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F31D" w14:textId="77777777" w:rsidR="00E265F9" w:rsidRPr="000A10EA" w:rsidRDefault="000F455E" w:rsidP="009004D4">
      <w:pPr>
        <w:spacing w:after="0" w:line="276" w:lineRule="exact"/>
        <w:ind w:left="4502" w:hanging="816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b/>
          <w:color w:val="000000"/>
          <w:spacing w:val="11"/>
          <w:w w:val="130"/>
          <w:sz w:val="24"/>
          <w:szCs w:val="24"/>
          <w:lang w:val="fr-FR"/>
        </w:rPr>
        <w:t>STATUTS</w:t>
      </w:r>
    </w:p>
    <w:p w14:paraId="3E0C14DF" w14:textId="77777777" w:rsidR="006E011C" w:rsidRDefault="000F455E" w:rsidP="005C03E7">
      <w:pPr>
        <w:spacing w:after="0" w:line="600" w:lineRule="exact"/>
        <w:ind w:left="115" w:right="94" w:firstLine="340"/>
        <w:jc w:val="both"/>
        <w:rPr>
          <w:rFonts w:ascii="Tahoma" w:hAnsi="Tahoma" w:cs="Tahoma"/>
          <w:color w:val="000000"/>
          <w:w w:val="107"/>
          <w:lang w:val="fr-FR"/>
        </w:rPr>
      </w:pPr>
      <w:r w:rsidRPr="000A10EA">
        <w:rPr>
          <w:rFonts w:ascii="Tahoma" w:hAnsi="Tahoma" w:cs="Tahoma"/>
          <w:color w:val="000000"/>
          <w:w w:val="107"/>
          <w:lang w:val="fr-FR"/>
        </w:rPr>
        <w:t xml:space="preserve">Association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déclarée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sous le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régime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de la loi du 1</w:t>
      </w:r>
      <w:r w:rsidR="00AB2198">
        <w:rPr>
          <w:rFonts w:ascii="Tahoma" w:hAnsi="Tahoma" w:cs="Tahoma"/>
          <w:color w:val="000000"/>
          <w:w w:val="107"/>
          <w:lang w:val="fr-FR"/>
        </w:rPr>
        <w:t>er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juillet 1901 et du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décret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du </w:t>
      </w:r>
      <w:r w:rsidR="006E011C">
        <w:rPr>
          <w:rFonts w:ascii="Tahoma" w:hAnsi="Tahoma" w:cs="Tahoma"/>
          <w:color w:val="000000"/>
          <w:w w:val="107"/>
          <w:lang w:val="fr-FR"/>
        </w:rPr>
        <w:t>16 août 1901</w:t>
      </w:r>
    </w:p>
    <w:p w14:paraId="4CE89446" w14:textId="637FEF4C" w:rsidR="00E265F9" w:rsidRPr="00AB2198" w:rsidRDefault="005C03E7" w:rsidP="006E011C">
      <w:pPr>
        <w:spacing w:after="0" w:line="600" w:lineRule="exact"/>
        <w:ind w:left="115" w:right="94" w:firstLine="27"/>
        <w:jc w:val="both"/>
        <w:rPr>
          <w:rFonts w:ascii="Tahoma" w:hAnsi="Tahoma" w:cs="Tahoma"/>
          <w:color w:val="000000"/>
          <w:w w:val="107"/>
          <w:lang w:val="fr-FR"/>
        </w:rPr>
      </w:pPr>
      <w:r>
        <w:rPr>
          <w:rFonts w:ascii="Tahoma" w:hAnsi="Tahoma" w:cs="Tahoma"/>
          <w:color w:val="000000"/>
          <w:w w:val="106"/>
          <w:lang w:val="fr-FR"/>
        </w:rPr>
        <w:t>AR</w:t>
      </w:r>
      <w:r w:rsidR="000F455E" w:rsidRPr="00AB2198">
        <w:rPr>
          <w:rFonts w:ascii="Tahoma" w:hAnsi="Tahoma" w:cs="Tahoma"/>
          <w:color w:val="000000"/>
          <w:w w:val="106"/>
          <w:lang w:val="fr-FR"/>
        </w:rPr>
        <w:t>TICLE PREMIER :</w:t>
      </w:r>
    </w:p>
    <w:p w14:paraId="118D1B46" w14:textId="11A26901" w:rsidR="00E265F9" w:rsidRPr="000A10EA" w:rsidRDefault="000F455E" w:rsidP="005C03E7">
      <w:pPr>
        <w:spacing w:after="0" w:line="280" w:lineRule="exact"/>
        <w:ind w:left="120" w:right="94" w:firstLine="340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7"/>
          <w:lang w:val="fr-FR"/>
        </w:rPr>
        <w:t>Il est fond</w:t>
      </w:r>
      <w:r w:rsidR="00AB2198">
        <w:rPr>
          <w:rFonts w:ascii="Tahoma" w:hAnsi="Tahoma" w:cs="Tahoma"/>
          <w:color w:val="000000"/>
          <w:w w:val="107"/>
          <w:lang w:val="fr-FR"/>
        </w:rPr>
        <w:t>é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entre les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adhérents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aux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présents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statuts une association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régie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par la loi du </w:t>
      </w:r>
      <w:r w:rsidR="00AB2198">
        <w:rPr>
          <w:rFonts w:ascii="Tahoma" w:hAnsi="Tahoma" w:cs="Tahoma"/>
          <w:color w:val="000000"/>
          <w:w w:val="107"/>
          <w:lang w:val="fr-FR"/>
        </w:rPr>
        <w:t>1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er juillet 1901 et le </w:t>
      </w:r>
      <w:r w:rsidR="000A10EA" w:rsidRPr="000A10EA">
        <w:rPr>
          <w:rFonts w:ascii="Tahoma" w:hAnsi="Tahoma" w:cs="Tahoma"/>
          <w:color w:val="000000"/>
          <w:w w:val="106"/>
          <w:lang w:val="fr-FR"/>
        </w:rPr>
        <w:t>décret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du 16 ao</w:t>
      </w:r>
      <w:r w:rsidR="00AB2198">
        <w:rPr>
          <w:rFonts w:ascii="Tahoma" w:hAnsi="Tahoma" w:cs="Tahoma"/>
          <w:color w:val="000000"/>
          <w:w w:val="106"/>
          <w:lang w:val="fr-FR"/>
        </w:rPr>
        <w:t>û</w:t>
      </w:r>
      <w:r w:rsidRPr="000A10EA">
        <w:rPr>
          <w:rFonts w:ascii="Tahoma" w:hAnsi="Tahoma" w:cs="Tahoma"/>
          <w:color w:val="000000"/>
          <w:w w:val="106"/>
          <w:lang w:val="fr-FR"/>
        </w:rPr>
        <w:t>t 1901, ayant pour titre :</w:t>
      </w:r>
    </w:p>
    <w:p w14:paraId="6D5BF7BC" w14:textId="77777777" w:rsidR="00E265F9" w:rsidRPr="000A10EA" w:rsidRDefault="00E265F9" w:rsidP="005C03E7">
      <w:pPr>
        <w:spacing w:after="0" w:line="253" w:lineRule="exact"/>
        <w:ind w:left="455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7C3BE70C" w14:textId="77777777" w:rsidR="00E265F9" w:rsidRPr="008A22A2" w:rsidRDefault="000F455E" w:rsidP="005C03E7">
      <w:pPr>
        <w:spacing w:after="0" w:line="253" w:lineRule="exact"/>
        <w:ind w:left="455" w:right="94"/>
        <w:jc w:val="center"/>
        <w:rPr>
          <w:rFonts w:ascii="Tahoma" w:hAnsi="Tahoma" w:cs="Tahoma"/>
          <w:sz w:val="28"/>
          <w:szCs w:val="28"/>
          <w:lang w:val="fr-FR"/>
        </w:rPr>
      </w:pPr>
      <w:r w:rsidRPr="008A22A2">
        <w:rPr>
          <w:rFonts w:ascii="Tahoma" w:hAnsi="Tahoma" w:cs="Tahoma"/>
          <w:color w:val="000000"/>
          <w:w w:val="121"/>
          <w:sz w:val="28"/>
          <w:szCs w:val="28"/>
          <w:lang w:val="fr-FR"/>
        </w:rPr>
        <w:t>ASSOCIATION DES DOCUMENTALISTES DE L'ENSEIGNEMENT DES VOSGES</w:t>
      </w:r>
    </w:p>
    <w:p w14:paraId="211BAC06" w14:textId="77777777" w:rsidR="00E265F9" w:rsidRPr="000A10EA" w:rsidRDefault="00E265F9" w:rsidP="005C03E7">
      <w:pPr>
        <w:spacing w:after="0" w:line="253" w:lineRule="exact"/>
        <w:ind w:left="115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3DA334FA" w14:textId="77777777" w:rsidR="00E265F9" w:rsidRPr="005C03E7" w:rsidRDefault="000F455E" w:rsidP="005C03E7">
      <w:pPr>
        <w:spacing w:after="0" w:line="253" w:lineRule="exact"/>
        <w:ind w:left="115" w:right="94"/>
        <w:jc w:val="both"/>
        <w:rPr>
          <w:rFonts w:ascii="Tahoma" w:hAnsi="Tahoma" w:cs="Tahoma"/>
          <w:lang w:val="fr-FR"/>
        </w:rPr>
      </w:pPr>
      <w:r w:rsidRPr="005C03E7">
        <w:rPr>
          <w:rFonts w:ascii="Tahoma" w:hAnsi="Tahoma" w:cs="Tahoma"/>
          <w:color w:val="000000"/>
          <w:spacing w:val="5"/>
          <w:w w:val="129"/>
          <w:lang w:val="fr-FR"/>
        </w:rPr>
        <w:t>ARTICLE 2 :</w:t>
      </w:r>
    </w:p>
    <w:p w14:paraId="393429A5" w14:textId="77777777" w:rsidR="00E265F9" w:rsidRPr="000A10EA" w:rsidRDefault="000F455E" w:rsidP="005C03E7">
      <w:pPr>
        <w:spacing w:after="0" w:line="300" w:lineRule="exact"/>
        <w:ind w:left="124" w:right="94" w:firstLine="34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5"/>
          <w:lang w:val="fr-FR"/>
        </w:rPr>
        <w:t xml:space="preserve">Cette association a pour but de promouvoir, d'organiser et d'appuyer les initiatives collectives des </w:t>
      </w:r>
      <w:r w:rsidRPr="000A10EA">
        <w:rPr>
          <w:rFonts w:ascii="Tahoma" w:hAnsi="Tahoma" w:cs="Tahoma"/>
          <w:color w:val="000000"/>
          <w:w w:val="111"/>
          <w:lang w:val="fr-FR"/>
        </w:rPr>
        <w:t>documentalistes.</w:t>
      </w:r>
    </w:p>
    <w:p w14:paraId="212E7C14" w14:textId="77777777" w:rsidR="00E265F9" w:rsidRPr="000A10EA" w:rsidRDefault="00E265F9" w:rsidP="005C03E7">
      <w:pPr>
        <w:spacing w:after="0" w:line="241" w:lineRule="exact"/>
        <w:ind w:left="120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0F5ADCA4" w14:textId="77777777" w:rsidR="00E265F9" w:rsidRPr="000A10EA" w:rsidRDefault="00E265F9" w:rsidP="005C03E7">
      <w:pPr>
        <w:spacing w:after="0" w:line="241" w:lineRule="exact"/>
        <w:ind w:left="120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BCF3D19" w14:textId="79CEA8E4" w:rsidR="00E265F9" w:rsidRPr="000A10EA" w:rsidRDefault="000F455E" w:rsidP="005C03E7">
      <w:pPr>
        <w:spacing w:after="0" w:line="241" w:lineRule="exact"/>
        <w:ind w:left="120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spacing w:val="6"/>
          <w:w w:val="131"/>
          <w:lang w:val="fr-FR"/>
        </w:rPr>
        <w:t xml:space="preserve">ARTICLE 3 : </w:t>
      </w:r>
      <w:r w:rsidRPr="000A10EA">
        <w:rPr>
          <w:rFonts w:ascii="Tahoma" w:hAnsi="Tahoma" w:cs="Tahoma"/>
          <w:b/>
          <w:color w:val="000000"/>
          <w:spacing w:val="6"/>
          <w:w w:val="131"/>
          <w:sz w:val="20"/>
          <w:szCs w:val="20"/>
          <w:lang w:val="fr-FR"/>
        </w:rPr>
        <w:t>Si</w:t>
      </w:r>
      <w:r w:rsidR="00D275B7">
        <w:rPr>
          <w:rFonts w:ascii="Tahoma" w:hAnsi="Tahoma" w:cs="Tahoma"/>
          <w:b/>
          <w:color w:val="000000"/>
          <w:spacing w:val="6"/>
          <w:w w:val="131"/>
          <w:sz w:val="20"/>
          <w:szCs w:val="20"/>
          <w:lang w:val="fr-FR"/>
        </w:rPr>
        <w:t>è</w:t>
      </w:r>
      <w:r w:rsidRPr="000A10EA">
        <w:rPr>
          <w:rFonts w:ascii="Tahoma" w:hAnsi="Tahoma" w:cs="Tahoma"/>
          <w:b/>
          <w:color w:val="000000"/>
          <w:spacing w:val="6"/>
          <w:w w:val="131"/>
          <w:sz w:val="20"/>
          <w:szCs w:val="20"/>
          <w:lang w:val="fr-FR"/>
        </w:rPr>
        <w:t>ge Social</w:t>
      </w:r>
    </w:p>
    <w:p w14:paraId="62763F6C" w14:textId="3DFF2281" w:rsidR="005C03E7" w:rsidRDefault="000F455E" w:rsidP="005C03E7">
      <w:pPr>
        <w:tabs>
          <w:tab w:val="left" w:pos="4761"/>
        </w:tabs>
        <w:spacing w:after="0" w:line="253" w:lineRule="exact"/>
        <w:ind w:left="470" w:right="94"/>
        <w:jc w:val="both"/>
        <w:rPr>
          <w:rFonts w:ascii="Tahoma" w:hAnsi="Tahoma" w:cs="Tahoma"/>
          <w:color w:val="000000"/>
          <w:w w:val="106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 xml:space="preserve">Le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siège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 social est fix</w:t>
      </w:r>
      <w:r w:rsidR="00AB2198">
        <w:rPr>
          <w:rFonts w:ascii="Tahoma" w:hAnsi="Tahoma" w:cs="Tahoma"/>
          <w:color w:val="000000"/>
          <w:w w:val="104"/>
          <w:lang w:val="fr-FR"/>
        </w:rPr>
        <w:t>é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 </w:t>
      </w:r>
      <w:r w:rsidR="00AB2198">
        <w:rPr>
          <w:rFonts w:ascii="Tahoma" w:hAnsi="Tahoma" w:cs="Tahoma"/>
          <w:color w:val="000000"/>
          <w:w w:val="104"/>
          <w:lang w:val="fr-FR"/>
        </w:rPr>
        <w:t>à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 l'adresse suivante :</w:t>
      </w:r>
      <w:r w:rsidR="0031195A">
        <w:rPr>
          <w:rFonts w:ascii="Tahoma" w:hAnsi="Tahoma" w:cs="Tahoma"/>
          <w:color w:val="000000"/>
          <w:w w:val="104"/>
          <w:lang w:val="fr-FR"/>
        </w:rPr>
        <w:t xml:space="preserve"> </w:t>
      </w:r>
      <w:r w:rsidR="00F96FE5">
        <w:rPr>
          <w:rFonts w:ascii="Tahoma" w:hAnsi="Tahoma" w:cs="Tahoma"/>
          <w:color w:val="000000"/>
          <w:w w:val="106"/>
          <w:lang w:val="fr-FR"/>
        </w:rPr>
        <w:t>10</w:t>
      </w:r>
      <w:r w:rsidRPr="000A10EA">
        <w:rPr>
          <w:rFonts w:ascii="Tahoma" w:hAnsi="Tahoma" w:cs="Tahoma"/>
          <w:color w:val="000000"/>
          <w:w w:val="106"/>
          <w:lang w:val="fr-FR"/>
        </w:rPr>
        <w:t>, rue de</w:t>
      </w:r>
      <w:r w:rsidR="00F96FE5">
        <w:rPr>
          <w:rFonts w:ascii="Tahoma" w:hAnsi="Tahoma" w:cs="Tahoma"/>
          <w:color w:val="000000"/>
          <w:w w:val="106"/>
          <w:lang w:val="fr-FR"/>
        </w:rPr>
        <w:t>s Fontaines Picard</w:t>
      </w:r>
    </w:p>
    <w:p w14:paraId="4A826637" w14:textId="69063968" w:rsidR="00E265F9" w:rsidRPr="000A10EA" w:rsidRDefault="008A22A2" w:rsidP="005C03E7">
      <w:pPr>
        <w:tabs>
          <w:tab w:val="left" w:pos="4761"/>
        </w:tabs>
        <w:spacing w:after="0" w:line="253" w:lineRule="exact"/>
        <w:ind w:left="470" w:right="94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color w:val="000000"/>
          <w:w w:val="107"/>
          <w:lang w:val="fr-FR"/>
        </w:rPr>
        <w:tab/>
      </w:r>
      <w:r>
        <w:rPr>
          <w:rFonts w:ascii="Tahoma" w:hAnsi="Tahoma" w:cs="Tahoma"/>
          <w:color w:val="000000"/>
          <w:w w:val="107"/>
          <w:lang w:val="fr-FR"/>
        </w:rPr>
        <w:tab/>
      </w:r>
      <w:r>
        <w:rPr>
          <w:rFonts w:ascii="Tahoma" w:hAnsi="Tahoma" w:cs="Tahoma"/>
          <w:color w:val="000000"/>
          <w:w w:val="107"/>
          <w:lang w:val="fr-FR"/>
        </w:rPr>
        <w:tab/>
      </w:r>
      <w:r>
        <w:rPr>
          <w:rFonts w:ascii="Tahoma" w:hAnsi="Tahoma" w:cs="Tahoma"/>
          <w:color w:val="000000"/>
          <w:w w:val="107"/>
          <w:lang w:val="fr-FR"/>
        </w:rPr>
        <w:tab/>
      </w:r>
      <w:r>
        <w:rPr>
          <w:rFonts w:ascii="Tahoma" w:hAnsi="Tahoma" w:cs="Tahoma"/>
          <w:color w:val="000000"/>
          <w:w w:val="107"/>
          <w:lang w:val="fr-FR"/>
        </w:rPr>
        <w:tab/>
      </w:r>
      <w:r w:rsidR="000F455E" w:rsidRPr="000A10EA">
        <w:rPr>
          <w:rFonts w:ascii="Tahoma" w:hAnsi="Tahoma" w:cs="Tahoma"/>
          <w:color w:val="000000"/>
          <w:w w:val="107"/>
          <w:lang w:val="fr-FR"/>
        </w:rPr>
        <w:t>88</w:t>
      </w:r>
      <w:r w:rsidR="00F96FE5">
        <w:rPr>
          <w:rFonts w:ascii="Tahoma" w:hAnsi="Tahoma" w:cs="Tahoma"/>
          <w:color w:val="000000"/>
          <w:w w:val="107"/>
          <w:lang w:val="fr-FR"/>
        </w:rPr>
        <w:t>190</w:t>
      </w:r>
      <w:r w:rsidR="000F455E" w:rsidRPr="000A10EA">
        <w:rPr>
          <w:rFonts w:ascii="Tahoma" w:hAnsi="Tahoma" w:cs="Tahoma"/>
          <w:color w:val="000000"/>
          <w:w w:val="107"/>
          <w:lang w:val="fr-FR"/>
        </w:rPr>
        <w:t xml:space="preserve"> </w:t>
      </w:r>
      <w:r w:rsidR="00F96FE5">
        <w:rPr>
          <w:rFonts w:ascii="Tahoma" w:hAnsi="Tahoma" w:cs="Tahoma"/>
          <w:color w:val="000000"/>
          <w:w w:val="107"/>
          <w:lang w:val="fr-FR"/>
        </w:rPr>
        <w:t>GOLBEY</w:t>
      </w:r>
    </w:p>
    <w:p w14:paraId="0798260C" w14:textId="2C01739E" w:rsidR="00E265F9" w:rsidRPr="000A10EA" w:rsidRDefault="00D275B7" w:rsidP="005C03E7">
      <w:pPr>
        <w:spacing w:after="0" w:line="300" w:lineRule="exact"/>
        <w:ind w:left="134" w:right="94" w:firstLine="336"/>
        <w:jc w:val="both"/>
        <w:rPr>
          <w:rFonts w:ascii="Tahoma" w:hAnsi="Tahoma" w:cs="Tahoma"/>
          <w:lang w:val="fr-FR"/>
        </w:rPr>
      </w:pPr>
      <w:r w:rsidRPr="00D275B7">
        <w:rPr>
          <w:rFonts w:ascii="Tahoma" w:hAnsi="Tahoma" w:cs="Tahoma"/>
          <w:color w:val="000000"/>
          <w:w w:val="108"/>
          <w:lang w:val="fr-FR"/>
        </w:rPr>
        <w:t>Il</w:t>
      </w:r>
      <w:r>
        <w:rPr>
          <w:rFonts w:ascii="Tahoma" w:hAnsi="Tahoma" w:cs="Tahoma"/>
          <w:color w:val="000000"/>
          <w:w w:val="108"/>
          <w:lang w:val="fr-FR"/>
        </w:rPr>
        <w:t xml:space="preserve"> </w:t>
      </w:r>
      <w:r w:rsidR="000F455E" w:rsidRPr="000A10EA">
        <w:rPr>
          <w:rFonts w:ascii="Tahoma" w:hAnsi="Tahoma" w:cs="Tahoma"/>
          <w:color w:val="000000"/>
          <w:w w:val="108"/>
          <w:lang w:val="fr-FR"/>
        </w:rPr>
        <w:t xml:space="preserve">pourra </w:t>
      </w:r>
      <w:r w:rsidR="000A10EA" w:rsidRPr="000A10EA">
        <w:rPr>
          <w:rFonts w:ascii="Tahoma" w:hAnsi="Tahoma" w:cs="Tahoma"/>
          <w:color w:val="000000"/>
          <w:w w:val="108"/>
          <w:lang w:val="fr-FR"/>
        </w:rPr>
        <w:t>être</w:t>
      </w:r>
      <w:r w:rsidR="000F455E" w:rsidRPr="000A10EA">
        <w:rPr>
          <w:rFonts w:ascii="Tahoma" w:hAnsi="Tahoma" w:cs="Tahoma"/>
          <w:color w:val="000000"/>
          <w:w w:val="108"/>
          <w:lang w:val="fr-FR"/>
        </w:rPr>
        <w:t xml:space="preserve"> transf</w:t>
      </w:r>
      <w:r w:rsidR="00AB2198">
        <w:rPr>
          <w:rFonts w:ascii="Tahoma" w:hAnsi="Tahoma" w:cs="Tahoma"/>
          <w:color w:val="000000"/>
          <w:w w:val="108"/>
          <w:lang w:val="fr-FR"/>
        </w:rPr>
        <w:t>éré</w:t>
      </w:r>
      <w:r w:rsidR="000F455E" w:rsidRPr="000A10EA">
        <w:rPr>
          <w:rFonts w:ascii="Tahoma" w:hAnsi="Tahoma" w:cs="Tahoma"/>
          <w:color w:val="000000"/>
          <w:w w:val="108"/>
          <w:lang w:val="fr-FR"/>
        </w:rPr>
        <w:t xml:space="preserve"> par simple </w:t>
      </w:r>
      <w:r w:rsidR="000A10EA" w:rsidRPr="000A10EA">
        <w:rPr>
          <w:rFonts w:ascii="Tahoma" w:hAnsi="Tahoma" w:cs="Tahoma"/>
          <w:color w:val="000000"/>
          <w:w w:val="108"/>
          <w:lang w:val="fr-FR"/>
        </w:rPr>
        <w:t>décision</w:t>
      </w:r>
      <w:r w:rsidR="000F455E" w:rsidRPr="000A10EA">
        <w:rPr>
          <w:rFonts w:ascii="Tahoma" w:hAnsi="Tahoma" w:cs="Tahoma"/>
          <w:color w:val="000000"/>
          <w:w w:val="108"/>
          <w:lang w:val="fr-FR"/>
        </w:rPr>
        <w:t xml:space="preserve"> du Conseil d'Administration ; la ratification par l'</w:t>
      </w:r>
      <w:r w:rsidR="000A10EA" w:rsidRPr="000A10EA">
        <w:rPr>
          <w:rFonts w:ascii="Tahoma" w:hAnsi="Tahoma" w:cs="Tahoma"/>
          <w:color w:val="000000"/>
          <w:w w:val="108"/>
          <w:lang w:val="fr-FR"/>
        </w:rPr>
        <w:t>Assemblée</w:t>
      </w:r>
      <w:r w:rsidR="000F455E" w:rsidRPr="000A10EA">
        <w:rPr>
          <w:rFonts w:ascii="Tahoma" w:hAnsi="Tahoma" w:cs="Tahoma"/>
          <w:color w:val="000000"/>
          <w:w w:val="108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Générale</w:t>
      </w:r>
      <w:r w:rsidR="000F455E" w:rsidRPr="000A10EA">
        <w:rPr>
          <w:rFonts w:ascii="Tahoma" w:hAnsi="Tahoma" w:cs="Tahoma"/>
          <w:color w:val="000000"/>
          <w:w w:val="104"/>
          <w:lang w:val="fr-FR"/>
        </w:rPr>
        <w:t xml:space="preserve"> sera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nécessaire</w:t>
      </w:r>
      <w:r w:rsidR="000F455E" w:rsidRPr="000A10EA">
        <w:rPr>
          <w:rFonts w:ascii="Tahoma" w:hAnsi="Tahoma" w:cs="Tahoma"/>
          <w:color w:val="000000"/>
          <w:w w:val="104"/>
          <w:lang w:val="fr-FR"/>
        </w:rPr>
        <w:t>.</w:t>
      </w:r>
    </w:p>
    <w:p w14:paraId="72F85A92" w14:textId="77777777" w:rsidR="00E265F9" w:rsidRPr="000A10EA" w:rsidRDefault="00E265F9" w:rsidP="005C03E7">
      <w:pPr>
        <w:spacing w:after="0" w:line="253" w:lineRule="exact"/>
        <w:ind w:left="12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3CB7866E" w14:textId="77777777" w:rsidR="00E265F9" w:rsidRPr="000A10EA" w:rsidRDefault="00E265F9" w:rsidP="005C03E7">
      <w:pPr>
        <w:spacing w:after="0" w:line="253" w:lineRule="exact"/>
        <w:ind w:left="12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67ACF94F" w14:textId="77777777" w:rsidR="00E265F9" w:rsidRPr="000A10EA" w:rsidRDefault="000F455E" w:rsidP="005C03E7">
      <w:pPr>
        <w:spacing w:after="0" w:line="253" w:lineRule="exact"/>
        <w:ind w:left="129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spacing w:val="5"/>
          <w:w w:val="129"/>
          <w:lang w:val="fr-FR"/>
        </w:rPr>
        <w:t>ARTICLE 4 :</w:t>
      </w:r>
    </w:p>
    <w:p w14:paraId="71E5333F" w14:textId="77777777" w:rsidR="00E265F9" w:rsidRPr="000A10EA" w:rsidRDefault="000F455E" w:rsidP="005C03E7">
      <w:pPr>
        <w:spacing w:after="0" w:line="253" w:lineRule="exact"/>
        <w:ind w:left="470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6"/>
          <w:lang w:val="fr-FR"/>
        </w:rPr>
        <w:t>L'association se compose de :</w:t>
      </w:r>
    </w:p>
    <w:p w14:paraId="00EBF924" w14:textId="77777777" w:rsidR="00E265F9" w:rsidRPr="000A10EA" w:rsidRDefault="000F455E" w:rsidP="005C03E7">
      <w:pPr>
        <w:spacing w:after="0" w:line="253" w:lineRule="exact"/>
        <w:ind w:left="480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>a. Membres actifs,</w:t>
      </w:r>
    </w:p>
    <w:p w14:paraId="77C19A4A" w14:textId="4EA8F4C1" w:rsidR="00E265F9" w:rsidRPr="000A10EA" w:rsidRDefault="000F455E" w:rsidP="005C03E7">
      <w:pPr>
        <w:spacing w:after="0" w:line="253" w:lineRule="exact"/>
        <w:ind w:left="475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>b. Membres associ</w:t>
      </w:r>
      <w:r w:rsidR="00D275B7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>s,</w:t>
      </w:r>
    </w:p>
    <w:p w14:paraId="5948FC46" w14:textId="77777777" w:rsidR="00E265F9" w:rsidRPr="000A10EA" w:rsidRDefault="000F455E" w:rsidP="005C03E7">
      <w:pPr>
        <w:spacing w:after="0" w:line="253" w:lineRule="exact"/>
        <w:ind w:left="48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>c. Membres bienfaiteurs,</w:t>
      </w:r>
    </w:p>
    <w:p w14:paraId="6002E451" w14:textId="77777777" w:rsidR="00E265F9" w:rsidRPr="000A10EA" w:rsidRDefault="000F455E" w:rsidP="005C03E7">
      <w:pPr>
        <w:spacing w:after="0" w:line="253" w:lineRule="exact"/>
        <w:ind w:left="48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>d. Membres d'honneur.</w:t>
      </w:r>
    </w:p>
    <w:p w14:paraId="69FDDDED" w14:textId="77777777" w:rsidR="00E265F9" w:rsidRPr="000A10EA" w:rsidRDefault="00E265F9" w:rsidP="005C03E7">
      <w:pPr>
        <w:spacing w:after="0" w:line="241" w:lineRule="exact"/>
        <w:ind w:left="134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4B37B985" w14:textId="77777777" w:rsidR="00E265F9" w:rsidRPr="000A10EA" w:rsidRDefault="00E265F9" w:rsidP="005C03E7">
      <w:pPr>
        <w:spacing w:after="0" w:line="241" w:lineRule="exact"/>
        <w:ind w:left="134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33D4F6CA" w14:textId="77777777" w:rsidR="00E265F9" w:rsidRPr="000A10EA" w:rsidRDefault="000F455E" w:rsidP="005C03E7">
      <w:pPr>
        <w:spacing w:after="0" w:line="241" w:lineRule="exact"/>
        <w:ind w:left="13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spacing w:val="8"/>
          <w:w w:val="132"/>
          <w:lang w:val="fr-FR"/>
        </w:rPr>
        <w:t xml:space="preserve">ARTICLE 5 : </w:t>
      </w:r>
      <w:r w:rsidRPr="000A10EA">
        <w:rPr>
          <w:rFonts w:ascii="Tahoma" w:hAnsi="Tahoma" w:cs="Tahoma"/>
          <w:b/>
          <w:color w:val="000000"/>
          <w:spacing w:val="8"/>
          <w:w w:val="132"/>
          <w:sz w:val="20"/>
          <w:szCs w:val="20"/>
          <w:lang w:val="fr-FR"/>
        </w:rPr>
        <w:t>Admission</w:t>
      </w:r>
    </w:p>
    <w:p w14:paraId="0C0C6433" w14:textId="7BDF8E08" w:rsidR="00E265F9" w:rsidRPr="000A10EA" w:rsidRDefault="000F455E" w:rsidP="005C03E7">
      <w:pPr>
        <w:spacing w:after="0" w:line="300" w:lineRule="exact"/>
        <w:ind w:left="143" w:right="94" w:firstLine="336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>Pour faire partie de l'association, i</w:t>
      </w:r>
      <w:r w:rsidR="00AB2198">
        <w:rPr>
          <w:rFonts w:ascii="Tahoma" w:hAnsi="Tahoma" w:cs="Tahoma"/>
          <w:color w:val="000000"/>
          <w:w w:val="105"/>
          <w:lang w:val="fr-FR"/>
        </w:rPr>
        <w:t>l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faut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être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agré</w:t>
      </w:r>
      <w:r w:rsidR="00AB2198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par le bureau qui statue lors de chacune de ses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réunions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, 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sur les demandes d'admission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présentées</w:t>
      </w:r>
      <w:r w:rsidRPr="000A10EA">
        <w:rPr>
          <w:rFonts w:ascii="Tahoma" w:hAnsi="Tahoma" w:cs="Tahoma"/>
          <w:color w:val="000000"/>
          <w:w w:val="104"/>
          <w:lang w:val="fr-FR"/>
        </w:rPr>
        <w:t>.</w:t>
      </w:r>
    </w:p>
    <w:p w14:paraId="526CB093" w14:textId="77777777" w:rsidR="00E265F9" w:rsidRPr="000A10EA" w:rsidRDefault="00E265F9" w:rsidP="005C03E7">
      <w:pPr>
        <w:spacing w:after="0" w:line="241" w:lineRule="exact"/>
        <w:ind w:left="134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EBECC26" w14:textId="77777777" w:rsidR="00E265F9" w:rsidRPr="000A10EA" w:rsidRDefault="00E265F9" w:rsidP="005C03E7">
      <w:pPr>
        <w:spacing w:after="0" w:line="241" w:lineRule="exact"/>
        <w:ind w:left="134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68AA91FD" w14:textId="77777777" w:rsidR="00E265F9" w:rsidRPr="000A10EA" w:rsidRDefault="000F455E" w:rsidP="005C03E7">
      <w:pPr>
        <w:spacing w:after="0" w:line="241" w:lineRule="exact"/>
        <w:ind w:left="13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spacing w:val="9"/>
          <w:w w:val="133"/>
          <w:lang w:val="fr-FR"/>
        </w:rPr>
        <w:t xml:space="preserve">ARTICLE 6 : </w:t>
      </w:r>
      <w:r w:rsidRPr="000A10EA">
        <w:rPr>
          <w:rFonts w:ascii="Tahoma" w:hAnsi="Tahoma" w:cs="Tahoma"/>
          <w:b/>
          <w:color w:val="000000"/>
          <w:spacing w:val="9"/>
          <w:w w:val="133"/>
          <w:sz w:val="20"/>
          <w:szCs w:val="20"/>
          <w:lang w:val="fr-FR"/>
        </w:rPr>
        <w:t>Les membres</w:t>
      </w:r>
    </w:p>
    <w:p w14:paraId="72AF7BFC" w14:textId="3247823B" w:rsidR="00E265F9" w:rsidRPr="000A10EA" w:rsidRDefault="000F455E" w:rsidP="005C03E7">
      <w:pPr>
        <w:spacing w:after="0" w:line="290" w:lineRule="exact"/>
        <w:ind w:left="143" w:right="94" w:firstLine="35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2"/>
          <w:lang w:val="fr-FR"/>
        </w:rPr>
        <w:t>Sont membres actifs ceux qui ont vers</w:t>
      </w:r>
      <w:r w:rsidR="00AB2198">
        <w:rPr>
          <w:rFonts w:ascii="Tahoma" w:hAnsi="Tahoma" w:cs="Tahoma"/>
          <w:color w:val="000000"/>
          <w:w w:val="102"/>
          <w:lang w:val="fr-FR"/>
        </w:rPr>
        <w:t>é</w:t>
      </w:r>
      <w:r w:rsidRPr="000A10EA">
        <w:rPr>
          <w:rFonts w:ascii="Tahoma" w:hAnsi="Tahoma" w:cs="Tahoma"/>
          <w:color w:val="000000"/>
          <w:w w:val="102"/>
          <w:lang w:val="fr-FR"/>
        </w:rPr>
        <w:t xml:space="preserve"> leur cotisation annuelle </w:t>
      </w:r>
      <w:r w:rsidR="000A10EA" w:rsidRPr="000A10EA">
        <w:rPr>
          <w:rFonts w:ascii="Tahoma" w:hAnsi="Tahoma" w:cs="Tahoma"/>
          <w:color w:val="000000"/>
          <w:w w:val="102"/>
          <w:lang w:val="fr-FR"/>
        </w:rPr>
        <w:t>fixée</w:t>
      </w:r>
      <w:r w:rsidRPr="000A10EA">
        <w:rPr>
          <w:rFonts w:ascii="Tahoma" w:hAnsi="Tahoma" w:cs="Tahoma"/>
          <w:color w:val="000000"/>
          <w:w w:val="102"/>
          <w:lang w:val="fr-FR"/>
        </w:rPr>
        <w:t xml:space="preserve"> chaque </w:t>
      </w:r>
      <w:r w:rsidR="000A10EA" w:rsidRPr="000A10EA">
        <w:rPr>
          <w:rFonts w:ascii="Tahoma" w:hAnsi="Tahoma" w:cs="Tahoma"/>
          <w:color w:val="000000"/>
          <w:w w:val="102"/>
          <w:lang w:val="fr-FR"/>
        </w:rPr>
        <w:t>année</w:t>
      </w:r>
      <w:r w:rsidRPr="000A10EA">
        <w:rPr>
          <w:rFonts w:ascii="Tahoma" w:hAnsi="Tahoma" w:cs="Tahoma"/>
          <w:color w:val="000000"/>
          <w:w w:val="102"/>
          <w:lang w:val="fr-FR"/>
        </w:rPr>
        <w:t xml:space="preserve"> par l'</w:t>
      </w:r>
      <w:r w:rsidR="000A10EA" w:rsidRPr="000A10EA">
        <w:rPr>
          <w:rFonts w:ascii="Tahoma" w:hAnsi="Tahoma" w:cs="Tahoma"/>
          <w:color w:val="000000"/>
          <w:w w:val="102"/>
          <w:lang w:val="fr-FR"/>
        </w:rPr>
        <w:t>Assemblée</w:t>
      </w:r>
      <w:r w:rsidRPr="000A10EA">
        <w:rPr>
          <w:rFonts w:ascii="Tahoma" w:hAnsi="Tahoma" w:cs="Tahoma"/>
          <w:color w:val="000000"/>
          <w:w w:val="102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w w:val="102"/>
          <w:lang w:val="fr-FR"/>
        </w:rPr>
        <w:t>Générale</w:t>
      </w:r>
      <w:r w:rsidRPr="000A10EA">
        <w:rPr>
          <w:rFonts w:ascii="Tahoma" w:hAnsi="Tahoma" w:cs="Tahoma"/>
          <w:color w:val="000000"/>
          <w:w w:val="102"/>
          <w:lang w:val="fr-FR"/>
        </w:rPr>
        <w:t xml:space="preserve"> 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Ordinaire : documentalistes de l'enseignement en </w:t>
      </w:r>
      <w:r w:rsidR="000A10EA" w:rsidRPr="000A10EA">
        <w:rPr>
          <w:rFonts w:ascii="Tahoma" w:hAnsi="Tahoma" w:cs="Tahoma"/>
          <w:color w:val="000000"/>
          <w:spacing w:val="2"/>
          <w:lang w:val="fr-FR"/>
        </w:rPr>
        <w:t>activité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spacing w:val="2"/>
          <w:lang w:val="fr-FR"/>
        </w:rPr>
        <w:t>exerçant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 ou ayant exerc</w:t>
      </w:r>
      <w:r w:rsidR="00AB2198">
        <w:rPr>
          <w:rFonts w:ascii="Tahoma" w:hAnsi="Tahoma" w:cs="Tahoma"/>
          <w:color w:val="000000"/>
          <w:spacing w:val="2"/>
          <w:lang w:val="fr-FR"/>
        </w:rPr>
        <w:t>é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 dans les Vosges, </w:t>
      </w:r>
      <w:r w:rsidR="00AB2198">
        <w:rPr>
          <w:rFonts w:ascii="Tahoma" w:hAnsi="Tahoma" w:cs="Tahoma"/>
          <w:color w:val="000000"/>
          <w:spacing w:val="2"/>
          <w:lang w:val="fr-FR"/>
        </w:rPr>
        <w:t>à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 la retraite, en cong</w:t>
      </w:r>
      <w:r w:rsidR="00AB2198">
        <w:rPr>
          <w:rFonts w:ascii="Tahoma" w:hAnsi="Tahoma" w:cs="Tahoma"/>
          <w:color w:val="000000"/>
          <w:spacing w:val="2"/>
          <w:lang w:val="fr-FR"/>
        </w:rPr>
        <w:t>é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 ou en </w:t>
      </w:r>
      <w:r w:rsidR="000A10EA" w:rsidRPr="000A10EA">
        <w:rPr>
          <w:rFonts w:ascii="Tahoma" w:hAnsi="Tahoma" w:cs="Tahoma"/>
          <w:color w:val="000000"/>
          <w:spacing w:val="2"/>
          <w:lang w:val="fr-FR"/>
        </w:rPr>
        <w:t>détachement</w:t>
      </w:r>
      <w:r w:rsidRPr="000A10EA">
        <w:rPr>
          <w:rFonts w:ascii="Tahoma" w:hAnsi="Tahoma" w:cs="Tahoma"/>
          <w:color w:val="000000"/>
          <w:spacing w:val="2"/>
          <w:lang w:val="fr-FR"/>
        </w:rPr>
        <w:t>.</w:t>
      </w:r>
    </w:p>
    <w:p w14:paraId="51347406" w14:textId="5D641772" w:rsidR="00E265F9" w:rsidRPr="000A10EA" w:rsidRDefault="000F455E" w:rsidP="005C03E7">
      <w:pPr>
        <w:spacing w:after="0" w:line="280" w:lineRule="exact"/>
        <w:ind w:left="143" w:right="94" w:firstLine="35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6"/>
          <w:lang w:val="fr-FR"/>
        </w:rPr>
        <w:t>Sont membres associ</w:t>
      </w:r>
      <w:r w:rsidR="00AB2198">
        <w:rPr>
          <w:rFonts w:ascii="Tahoma" w:hAnsi="Tahoma" w:cs="Tahoma"/>
          <w:color w:val="000000"/>
          <w:w w:val="106"/>
          <w:lang w:val="fr-FR"/>
        </w:rPr>
        <w:t>é</w:t>
      </w:r>
      <w:r w:rsidRPr="000A10EA">
        <w:rPr>
          <w:rFonts w:ascii="Tahoma" w:hAnsi="Tahoma" w:cs="Tahoma"/>
          <w:color w:val="000000"/>
          <w:w w:val="106"/>
          <w:lang w:val="fr-FR"/>
        </w:rPr>
        <w:t>s les personnes civiles ou les associations coopt</w:t>
      </w:r>
      <w:r w:rsidR="00AB2198">
        <w:rPr>
          <w:rFonts w:ascii="Tahoma" w:hAnsi="Tahoma" w:cs="Tahoma"/>
          <w:color w:val="000000"/>
          <w:w w:val="106"/>
          <w:lang w:val="fr-FR"/>
        </w:rPr>
        <w:t>é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es par le Conseil d'Administration, </w:t>
      </w:r>
      <w:r w:rsidRPr="000A10EA">
        <w:rPr>
          <w:rFonts w:ascii="Tahoma" w:hAnsi="Tahoma" w:cs="Tahoma"/>
          <w:color w:val="000000"/>
          <w:w w:val="105"/>
          <w:lang w:val="fr-FR"/>
        </w:rPr>
        <w:t>ayant acquitt</w:t>
      </w:r>
      <w:r w:rsidR="00AB2198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la cotisation.</w:t>
      </w:r>
    </w:p>
    <w:p w14:paraId="6453DF39" w14:textId="4779FB5A" w:rsidR="00E265F9" w:rsidRPr="000A10EA" w:rsidRDefault="000F455E" w:rsidP="005C03E7">
      <w:pPr>
        <w:spacing w:after="0" w:line="300" w:lineRule="exact"/>
        <w:ind w:left="143" w:right="94" w:firstLine="35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lang w:val="fr-FR"/>
        </w:rPr>
        <w:t>Sont membres bienfaiteurs, les personnes qui versent une cotisation annuelle fix</w:t>
      </w:r>
      <w:r w:rsidR="00AB2198">
        <w:rPr>
          <w:rFonts w:ascii="Tahoma" w:hAnsi="Tahoma" w:cs="Tahoma"/>
          <w:color w:val="000000"/>
          <w:lang w:val="fr-FR"/>
        </w:rPr>
        <w:t>é</w:t>
      </w:r>
      <w:r w:rsidRPr="000A10EA">
        <w:rPr>
          <w:rFonts w:ascii="Tahoma" w:hAnsi="Tahoma" w:cs="Tahoma"/>
          <w:color w:val="000000"/>
          <w:lang w:val="fr-FR"/>
        </w:rPr>
        <w:t xml:space="preserve">e chaque </w:t>
      </w:r>
      <w:r w:rsidR="000A10EA" w:rsidRPr="000A10EA">
        <w:rPr>
          <w:rFonts w:ascii="Tahoma" w:hAnsi="Tahoma" w:cs="Tahoma"/>
          <w:color w:val="000000"/>
          <w:lang w:val="fr-FR"/>
        </w:rPr>
        <w:t>année</w:t>
      </w:r>
      <w:r w:rsidRPr="000A10EA">
        <w:rPr>
          <w:rFonts w:ascii="Tahoma" w:hAnsi="Tahoma" w:cs="Tahoma"/>
          <w:color w:val="000000"/>
          <w:lang w:val="fr-FR"/>
        </w:rPr>
        <w:t xml:space="preserve"> par l'</w:t>
      </w:r>
      <w:r w:rsidR="000A10EA" w:rsidRPr="000A10EA">
        <w:rPr>
          <w:rFonts w:ascii="Tahoma" w:hAnsi="Tahoma" w:cs="Tahoma"/>
          <w:color w:val="000000"/>
          <w:lang w:val="fr-FR"/>
        </w:rPr>
        <w:t>Assemblée</w:t>
      </w:r>
      <w:r w:rsidRPr="000A10EA">
        <w:rPr>
          <w:rFonts w:ascii="Tahoma" w:hAnsi="Tahoma" w:cs="Tahoma"/>
          <w:color w:val="000000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lang w:val="fr-FR"/>
        </w:rPr>
        <w:t>Générale</w:t>
      </w:r>
      <w:r w:rsidRPr="000A10EA">
        <w:rPr>
          <w:rFonts w:ascii="Tahoma" w:hAnsi="Tahoma" w:cs="Tahoma"/>
          <w:color w:val="000000"/>
          <w:lang w:val="fr-FR"/>
        </w:rPr>
        <w:t xml:space="preserve"> Ordinaire.</w:t>
      </w:r>
    </w:p>
    <w:p w14:paraId="5BC09AC3" w14:textId="39B4CCCD" w:rsidR="00E265F9" w:rsidRPr="000A10EA" w:rsidRDefault="000F455E" w:rsidP="005C03E7">
      <w:pPr>
        <w:spacing w:after="0" w:line="260" w:lineRule="exact"/>
        <w:ind w:left="143" w:right="94" w:firstLine="355"/>
        <w:jc w:val="both"/>
        <w:rPr>
          <w:rFonts w:ascii="Tahoma" w:hAnsi="Tahoma" w:cs="Tahoma"/>
          <w:sz w:val="12"/>
          <w:szCs w:val="12"/>
          <w:lang w:val="fr-FR"/>
        </w:rPr>
      </w:pPr>
      <w:r w:rsidRPr="000A10EA">
        <w:rPr>
          <w:rFonts w:ascii="Tahoma" w:hAnsi="Tahoma" w:cs="Tahoma"/>
          <w:color w:val="000000"/>
          <w:spacing w:val="2"/>
          <w:lang w:val="fr-FR"/>
        </w:rPr>
        <w:t xml:space="preserve">Sont membres d'honneur, ceux qui rendent ou ont rendu des services notoires </w:t>
      </w:r>
      <w:r w:rsidR="00D275B7">
        <w:rPr>
          <w:rFonts w:ascii="Tahoma" w:hAnsi="Tahoma" w:cs="Tahoma"/>
          <w:color w:val="000000"/>
          <w:spacing w:val="2"/>
          <w:lang w:val="fr-FR"/>
        </w:rPr>
        <w:t>à</w:t>
      </w:r>
      <w:r w:rsidRPr="000A10EA">
        <w:rPr>
          <w:rFonts w:ascii="Tahoma" w:hAnsi="Tahoma" w:cs="Tahoma"/>
          <w:color w:val="000000"/>
          <w:spacing w:val="2"/>
          <w:lang w:val="fr-FR"/>
        </w:rPr>
        <w:t xml:space="preserve"> l'association ; ils sont dispens</w:t>
      </w:r>
      <w:r w:rsidR="00AB2198">
        <w:rPr>
          <w:rFonts w:ascii="Tahoma" w:hAnsi="Tahoma" w:cs="Tahoma"/>
          <w:color w:val="000000"/>
          <w:spacing w:val="2"/>
          <w:lang w:val="fr-FR"/>
        </w:rPr>
        <w:t>é</w:t>
      </w:r>
      <w:r w:rsidRPr="000A10EA">
        <w:rPr>
          <w:rFonts w:ascii="Tahoma" w:hAnsi="Tahoma" w:cs="Tahoma"/>
          <w:color w:val="000000"/>
          <w:spacing w:val="2"/>
          <w:lang w:val="fr-FR"/>
        </w:rPr>
        <w:t>s de cotisations.</w:t>
      </w:r>
    </w:p>
    <w:p w14:paraId="6D24F8B5" w14:textId="77777777" w:rsidR="00985D24" w:rsidRPr="000A10EA" w:rsidRDefault="00985D24" w:rsidP="005C03E7">
      <w:pPr>
        <w:spacing w:after="0"/>
        <w:ind w:right="94"/>
        <w:jc w:val="both"/>
        <w:rPr>
          <w:rFonts w:ascii="Tahoma" w:hAnsi="Tahoma" w:cs="Tahoma"/>
          <w:sz w:val="12"/>
          <w:szCs w:val="12"/>
          <w:lang w:val="fr-FR"/>
        </w:rPr>
      </w:pPr>
    </w:p>
    <w:p w14:paraId="6EB1EF76" w14:textId="77777777" w:rsidR="00985D24" w:rsidRPr="000A10EA" w:rsidRDefault="00985D24" w:rsidP="005C03E7">
      <w:pPr>
        <w:spacing w:after="0"/>
        <w:ind w:right="94"/>
        <w:jc w:val="both"/>
        <w:rPr>
          <w:rFonts w:ascii="Tahoma" w:hAnsi="Tahoma" w:cs="Tahoma"/>
          <w:sz w:val="12"/>
          <w:szCs w:val="12"/>
          <w:lang w:val="fr-FR"/>
        </w:rPr>
      </w:pPr>
    </w:p>
    <w:p w14:paraId="185740BE" w14:textId="77777777" w:rsidR="00985D24" w:rsidRPr="000A10EA" w:rsidRDefault="00985D24" w:rsidP="005C03E7">
      <w:pPr>
        <w:spacing w:after="0"/>
        <w:ind w:right="94"/>
        <w:jc w:val="both"/>
        <w:rPr>
          <w:rFonts w:ascii="Tahoma" w:hAnsi="Tahoma" w:cs="Tahoma"/>
          <w:sz w:val="12"/>
          <w:szCs w:val="12"/>
          <w:lang w:val="fr-FR"/>
        </w:rPr>
      </w:pPr>
    </w:p>
    <w:p w14:paraId="60382FD0" w14:textId="77777777" w:rsidR="00985D24" w:rsidRPr="000A10EA" w:rsidRDefault="00985D24" w:rsidP="005C03E7">
      <w:pPr>
        <w:spacing w:after="0"/>
        <w:ind w:right="94"/>
        <w:jc w:val="both"/>
        <w:rPr>
          <w:rFonts w:ascii="Tahoma" w:hAnsi="Tahoma" w:cs="Tahoma"/>
          <w:sz w:val="12"/>
          <w:szCs w:val="12"/>
          <w:lang w:val="fr-FR"/>
        </w:rPr>
      </w:pPr>
    </w:p>
    <w:p w14:paraId="1C79ADAB" w14:textId="77777777" w:rsidR="00E265F9" w:rsidRPr="000A10EA" w:rsidRDefault="000F455E" w:rsidP="005C03E7">
      <w:pPr>
        <w:spacing w:after="0" w:line="230" w:lineRule="exact"/>
        <w:ind w:left="13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spacing w:val="2"/>
          <w:w w:val="150"/>
          <w:sz w:val="20"/>
          <w:szCs w:val="20"/>
          <w:lang w:val="fr-FR"/>
        </w:rPr>
        <w:t xml:space="preserve">ARTICLE 7 </w:t>
      </w:r>
      <w:r w:rsidRPr="000A10EA">
        <w:rPr>
          <w:rFonts w:ascii="Tahoma" w:hAnsi="Tahoma" w:cs="Tahoma"/>
          <w:b/>
          <w:color w:val="000000"/>
          <w:spacing w:val="2"/>
          <w:w w:val="150"/>
          <w:sz w:val="20"/>
          <w:szCs w:val="20"/>
          <w:lang w:val="fr-FR"/>
        </w:rPr>
        <w:t xml:space="preserve">  Radiations</w:t>
      </w:r>
    </w:p>
    <w:p w14:paraId="03083BC6" w14:textId="77777777" w:rsidR="00E265F9" w:rsidRPr="000A10EA" w:rsidRDefault="00E265F9" w:rsidP="005C03E7">
      <w:pPr>
        <w:spacing w:after="0" w:line="253" w:lineRule="exact"/>
        <w:ind w:left="475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6DE9D110" w14:textId="6B8BA489" w:rsidR="00E265F9" w:rsidRPr="000A10EA" w:rsidRDefault="000F455E" w:rsidP="005C03E7">
      <w:pPr>
        <w:spacing w:after="0" w:line="253" w:lineRule="exact"/>
        <w:ind w:left="475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8"/>
          <w:lang w:val="fr-FR"/>
        </w:rPr>
        <w:t>La qua</w:t>
      </w:r>
      <w:r w:rsidR="00AB2198">
        <w:rPr>
          <w:rFonts w:ascii="Tahoma" w:hAnsi="Tahoma" w:cs="Tahoma"/>
          <w:color w:val="000000"/>
          <w:w w:val="108"/>
          <w:lang w:val="fr-FR"/>
        </w:rPr>
        <w:t>lité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de membre se perd par :</w:t>
      </w:r>
    </w:p>
    <w:p w14:paraId="3E0648DD" w14:textId="4A9E6BDC" w:rsidR="00E265F9" w:rsidRPr="000A10EA" w:rsidRDefault="000F455E" w:rsidP="005C03E7">
      <w:pPr>
        <w:spacing w:after="0" w:line="253" w:lineRule="exact"/>
        <w:ind w:left="48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3"/>
          <w:lang w:val="fr-FR"/>
        </w:rPr>
        <w:t xml:space="preserve">a. La </w:t>
      </w:r>
      <w:r w:rsidR="000A10EA" w:rsidRPr="000A10EA">
        <w:rPr>
          <w:rFonts w:ascii="Tahoma" w:hAnsi="Tahoma" w:cs="Tahoma"/>
          <w:color w:val="000000"/>
          <w:w w:val="103"/>
          <w:lang w:val="fr-FR"/>
        </w:rPr>
        <w:t>démission</w:t>
      </w:r>
      <w:r w:rsidRPr="000A10EA">
        <w:rPr>
          <w:rFonts w:ascii="Tahoma" w:hAnsi="Tahoma" w:cs="Tahoma"/>
          <w:color w:val="000000"/>
          <w:w w:val="103"/>
          <w:lang w:val="fr-FR"/>
        </w:rPr>
        <w:t>,</w:t>
      </w:r>
    </w:p>
    <w:p w14:paraId="12262AC4" w14:textId="293E6E9E" w:rsidR="00E265F9" w:rsidRPr="000A10EA" w:rsidRDefault="000F455E" w:rsidP="005C03E7">
      <w:pPr>
        <w:spacing w:after="0" w:line="253" w:lineRule="exact"/>
        <w:ind w:left="475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 xml:space="preserve">b. Le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décès</w:t>
      </w:r>
      <w:r w:rsidRPr="000A10EA">
        <w:rPr>
          <w:rFonts w:ascii="Tahoma" w:hAnsi="Tahoma" w:cs="Tahoma"/>
          <w:color w:val="000000"/>
          <w:w w:val="105"/>
          <w:lang w:val="fr-FR"/>
        </w:rPr>
        <w:t>,</w:t>
      </w:r>
    </w:p>
    <w:p w14:paraId="5D436AEE" w14:textId="6EF826EE" w:rsidR="00E265F9" w:rsidRPr="000A10EA" w:rsidRDefault="000F455E" w:rsidP="005C03E7">
      <w:pPr>
        <w:tabs>
          <w:tab w:val="left" w:pos="734"/>
          <w:tab w:val="left" w:pos="734"/>
        </w:tabs>
        <w:spacing w:after="0" w:line="280" w:lineRule="exact"/>
        <w:ind w:left="48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7"/>
          <w:lang w:val="fr-FR"/>
        </w:rPr>
        <w:t xml:space="preserve">c. La radiation </w:t>
      </w:r>
      <w:r w:rsidR="000A10EA" w:rsidRPr="000A10EA">
        <w:rPr>
          <w:rFonts w:ascii="Tahoma" w:hAnsi="Tahoma" w:cs="Tahoma"/>
          <w:color w:val="000000"/>
          <w:w w:val="107"/>
          <w:lang w:val="fr-FR"/>
        </w:rPr>
        <w:t>prononcée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par le Conseil d'Administration pour non</w:t>
      </w:r>
      <w:r w:rsidR="00D275B7">
        <w:rPr>
          <w:rFonts w:ascii="Tahoma" w:hAnsi="Tahoma" w:cs="Tahoma"/>
          <w:color w:val="000000"/>
          <w:w w:val="107"/>
          <w:lang w:val="fr-FR"/>
        </w:rPr>
        <w:t>-</w:t>
      </w:r>
      <w:r w:rsidRPr="000A10EA">
        <w:rPr>
          <w:rFonts w:ascii="Tahoma" w:hAnsi="Tahoma" w:cs="Tahoma"/>
          <w:color w:val="000000"/>
          <w:w w:val="107"/>
          <w:lang w:val="fr-FR"/>
        </w:rPr>
        <w:t>paiement de la cotisation ou pour</w:t>
      </w:r>
      <w:r w:rsidRPr="000A10EA">
        <w:rPr>
          <w:rFonts w:ascii="Tahoma" w:hAnsi="Tahoma" w:cs="Tahoma"/>
          <w:color w:val="000000"/>
          <w:lang w:val="fr-FR"/>
        </w:rPr>
        <w:tab/>
      </w:r>
      <w:r w:rsidRPr="000A10EA">
        <w:rPr>
          <w:rFonts w:ascii="Tahoma" w:hAnsi="Tahoma" w:cs="Tahoma"/>
          <w:color w:val="000000"/>
          <w:w w:val="105"/>
          <w:lang w:val="fr-FR"/>
        </w:rPr>
        <w:t>motif grave, l'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intéress</w:t>
      </w:r>
      <w:r w:rsidR="00AB2198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ayant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été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invit</w:t>
      </w:r>
      <w:r w:rsidR="00AB2198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par lettre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recommandée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</w:t>
      </w:r>
      <w:r w:rsidR="00AB2198">
        <w:rPr>
          <w:rFonts w:ascii="Tahoma" w:hAnsi="Tahoma" w:cs="Tahoma"/>
          <w:color w:val="000000"/>
          <w:w w:val="105"/>
          <w:lang w:val="fr-FR"/>
        </w:rPr>
        <w:t>à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se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présenter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d</w:t>
      </w:r>
      <w:r w:rsidR="00AB2198">
        <w:rPr>
          <w:rFonts w:ascii="Tahoma" w:hAnsi="Tahoma" w:cs="Tahoma"/>
          <w:color w:val="000000"/>
          <w:w w:val="105"/>
          <w:lang w:val="fr-FR"/>
        </w:rPr>
        <w:t>e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vant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le bureau pour </w:t>
      </w:r>
      <w:r w:rsidRPr="000A10EA">
        <w:rPr>
          <w:rFonts w:ascii="Tahoma" w:hAnsi="Tahoma" w:cs="Tahoma"/>
          <w:color w:val="000000"/>
          <w:w w:val="104"/>
          <w:lang w:val="fr-FR"/>
        </w:rPr>
        <w:t>fournir des explications.</w:t>
      </w:r>
    </w:p>
    <w:p w14:paraId="7E6A2278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48B95905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0998DF60" w14:textId="77777777" w:rsidR="00E265F9" w:rsidRPr="000A10EA" w:rsidRDefault="000F455E" w:rsidP="005C03E7">
      <w:pPr>
        <w:spacing w:after="0" w:line="230" w:lineRule="exact"/>
        <w:ind w:left="139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50"/>
          <w:sz w:val="20"/>
          <w:szCs w:val="20"/>
          <w:lang w:val="fr-FR"/>
        </w:rPr>
        <w:t>ARTICLE 8 :</w:t>
      </w:r>
    </w:p>
    <w:p w14:paraId="46AB95B8" w14:textId="0AFF5799" w:rsidR="000A10EA" w:rsidRPr="000A10EA" w:rsidRDefault="000F455E" w:rsidP="005C03E7">
      <w:pPr>
        <w:spacing w:after="0" w:line="300" w:lineRule="exact"/>
        <w:ind w:left="480" w:right="94"/>
        <w:jc w:val="both"/>
        <w:rPr>
          <w:rFonts w:ascii="Tahoma" w:hAnsi="Tahoma" w:cs="Tahoma"/>
          <w:color w:val="000000"/>
          <w:w w:val="106"/>
          <w:lang w:val="fr-FR"/>
        </w:rPr>
      </w:pPr>
      <w:r w:rsidRPr="000A10EA">
        <w:rPr>
          <w:rFonts w:ascii="Tahoma" w:hAnsi="Tahoma" w:cs="Tahoma"/>
          <w:color w:val="000000"/>
          <w:w w:val="106"/>
          <w:lang w:val="fr-FR"/>
        </w:rPr>
        <w:t>Les ressources de l'association</w:t>
      </w:r>
      <w:r w:rsidR="000A10EA" w:rsidRPr="000A10EA">
        <w:rPr>
          <w:rFonts w:ascii="Tahoma" w:hAnsi="Tahoma" w:cs="Tahoma"/>
          <w:color w:val="000000"/>
          <w:w w:val="106"/>
          <w:lang w:val="fr-FR"/>
        </w:rPr>
        <w:t xml:space="preserve"> c</w:t>
      </w:r>
      <w:r w:rsidRPr="000A10EA">
        <w:rPr>
          <w:rFonts w:ascii="Tahoma" w:hAnsi="Tahoma" w:cs="Tahoma"/>
          <w:color w:val="000000"/>
          <w:w w:val="106"/>
          <w:lang w:val="fr-FR"/>
        </w:rPr>
        <w:t>omprennent :</w:t>
      </w:r>
    </w:p>
    <w:p w14:paraId="48BE0F16" w14:textId="33726579" w:rsidR="00E265F9" w:rsidRPr="000A10EA" w:rsidRDefault="000F455E" w:rsidP="005C03E7">
      <w:pPr>
        <w:spacing w:after="0" w:line="300" w:lineRule="exact"/>
        <w:ind w:left="480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>1° - Le montant des cotisations ;</w:t>
      </w:r>
    </w:p>
    <w:p w14:paraId="3E559516" w14:textId="542BE134" w:rsidR="00E265F9" w:rsidRPr="000A10EA" w:rsidRDefault="000F455E" w:rsidP="005C03E7">
      <w:pPr>
        <w:spacing w:after="0" w:line="253" w:lineRule="exact"/>
        <w:ind w:left="484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6"/>
          <w:lang w:val="fr-FR"/>
        </w:rPr>
        <w:t xml:space="preserve">2° - Les subventions des </w:t>
      </w:r>
      <w:r w:rsidR="000A10EA" w:rsidRPr="000A10EA">
        <w:rPr>
          <w:rFonts w:ascii="Tahoma" w:hAnsi="Tahoma" w:cs="Tahoma"/>
          <w:color w:val="000000"/>
          <w:w w:val="106"/>
          <w:lang w:val="fr-FR"/>
        </w:rPr>
        <w:t>collectivités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territoriales et autres partenaires.</w:t>
      </w:r>
    </w:p>
    <w:p w14:paraId="74453B84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1F091E95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3BE6F5B3" w14:textId="77777777" w:rsidR="00E265F9" w:rsidRPr="000A10EA" w:rsidRDefault="000F455E" w:rsidP="005C03E7">
      <w:pPr>
        <w:spacing w:after="0" w:line="230" w:lineRule="exact"/>
        <w:ind w:left="139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spacing w:val="2"/>
          <w:w w:val="150"/>
          <w:sz w:val="20"/>
          <w:szCs w:val="20"/>
          <w:lang w:val="fr-FR"/>
        </w:rPr>
        <w:t xml:space="preserve">ARTICLE 9 : </w:t>
      </w:r>
      <w:r w:rsidRPr="000A10EA">
        <w:rPr>
          <w:rFonts w:ascii="Tahoma" w:hAnsi="Tahoma" w:cs="Tahoma"/>
          <w:b/>
          <w:color w:val="000000"/>
          <w:spacing w:val="2"/>
          <w:w w:val="150"/>
          <w:sz w:val="20"/>
          <w:szCs w:val="20"/>
          <w:lang w:val="fr-FR"/>
        </w:rPr>
        <w:t>Conseil d'Administration</w:t>
      </w:r>
    </w:p>
    <w:p w14:paraId="266C9704" w14:textId="77777777" w:rsidR="00E265F9" w:rsidRPr="000A10EA" w:rsidRDefault="00E265F9" w:rsidP="005C03E7">
      <w:pPr>
        <w:spacing w:after="0" w:line="280" w:lineRule="exact"/>
        <w:ind w:left="148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EEA36C4" w14:textId="730E5B6A" w:rsidR="00E265F9" w:rsidRPr="000A10EA" w:rsidRDefault="000F455E" w:rsidP="005C03E7">
      <w:pPr>
        <w:spacing w:after="0" w:line="280" w:lineRule="exact"/>
        <w:ind w:left="148" w:right="94" w:firstLine="331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0"/>
          <w:lang w:val="fr-FR"/>
        </w:rPr>
        <w:t xml:space="preserve">L'Association est </w:t>
      </w:r>
      <w:r w:rsidR="000A10EA" w:rsidRPr="000A10EA">
        <w:rPr>
          <w:rFonts w:ascii="Tahoma" w:hAnsi="Tahoma" w:cs="Tahoma"/>
          <w:color w:val="000000"/>
          <w:w w:val="110"/>
          <w:lang w:val="fr-FR"/>
        </w:rPr>
        <w:t>dirigée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par un Conseil de 9 </w:t>
      </w:r>
      <w:r w:rsidR="00AB2198">
        <w:rPr>
          <w:rFonts w:ascii="Tahoma" w:hAnsi="Tahoma" w:cs="Tahoma"/>
          <w:color w:val="000000"/>
          <w:w w:val="110"/>
          <w:lang w:val="fr-FR"/>
        </w:rPr>
        <w:t>à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12 membres, </w:t>
      </w:r>
      <w:r w:rsidR="000A10EA" w:rsidRPr="000A10EA">
        <w:rPr>
          <w:rFonts w:ascii="Tahoma" w:hAnsi="Tahoma" w:cs="Tahoma"/>
          <w:color w:val="000000"/>
          <w:w w:val="110"/>
          <w:lang w:val="fr-FR"/>
        </w:rPr>
        <w:t>élus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pour trois </w:t>
      </w:r>
      <w:r w:rsidR="000A10EA" w:rsidRPr="000A10EA">
        <w:rPr>
          <w:rFonts w:ascii="Tahoma" w:hAnsi="Tahoma" w:cs="Tahoma"/>
          <w:color w:val="000000"/>
          <w:w w:val="110"/>
          <w:lang w:val="fr-FR"/>
        </w:rPr>
        <w:t>années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par l'</w:t>
      </w:r>
      <w:r w:rsidR="000A10EA" w:rsidRPr="000A10EA">
        <w:rPr>
          <w:rFonts w:ascii="Tahoma" w:hAnsi="Tahoma" w:cs="Tahoma"/>
          <w:color w:val="000000"/>
          <w:w w:val="110"/>
          <w:lang w:val="fr-FR"/>
        </w:rPr>
        <w:t>Assemblée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Générale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. Les membres sont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rééligibles</w:t>
      </w:r>
      <w:r w:rsidRPr="000A10EA">
        <w:rPr>
          <w:rFonts w:ascii="Tahoma" w:hAnsi="Tahoma" w:cs="Tahoma"/>
          <w:color w:val="000000"/>
          <w:w w:val="104"/>
          <w:lang w:val="fr-FR"/>
        </w:rPr>
        <w:t>.</w:t>
      </w:r>
    </w:p>
    <w:p w14:paraId="4F98F5A4" w14:textId="11FA2CA0" w:rsidR="000A10EA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color w:val="000000"/>
          <w:w w:val="106"/>
          <w:lang w:val="fr-FR"/>
        </w:rPr>
      </w:pPr>
      <w:r w:rsidRPr="000A10EA">
        <w:rPr>
          <w:rFonts w:ascii="Tahoma" w:hAnsi="Tahoma" w:cs="Tahoma"/>
          <w:color w:val="000000"/>
          <w:w w:val="106"/>
          <w:lang w:val="fr-FR"/>
        </w:rPr>
        <w:t>Le Conseil d'Administration choisit parmi ses membres, au scrutin secret, un bureau compos</w:t>
      </w:r>
      <w:r w:rsidR="00AB2198">
        <w:rPr>
          <w:rFonts w:ascii="Tahoma" w:hAnsi="Tahoma" w:cs="Tahoma"/>
          <w:color w:val="000000"/>
          <w:w w:val="106"/>
          <w:lang w:val="fr-FR"/>
        </w:rPr>
        <w:t>é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de :</w:t>
      </w:r>
    </w:p>
    <w:p w14:paraId="66ABDE7A" w14:textId="73F4ECB6" w:rsidR="000A10EA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color w:val="000000"/>
          <w:w w:val="103"/>
          <w:lang w:val="fr-FR"/>
        </w:rPr>
      </w:pPr>
      <w:r w:rsidRPr="000A10EA">
        <w:rPr>
          <w:rFonts w:ascii="Tahoma" w:hAnsi="Tahoma" w:cs="Tahoma"/>
          <w:color w:val="000000"/>
          <w:w w:val="103"/>
          <w:lang w:val="fr-FR"/>
        </w:rPr>
        <w:t xml:space="preserve">1° - Un </w:t>
      </w:r>
      <w:r w:rsidR="000A10EA" w:rsidRPr="000A10EA">
        <w:rPr>
          <w:rFonts w:ascii="Tahoma" w:hAnsi="Tahoma" w:cs="Tahoma"/>
          <w:color w:val="000000"/>
          <w:w w:val="103"/>
          <w:lang w:val="fr-FR"/>
        </w:rPr>
        <w:t>Président</w:t>
      </w:r>
      <w:r w:rsidRPr="000A10EA">
        <w:rPr>
          <w:rFonts w:ascii="Tahoma" w:hAnsi="Tahoma" w:cs="Tahoma"/>
          <w:color w:val="000000"/>
          <w:w w:val="103"/>
          <w:lang w:val="fr-FR"/>
        </w:rPr>
        <w:t>,</w:t>
      </w:r>
    </w:p>
    <w:p w14:paraId="7A4FC7FD" w14:textId="64011D09" w:rsidR="000A10EA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color w:val="000000"/>
          <w:w w:val="104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 xml:space="preserve">2° - Un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Vice-Président</w:t>
      </w:r>
      <w:r w:rsidRPr="000A10EA">
        <w:rPr>
          <w:rFonts w:ascii="Tahoma" w:hAnsi="Tahoma" w:cs="Tahoma"/>
          <w:color w:val="000000"/>
          <w:w w:val="104"/>
          <w:lang w:val="fr-FR"/>
        </w:rPr>
        <w:t>,</w:t>
      </w:r>
    </w:p>
    <w:p w14:paraId="0B06AA15" w14:textId="07619556" w:rsidR="000A10EA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color w:val="000000"/>
          <w:w w:val="104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 xml:space="preserve">3° - Un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Secrétaire</w:t>
      </w:r>
      <w:r w:rsidRPr="000A10EA">
        <w:rPr>
          <w:rFonts w:ascii="Tahoma" w:hAnsi="Tahoma" w:cs="Tahoma"/>
          <w:color w:val="000000"/>
          <w:w w:val="104"/>
          <w:lang w:val="fr-FR"/>
        </w:rPr>
        <w:t>,</w:t>
      </w:r>
    </w:p>
    <w:p w14:paraId="30F3DDA4" w14:textId="412601B7" w:rsidR="000A10EA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color w:val="000000"/>
          <w:w w:val="105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 xml:space="preserve">4° - Un </w:t>
      </w:r>
      <w:r w:rsidR="000A10EA" w:rsidRPr="000A10EA">
        <w:rPr>
          <w:rFonts w:ascii="Tahoma" w:hAnsi="Tahoma" w:cs="Tahoma"/>
          <w:color w:val="000000"/>
          <w:w w:val="105"/>
          <w:lang w:val="fr-FR"/>
        </w:rPr>
        <w:t>Secrétaire</w:t>
      </w:r>
      <w:r w:rsidRPr="000A10EA">
        <w:rPr>
          <w:rFonts w:ascii="Tahoma" w:hAnsi="Tahoma" w:cs="Tahoma"/>
          <w:color w:val="000000"/>
          <w:w w:val="105"/>
          <w:lang w:val="fr-FR"/>
        </w:rPr>
        <w:t>-adjoint,</w:t>
      </w:r>
    </w:p>
    <w:p w14:paraId="1E52E0A7" w14:textId="66A13EBF" w:rsidR="000A10EA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color w:val="000000"/>
          <w:w w:val="104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 xml:space="preserve">5° - Un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Trésorier</w:t>
      </w:r>
      <w:r w:rsidRPr="000A10EA">
        <w:rPr>
          <w:rFonts w:ascii="Tahoma" w:hAnsi="Tahoma" w:cs="Tahoma"/>
          <w:color w:val="000000"/>
          <w:w w:val="104"/>
          <w:lang w:val="fr-FR"/>
        </w:rPr>
        <w:t>,</w:t>
      </w:r>
    </w:p>
    <w:p w14:paraId="08B63D11" w14:textId="0398B8F1" w:rsidR="00E265F9" w:rsidRPr="000A10EA" w:rsidRDefault="000F455E" w:rsidP="005C03E7">
      <w:pPr>
        <w:spacing w:after="0" w:line="400" w:lineRule="exact"/>
        <w:ind w:left="480" w:right="94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 xml:space="preserve">6° - Un </w:t>
      </w:r>
      <w:r w:rsidR="000A10EA" w:rsidRPr="000A10EA">
        <w:rPr>
          <w:rFonts w:ascii="Tahoma" w:hAnsi="Tahoma" w:cs="Tahoma"/>
          <w:color w:val="000000"/>
          <w:w w:val="104"/>
          <w:lang w:val="fr-FR"/>
        </w:rPr>
        <w:t>Trésorier</w:t>
      </w:r>
      <w:r w:rsidRPr="000A10EA">
        <w:rPr>
          <w:rFonts w:ascii="Tahoma" w:hAnsi="Tahoma" w:cs="Tahoma"/>
          <w:color w:val="000000"/>
          <w:w w:val="104"/>
          <w:lang w:val="fr-FR"/>
        </w:rPr>
        <w:t>-adjoint.</w:t>
      </w:r>
    </w:p>
    <w:p w14:paraId="525173D1" w14:textId="77777777" w:rsidR="00E265F9" w:rsidRPr="000A10EA" w:rsidRDefault="00E265F9" w:rsidP="005C03E7">
      <w:pPr>
        <w:spacing w:after="0" w:line="260" w:lineRule="exact"/>
        <w:ind w:left="15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19D4ED13" w14:textId="62E2CFB7" w:rsidR="00E265F9" w:rsidRPr="000A10EA" w:rsidRDefault="000F455E" w:rsidP="005C03E7">
      <w:pPr>
        <w:spacing w:after="0" w:line="260" w:lineRule="exact"/>
        <w:ind w:left="153" w:right="94" w:firstLine="326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9"/>
          <w:lang w:val="fr-FR"/>
        </w:rPr>
        <w:t xml:space="preserve">Le Conseil </w:t>
      </w:r>
      <w:r w:rsidR="00AB2198">
        <w:rPr>
          <w:rFonts w:ascii="Tahoma" w:hAnsi="Tahoma" w:cs="Tahoma"/>
          <w:color w:val="000000"/>
          <w:w w:val="109"/>
          <w:lang w:val="fr-FR"/>
        </w:rPr>
        <w:t>ét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ant </w:t>
      </w:r>
      <w:r w:rsidR="000A10EA" w:rsidRPr="000A10EA">
        <w:rPr>
          <w:rFonts w:ascii="Tahoma" w:hAnsi="Tahoma" w:cs="Tahoma"/>
          <w:color w:val="000000"/>
          <w:w w:val="109"/>
          <w:lang w:val="fr-FR"/>
        </w:rPr>
        <w:t>renouvel</w:t>
      </w:r>
      <w:r w:rsidR="00AB2198">
        <w:rPr>
          <w:rFonts w:ascii="Tahoma" w:hAnsi="Tahoma" w:cs="Tahoma"/>
          <w:color w:val="000000"/>
          <w:w w:val="109"/>
          <w:lang w:val="fr-FR"/>
        </w:rPr>
        <w:t>é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 chaque </w:t>
      </w:r>
      <w:r w:rsidR="002926CE" w:rsidRPr="000A10EA">
        <w:rPr>
          <w:rFonts w:ascii="Tahoma" w:hAnsi="Tahoma" w:cs="Tahoma"/>
          <w:color w:val="000000"/>
          <w:w w:val="109"/>
          <w:lang w:val="fr-FR"/>
        </w:rPr>
        <w:t>a</w:t>
      </w:r>
      <w:r w:rsidR="002926CE">
        <w:rPr>
          <w:rFonts w:ascii="Tahoma" w:hAnsi="Tahoma" w:cs="Tahoma"/>
          <w:color w:val="000000"/>
          <w:w w:val="109"/>
          <w:lang w:val="fr-FR"/>
        </w:rPr>
        <w:t>nn</w:t>
      </w:r>
      <w:r w:rsidR="002926CE" w:rsidRPr="000A10EA">
        <w:rPr>
          <w:rFonts w:ascii="Tahoma" w:hAnsi="Tahoma" w:cs="Tahoma"/>
          <w:color w:val="000000"/>
          <w:w w:val="109"/>
          <w:lang w:val="fr-FR"/>
        </w:rPr>
        <w:t>ée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 par tiers, les deux </w:t>
      </w:r>
      <w:r w:rsidR="002926CE" w:rsidRPr="000A10EA">
        <w:rPr>
          <w:rFonts w:ascii="Tahoma" w:hAnsi="Tahoma" w:cs="Tahoma"/>
          <w:color w:val="000000"/>
          <w:w w:val="109"/>
          <w:lang w:val="fr-FR"/>
        </w:rPr>
        <w:t>premières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9"/>
          <w:lang w:val="fr-FR"/>
        </w:rPr>
        <w:t>années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, les membres sortants </w:t>
      </w:r>
      <w:r w:rsidRPr="000A10EA">
        <w:rPr>
          <w:rFonts w:ascii="Tahoma" w:hAnsi="Tahoma" w:cs="Tahoma"/>
          <w:color w:val="000000"/>
          <w:w w:val="108"/>
          <w:lang w:val="fr-FR"/>
        </w:rPr>
        <w:t>sont d</w:t>
      </w:r>
      <w:r w:rsidR="00D275B7">
        <w:rPr>
          <w:rFonts w:ascii="Tahoma" w:hAnsi="Tahoma" w:cs="Tahoma"/>
          <w:color w:val="000000"/>
          <w:w w:val="108"/>
          <w:lang w:val="fr-FR"/>
        </w:rPr>
        <w:t>é</w:t>
      </w:r>
      <w:r w:rsidRPr="000A10EA">
        <w:rPr>
          <w:rFonts w:ascii="Tahoma" w:hAnsi="Tahoma" w:cs="Tahoma"/>
          <w:color w:val="000000"/>
          <w:w w:val="108"/>
          <w:lang w:val="fr-FR"/>
        </w:rPr>
        <w:t>sign</w:t>
      </w:r>
      <w:r w:rsidR="00AB2198">
        <w:rPr>
          <w:rFonts w:ascii="Tahoma" w:hAnsi="Tahoma" w:cs="Tahoma"/>
          <w:color w:val="000000"/>
          <w:w w:val="108"/>
          <w:lang w:val="fr-FR"/>
        </w:rPr>
        <w:t>é</w:t>
      </w:r>
      <w:r w:rsidRPr="000A10EA">
        <w:rPr>
          <w:rFonts w:ascii="Tahoma" w:hAnsi="Tahoma" w:cs="Tahoma"/>
          <w:color w:val="000000"/>
          <w:w w:val="108"/>
          <w:lang w:val="fr-FR"/>
        </w:rPr>
        <w:t>s par le sort.</w:t>
      </w:r>
    </w:p>
    <w:p w14:paraId="1897A4B5" w14:textId="7C22A3A7" w:rsidR="00E265F9" w:rsidRPr="000A10EA" w:rsidRDefault="000F455E" w:rsidP="005C03E7">
      <w:pPr>
        <w:spacing w:after="0" w:line="280" w:lineRule="exact"/>
        <w:ind w:left="143" w:right="94" w:firstLine="336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1"/>
          <w:lang w:val="fr-FR"/>
        </w:rPr>
        <w:t xml:space="preserve">En cas de vacance(s), le Conseil pourvoit provisoirement au remplacement de ses membres. II est 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proc</w:t>
      </w:r>
      <w:r w:rsidR="00AB2198">
        <w:rPr>
          <w:rFonts w:ascii="Tahoma" w:hAnsi="Tahoma" w:cs="Tahoma"/>
          <w:color w:val="000000"/>
          <w:w w:val="114"/>
          <w:lang w:val="fr-FR"/>
        </w:rPr>
        <w:t>é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d</w:t>
      </w:r>
      <w:r w:rsidR="00AB2198">
        <w:rPr>
          <w:rFonts w:ascii="Tahoma" w:hAnsi="Tahoma" w:cs="Tahoma"/>
          <w:color w:val="000000"/>
          <w:w w:val="114"/>
          <w:lang w:val="fr-FR"/>
        </w:rPr>
        <w:t>é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 </w:t>
      </w:r>
      <w:r w:rsidR="00D275B7">
        <w:rPr>
          <w:rFonts w:ascii="Tahoma" w:hAnsi="Tahoma" w:cs="Tahoma"/>
          <w:color w:val="000000"/>
          <w:w w:val="114"/>
          <w:lang w:val="fr-FR"/>
        </w:rPr>
        <w:t>à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 leur remplacement 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définitif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 par la plus prochaine 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Assemblée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Générale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. Les pouvoirs des </w:t>
      </w:r>
      <w:r w:rsidRPr="000A10EA">
        <w:rPr>
          <w:rFonts w:ascii="Tahoma" w:hAnsi="Tahoma" w:cs="Tahoma"/>
          <w:color w:val="000000"/>
          <w:w w:val="113"/>
          <w:lang w:val="fr-FR"/>
        </w:rPr>
        <w:t xml:space="preserve">membres ainsi </w:t>
      </w:r>
      <w:r w:rsidR="002926CE" w:rsidRPr="000A10EA">
        <w:rPr>
          <w:rFonts w:ascii="Tahoma" w:hAnsi="Tahoma" w:cs="Tahoma"/>
          <w:color w:val="000000"/>
          <w:w w:val="113"/>
          <w:lang w:val="fr-FR"/>
        </w:rPr>
        <w:t>élus</w:t>
      </w:r>
      <w:r w:rsidRPr="000A10EA">
        <w:rPr>
          <w:rFonts w:ascii="Tahoma" w:hAnsi="Tahoma" w:cs="Tahoma"/>
          <w:color w:val="000000"/>
          <w:w w:val="113"/>
          <w:lang w:val="fr-FR"/>
        </w:rPr>
        <w:t xml:space="preserve"> prennent fin </w:t>
      </w:r>
      <w:r w:rsidR="00AB2198">
        <w:rPr>
          <w:rFonts w:ascii="Tahoma" w:hAnsi="Tahoma" w:cs="Tahoma"/>
          <w:color w:val="000000"/>
          <w:w w:val="113"/>
          <w:lang w:val="fr-FR"/>
        </w:rPr>
        <w:t>à</w:t>
      </w:r>
      <w:r w:rsidRPr="000A10EA">
        <w:rPr>
          <w:rFonts w:ascii="Tahoma" w:hAnsi="Tahoma" w:cs="Tahoma"/>
          <w:color w:val="000000"/>
          <w:w w:val="113"/>
          <w:lang w:val="fr-FR"/>
        </w:rPr>
        <w:t xml:space="preserve"> l'</w:t>
      </w:r>
      <w:r w:rsidR="002926CE" w:rsidRPr="000A10EA">
        <w:rPr>
          <w:rFonts w:ascii="Tahoma" w:hAnsi="Tahoma" w:cs="Tahoma"/>
          <w:color w:val="000000"/>
          <w:w w:val="113"/>
          <w:lang w:val="fr-FR"/>
        </w:rPr>
        <w:t>époque</w:t>
      </w:r>
      <w:r w:rsidRPr="000A10EA">
        <w:rPr>
          <w:rFonts w:ascii="Tahoma" w:hAnsi="Tahoma" w:cs="Tahoma"/>
          <w:color w:val="000000"/>
          <w:w w:val="113"/>
          <w:lang w:val="fr-FR"/>
        </w:rPr>
        <w:t xml:space="preserve"> ou devrait normalement expirer le mandat des membres </w:t>
      </w:r>
      <w:r w:rsidRPr="000A10EA">
        <w:rPr>
          <w:rFonts w:ascii="Tahoma" w:hAnsi="Tahoma" w:cs="Tahoma"/>
          <w:color w:val="000000"/>
          <w:w w:val="107"/>
          <w:lang w:val="fr-FR"/>
        </w:rPr>
        <w:t>remplac</w:t>
      </w:r>
      <w:r w:rsidR="00AB2198">
        <w:rPr>
          <w:rFonts w:ascii="Tahoma" w:hAnsi="Tahoma" w:cs="Tahoma"/>
          <w:color w:val="000000"/>
          <w:w w:val="107"/>
          <w:lang w:val="fr-FR"/>
        </w:rPr>
        <w:t>é</w:t>
      </w:r>
      <w:r w:rsidRPr="000A10EA">
        <w:rPr>
          <w:rFonts w:ascii="Tahoma" w:hAnsi="Tahoma" w:cs="Tahoma"/>
          <w:color w:val="000000"/>
          <w:w w:val="107"/>
          <w:lang w:val="fr-FR"/>
        </w:rPr>
        <w:t>s.</w:t>
      </w:r>
    </w:p>
    <w:p w14:paraId="0C966D14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01E34A06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079B6CAC" w14:textId="427B1DF5" w:rsidR="00E265F9" w:rsidRPr="002926CE" w:rsidRDefault="000F455E" w:rsidP="005C03E7">
      <w:pPr>
        <w:spacing w:after="0" w:line="230" w:lineRule="exact"/>
        <w:ind w:left="139" w:right="94"/>
        <w:jc w:val="both"/>
        <w:rPr>
          <w:rFonts w:ascii="Tahoma" w:hAnsi="Tahoma" w:cs="Tahoma"/>
          <w:lang w:val="fr-FR"/>
        </w:rPr>
      </w:pPr>
      <w:r w:rsidRPr="002926CE">
        <w:rPr>
          <w:rFonts w:ascii="Tahoma" w:hAnsi="Tahoma" w:cs="Tahoma"/>
          <w:color w:val="000000"/>
          <w:w w:val="150"/>
          <w:sz w:val="20"/>
          <w:szCs w:val="20"/>
          <w:lang w:val="fr-FR"/>
        </w:rPr>
        <w:t xml:space="preserve">ARTICLE 10 : </w:t>
      </w:r>
      <w:r w:rsidR="002926CE" w:rsidRPr="002926CE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Réunion</w:t>
      </w:r>
      <w:r w:rsidRPr="002926CE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du Conseil d'Administration</w:t>
      </w:r>
    </w:p>
    <w:p w14:paraId="70A4C791" w14:textId="77777777" w:rsidR="00E265F9" w:rsidRPr="000A10EA" w:rsidRDefault="00E265F9" w:rsidP="005C03E7">
      <w:pPr>
        <w:spacing w:after="0" w:line="27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7C8908A3" w14:textId="53F2AD8C" w:rsidR="00E265F9" w:rsidRPr="000A10EA" w:rsidRDefault="000F455E" w:rsidP="005C03E7">
      <w:pPr>
        <w:spacing w:after="0" w:line="270" w:lineRule="exact"/>
        <w:ind w:left="139" w:right="94" w:firstLine="340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6"/>
          <w:lang w:val="fr-FR"/>
        </w:rPr>
        <w:t xml:space="preserve">Le Conseil d'Administration se </w:t>
      </w:r>
      <w:r w:rsidR="002926CE" w:rsidRPr="000A10EA">
        <w:rPr>
          <w:rFonts w:ascii="Tahoma" w:hAnsi="Tahoma" w:cs="Tahoma"/>
          <w:color w:val="000000"/>
          <w:w w:val="116"/>
          <w:lang w:val="fr-FR"/>
        </w:rPr>
        <w:t>réunit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 une fois au mo</w:t>
      </w:r>
      <w:r w:rsidR="00AB2198">
        <w:rPr>
          <w:rFonts w:ascii="Tahoma" w:hAnsi="Tahoma" w:cs="Tahoma"/>
          <w:color w:val="000000"/>
          <w:w w:val="116"/>
          <w:lang w:val="fr-FR"/>
        </w:rPr>
        <w:t>in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s tour les six mois, sur convocation du 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Président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 ou sur la demande du quart de ses membres. La </w:t>
      </w:r>
      <w:r w:rsidR="002926CE" w:rsidRPr="000A10EA">
        <w:rPr>
          <w:rFonts w:ascii="Tahoma" w:hAnsi="Tahoma" w:cs="Tahoma"/>
          <w:color w:val="000000"/>
          <w:w w:val="114"/>
          <w:lang w:val="fr-FR"/>
        </w:rPr>
        <w:t>présence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 d'au mo</w:t>
      </w:r>
      <w:r w:rsidR="00AB2198">
        <w:rPr>
          <w:rFonts w:ascii="Tahoma" w:hAnsi="Tahoma" w:cs="Tahoma"/>
          <w:color w:val="000000"/>
          <w:w w:val="114"/>
          <w:lang w:val="fr-FR"/>
        </w:rPr>
        <w:t>in</w:t>
      </w:r>
      <w:r w:rsidRPr="000A10EA">
        <w:rPr>
          <w:rFonts w:ascii="Tahoma" w:hAnsi="Tahoma" w:cs="Tahoma"/>
          <w:color w:val="000000"/>
          <w:w w:val="114"/>
          <w:lang w:val="fr-FR"/>
        </w:rPr>
        <w:t xml:space="preserve">s les deux tiers de ses </w:t>
      </w:r>
      <w:r w:rsidRPr="000A10EA">
        <w:rPr>
          <w:rFonts w:ascii="Tahoma" w:hAnsi="Tahoma" w:cs="Tahoma"/>
          <w:color w:val="000000"/>
          <w:w w:val="108"/>
          <w:lang w:val="fr-FR"/>
        </w:rPr>
        <w:t>membres est indispensable.</w:t>
      </w:r>
    </w:p>
    <w:p w14:paraId="301D59C4" w14:textId="215FAEEF" w:rsidR="00E265F9" w:rsidRPr="000A10EA" w:rsidRDefault="000F455E" w:rsidP="005C03E7">
      <w:pPr>
        <w:spacing w:after="0" w:line="260" w:lineRule="exact"/>
        <w:ind w:left="143" w:right="94" w:firstLine="331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0"/>
          <w:lang w:val="fr-FR"/>
        </w:rPr>
        <w:t xml:space="preserve">Les </w:t>
      </w:r>
      <w:r w:rsidR="002926CE" w:rsidRPr="000A10EA">
        <w:rPr>
          <w:rFonts w:ascii="Tahoma" w:hAnsi="Tahoma" w:cs="Tahoma"/>
          <w:color w:val="000000"/>
          <w:w w:val="110"/>
          <w:lang w:val="fr-FR"/>
        </w:rPr>
        <w:t>décisions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sont prises </w:t>
      </w:r>
      <w:r w:rsidR="00AB2198">
        <w:rPr>
          <w:rFonts w:ascii="Tahoma" w:hAnsi="Tahoma" w:cs="Tahoma"/>
          <w:color w:val="000000"/>
          <w:w w:val="110"/>
          <w:lang w:val="fr-FR"/>
        </w:rPr>
        <w:t>à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la </w:t>
      </w:r>
      <w:r w:rsidR="002926CE" w:rsidRPr="000A10EA">
        <w:rPr>
          <w:rFonts w:ascii="Tahoma" w:hAnsi="Tahoma" w:cs="Tahoma"/>
          <w:color w:val="000000"/>
          <w:w w:val="110"/>
          <w:lang w:val="fr-FR"/>
        </w:rPr>
        <w:t>majorité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des voix des personnes </w:t>
      </w:r>
      <w:r w:rsidR="002926CE" w:rsidRPr="000A10EA">
        <w:rPr>
          <w:rFonts w:ascii="Tahoma" w:hAnsi="Tahoma" w:cs="Tahoma"/>
          <w:color w:val="000000"/>
          <w:w w:val="110"/>
          <w:lang w:val="fr-FR"/>
        </w:rPr>
        <w:t>présentes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; en cas de partage, la voix 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du </w:t>
      </w:r>
      <w:r w:rsidR="002926CE" w:rsidRPr="000A10EA">
        <w:rPr>
          <w:rFonts w:ascii="Tahoma" w:hAnsi="Tahoma" w:cs="Tahoma"/>
          <w:color w:val="000000"/>
          <w:w w:val="109"/>
          <w:lang w:val="fr-FR"/>
        </w:rPr>
        <w:t>Président</w:t>
      </w:r>
      <w:r w:rsidRPr="000A10EA">
        <w:rPr>
          <w:rFonts w:ascii="Tahoma" w:hAnsi="Tahoma" w:cs="Tahoma"/>
          <w:color w:val="000000"/>
          <w:w w:val="109"/>
          <w:lang w:val="fr-FR"/>
        </w:rPr>
        <w:t xml:space="preserve"> est </w:t>
      </w:r>
      <w:r w:rsidR="002926CE" w:rsidRPr="000A10EA">
        <w:rPr>
          <w:rFonts w:ascii="Tahoma" w:hAnsi="Tahoma" w:cs="Tahoma"/>
          <w:color w:val="000000"/>
          <w:w w:val="109"/>
          <w:lang w:val="fr-FR"/>
        </w:rPr>
        <w:t>prépondérante</w:t>
      </w:r>
      <w:r w:rsidRPr="000A10EA">
        <w:rPr>
          <w:rFonts w:ascii="Tahoma" w:hAnsi="Tahoma" w:cs="Tahoma"/>
          <w:color w:val="000000"/>
          <w:w w:val="109"/>
          <w:lang w:val="fr-FR"/>
        </w:rPr>
        <w:t>.</w:t>
      </w:r>
    </w:p>
    <w:p w14:paraId="12B87A6B" w14:textId="77777777" w:rsidR="00E265F9" w:rsidRPr="000A10EA" w:rsidRDefault="00E265F9" w:rsidP="005C03E7">
      <w:pPr>
        <w:spacing w:after="0" w:line="240" w:lineRule="exact"/>
        <w:ind w:right="94"/>
        <w:jc w:val="both"/>
        <w:rPr>
          <w:rFonts w:ascii="Tahoma" w:hAnsi="Tahoma" w:cs="Tahoma"/>
          <w:sz w:val="12"/>
          <w:szCs w:val="12"/>
          <w:lang w:val="fr-FR"/>
        </w:rPr>
        <w:sectPr w:rsidR="00E265F9" w:rsidRPr="000A10EA" w:rsidSect="00300CE9">
          <w:footerReference w:type="default" r:id="rId6"/>
          <w:pgSz w:w="10300" w:h="14760"/>
          <w:pgMar w:top="851" w:right="567" w:bottom="567" w:left="567" w:header="284" w:footer="284" w:gutter="0"/>
          <w:cols w:space="720"/>
        </w:sectPr>
      </w:pPr>
    </w:p>
    <w:p w14:paraId="4A3D1457" w14:textId="4A7B9B63" w:rsidR="00E265F9" w:rsidRPr="000A10EA" w:rsidRDefault="000F455E" w:rsidP="005C03E7">
      <w:pPr>
        <w:spacing w:before="110" w:after="0" w:line="230" w:lineRule="exact"/>
        <w:ind w:left="139" w:right="94"/>
        <w:jc w:val="both"/>
        <w:rPr>
          <w:rFonts w:ascii="Tahoma" w:hAnsi="Tahoma" w:cs="Tahoma"/>
          <w:lang w:val="fr-FR"/>
        </w:rPr>
      </w:pPr>
      <w:r w:rsidRPr="00CF53CE">
        <w:rPr>
          <w:rFonts w:ascii="Tahoma" w:hAnsi="Tahoma" w:cs="Tahoma"/>
          <w:bCs/>
          <w:color w:val="000000"/>
          <w:w w:val="150"/>
          <w:sz w:val="20"/>
          <w:szCs w:val="20"/>
          <w:lang w:val="fr-FR"/>
        </w:rPr>
        <w:lastRenderedPageBreak/>
        <w:t>ARTICLE 1</w:t>
      </w:r>
      <w:r w:rsidR="00CF53CE" w:rsidRPr="00CF53CE">
        <w:rPr>
          <w:rFonts w:ascii="Tahoma" w:hAnsi="Tahoma" w:cs="Tahoma"/>
          <w:bCs/>
          <w:color w:val="000000"/>
          <w:w w:val="150"/>
          <w:sz w:val="20"/>
          <w:szCs w:val="20"/>
          <w:lang w:val="fr-FR"/>
        </w:rPr>
        <w:t>1</w:t>
      </w:r>
      <w:r w:rsidR="00CF53CE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 :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  </w:t>
      </w:r>
      <w:r w:rsidR="002926CE"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Assemblée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</w:t>
      </w:r>
      <w:r w:rsidR="002926CE"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Générale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Ordinaire</w:t>
      </w:r>
    </w:p>
    <w:p w14:paraId="244233A9" w14:textId="77777777" w:rsidR="00E265F9" w:rsidRPr="000A10EA" w:rsidRDefault="00E265F9" w:rsidP="005C03E7">
      <w:pPr>
        <w:spacing w:after="0" w:line="280" w:lineRule="exact"/>
        <w:ind w:left="15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1AC49D02" w14:textId="752B9C0E" w:rsidR="00E265F9" w:rsidRPr="000A10EA" w:rsidRDefault="000F455E" w:rsidP="005C03E7">
      <w:pPr>
        <w:spacing w:before="29" w:after="0" w:line="280" w:lineRule="exact"/>
        <w:ind w:left="153" w:right="94" w:firstLine="331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8"/>
          <w:lang w:val="fr-FR"/>
        </w:rPr>
        <w:t>L'</w:t>
      </w:r>
      <w:r w:rsidR="002926CE" w:rsidRPr="000A10EA">
        <w:rPr>
          <w:rFonts w:ascii="Tahoma" w:hAnsi="Tahoma" w:cs="Tahoma"/>
          <w:color w:val="000000"/>
          <w:w w:val="108"/>
          <w:lang w:val="fr-FR"/>
        </w:rPr>
        <w:t>Assemblée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8"/>
          <w:lang w:val="fr-FR"/>
        </w:rPr>
        <w:t>Générale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Ordinaire comprend tous les membres de l'Association </w:t>
      </w:r>
      <w:r w:rsidR="00510E74">
        <w:rPr>
          <w:rFonts w:ascii="Tahoma" w:hAnsi="Tahoma" w:cs="Tahoma"/>
          <w:color w:val="000000"/>
          <w:w w:val="108"/>
          <w:lang w:val="fr-FR"/>
        </w:rPr>
        <w:t>à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quelque titre </w:t>
      </w:r>
      <w:r w:rsidR="00D275B7">
        <w:rPr>
          <w:rFonts w:ascii="Tahoma" w:hAnsi="Tahoma" w:cs="Tahoma"/>
          <w:color w:val="000000"/>
          <w:w w:val="108"/>
          <w:lang w:val="fr-FR"/>
        </w:rPr>
        <w:t>q</w:t>
      </w:r>
      <w:r w:rsidRPr="000A10EA">
        <w:rPr>
          <w:rFonts w:ascii="Tahoma" w:hAnsi="Tahoma" w:cs="Tahoma"/>
          <w:color w:val="000000"/>
          <w:w w:val="108"/>
          <w:lang w:val="fr-FR"/>
        </w:rPr>
        <w:t>u</w:t>
      </w:r>
      <w:r w:rsidR="00AB2198">
        <w:rPr>
          <w:rFonts w:ascii="Tahoma" w:hAnsi="Tahoma" w:cs="Tahoma"/>
          <w:color w:val="000000"/>
          <w:w w:val="108"/>
          <w:lang w:val="fr-FR"/>
        </w:rPr>
        <w:t>’i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ls y </w:t>
      </w:r>
      <w:r w:rsidRPr="000A10EA">
        <w:rPr>
          <w:rFonts w:ascii="Tahoma" w:hAnsi="Tahoma" w:cs="Tahoma"/>
          <w:color w:val="000000"/>
          <w:w w:val="110"/>
          <w:lang w:val="fr-FR"/>
        </w:rPr>
        <w:t>soient affili</w:t>
      </w:r>
      <w:r w:rsidR="00AB2198">
        <w:rPr>
          <w:rFonts w:ascii="Tahoma" w:hAnsi="Tahoma" w:cs="Tahoma"/>
          <w:color w:val="000000"/>
          <w:w w:val="110"/>
          <w:lang w:val="fr-FR"/>
        </w:rPr>
        <w:t>é</w:t>
      </w:r>
      <w:r w:rsidRPr="000A10EA">
        <w:rPr>
          <w:rFonts w:ascii="Tahoma" w:hAnsi="Tahoma" w:cs="Tahoma"/>
          <w:color w:val="000000"/>
          <w:w w:val="110"/>
          <w:lang w:val="fr-FR"/>
        </w:rPr>
        <w:t>s. L'</w:t>
      </w:r>
      <w:r w:rsidR="002926CE" w:rsidRPr="000A10EA">
        <w:rPr>
          <w:rFonts w:ascii="Tahoma" w:hAnsi="Tahoma" w:cs="Tahoma"/>
          <w:color w:val="000000"/>
          <w:w w:val="110"/>
          <w:lang w:val="fr-FR"/>
        </w:rPr>
        <w:t>Assemblée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10"/>
          <w:lang w:val="fr-FR"/>
        </w:rPr>
        <w:t>Générale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Ordinaire se </w:t>
      </w:r>
      <w:r w:rsidR="002926CE" w:rsidRPr="000A10EA">
        <w:rPr>
          <w:rFonts w:ascii="Tahoma" w:hAnsi="Tahoma" w:cs="Tahoma"/>
          <w:color w:val="000000"/>
          <w:w w:val="110"/>
          <w:lang w:val="fr-FR"/>
        </w:rPr>
        <w:t>réunit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 chaque a</w:t>
      </w:r>
      <w:r w:rsidR="005A66CC">
        <w:rPr>
          <w:rFonts w:ascii="Tahoma" w:hAnsi="Tahoma" w:cs="Tahoma"/>
          <w:color w:val="000000"/>
          <w:w w:val="110"/>
          <w:lang w:val="fr-FR"/>
        </w:rPr>
        <w:t xml:space="preserve">nnée 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au premier trimestre de </w:t>
      </w:r>
      <w:r w:rsidR="005A66CC">
        <w:rPr>
          <w:rFonts w:ascii="Tahoma" w:hAnsi="Tahoma" w:cs="Tahoma"/>
          <w:color w:val="000000"/>
          <w:w w:val="110"/>
          <w:lang w:val="fr-FR"/>
        </w:rPr>
        <w:t>l’</w:t>
      </w:r>
      <w:r w:rsidRPr="000A10EA">
        <w:rPr>
          <w:rFonts w:ascii="Tahoma" w:hAnsi="Tahoma" w:cs="Tahoma"/>
          <w:color w:val="000000"/>
          <w:w w:val="110"/>
          <w:lang w:val="fr-FR"/>
        </w:rPr>
        <w:t>ann</w:t>
      </w:r>
      <w:r w:rsidR="005A66CC">
        <w:rPr>
          <w:rFonts w:ascii="Tahoma" w:hAnsi="Tahoma" w:cs="Tahoma"/>
          <w:color w:val="000000"/>
          <w:w w:val="110"/>
          <w:lang w:val="fr-FR"/>
        </w:rPr>
        <w:t>é</w:t>
      </w:r>
      <w:r w:rsidRPr="000A10EA">
        <w:rPr>
          <w:rFonts w:ascii="Tahoma" w:hAnsi="Tahoma" w:cs="Tahoma"/>
          <w:color w:val="000000"/>
          <w:w w:val="110"/>
          <w:lang w:val="fr-FR"/>
        </w:rPr>
        <w:t xml:space="preserve">e </w:t>
      </w:r>
      <w:r w:rsidRPr="000A10EA">
        <w:rPr>
          <w:rFonts w:ascii="Tahoma" w:hAnsi="Tahoma" w:cs="Tahoma"/>
          <w:color w:val="000000"/>
          <w:w w:val="101"/>
          <w:lang w:val="fr-FR"/>
        </w:rPr>
        <w:t>scolaire.</w:t>
      </w:r>
    </w:p>
    <w:p w14:paraId="03C81B90" w14:textId="09DD0AFD" w:rsidR="00E265F9" w:rsidRPr="000A10EA" w:rsidRDefault="000F455E" w:rsidP="005C03E7">
      <w:pPr>
        <w:spacing w:before="20" w:after="0" w:line="280" w:lineRule="exact"/>
        <w:ind w:left="143" w:right="94" w:firstLine="34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4"/>
          <w:lang w:val="fr-FR"/>
        </w:rPr>
        <w:t>Quinze jours au m</w:t>
      </w:r>
      <w:r w:rsidR="005A66CC">
        <w:rPr>
          <w:rFonts w:ascii="Tahoma" w:hAnsi="Tahoma" w:cs="Tahoma"/>
          <w:color w:val="000000"/>
          <w:w w:val="104"/>
          <w:lang w:val="fr-FR"/>
        </w:rPr>
        <w:t>o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ins avant la date </w:t>
      </w:r>
      <w:r w:rsidR="002926CE" w:rsidRPr="000A10EA">
        <w:rPr>
          <w:rFonts w:ascii="Tahoma" w:hAnsi="Tahoma" w:cs="Tahoma"/>
          <w:color w:val="000000"/>
          <w:w w:val="104"/>
          <w:lang w:val="fr-FR"/>
        </w:rPr>
        <w:t>fixée</w:t>
      </w:r>
      <w:r w:rsidRPr="000A10EA">
        <w:rPr>
          <w:rFonts w:ascii="Tahoma" w:hAnsi="Tahoma" w:cs="Tahoma"/>
          <w:color w:val="000000"/>
          <w:w w:val="104"/>
          <w:lang w:val="fr-FR"/>
        </w:rPr>
        <w:t>, les membres de l'Association sont convoqu</w:t>
      </w:r>
      <w:r w:rsidR="005A66CC">
        <w:rPr>
          <w:rFonts w:ascii="Tahoma" w:hAnsi="Tahoma" w:cs="Tahoma"/>
          <w:color w:val="000000"/>
          <w:w w:val="104"/>
          <w:lang w:val="fr-FR"/>
        </w:rPr>
        <w:t>é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s par les soins du </w:t>
      </w:r>
      <w:r w:rsidRPr="000A10EA">
        <w:rPr>
          <w:rFonts w:ascii="Tahoma" w:hAnsi="Tahoma" w:cs="Tahoma"/>
          <w:color w:val="000000"/>
          <w:w w:val="103"/>
          <w:lang w:val="fr-FR"/>
        </w:rPr>
        <w:t xml:space="preserve">Bureau. L'ordre du jour est </w:t>
      </w:r>
      <w:r w:rsidR="002926CE" w:rsidRPr="000A10EA">
        <w:rPr>
          <w:rFonts w:ascii="Tahoma" w:hAnsi="Tahoma" w:cs="Tahoma"/>
          <w:color w:val="000000"/>
          <w:w w:val="103"/>
          <w:lang w:val="fr-FR"/>
        </w:rPr>
        <w:t>indiqué</w:t>
      </w:r>
      <w:r w:rsidRPr="000A10EA">
        <w:rPr>
          <w:rFonts w:ascii="Tahoma" w:hAnsi="Tahoma" w:cs="Tahoma"/>
          <w:color w:val="000000"/>
          <w:w w:val="103"/>
          <w:lang w:val="fr-FR"/>
        </w:rPr>
        <w:t xml:space="preserve"> sur les convocations.</w:t>
      </w:r>
    </w:p>
    <w:p w14:paraId="7B0D3478" w14:textId="2DE75DA8" w:rsidR="002926CE" w:rsidRDefault="000F455E" w:rsidP="005C03E7">
      <w:pPr>
        <w:spacing w:before="20" w:after="0" w:line="280" w:lineRule="exact"/>
        <w:ind w:left="148" w:right="94" w:firstLine="331"/>
        <w:jc w:val="both"/>
        <w:rPr>
          <w:rFonts w:ascii="Tahoma" w:hAnsi="Tahoma" w:cs="Tahoma"/>
          <w:color w:val="000000"/>
          <w:w w:val="101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 xml:space="preserve">Le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Président</w:t>
      </w:r>
      <w:r w:rsidRPr="000A10EA">
        <w:rPr>
          <w:rFonts w:ascii="Tahoma" w:hAnsi="Tahoma" w:cs="Tahoma"/>
          <w:color w:val="000000"/>
          <w:w w:val="105"/>
          <w:lang w:val="fr-FR"/>
        </w:rPr>
        <w:t>, assist</w:t>
      </w:r>
      <w:r w:rsidR="00D275B7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des membres du C.A.,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préside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l'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Assemblée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et expose la situation morale</w:t>
      </w:r>
      <w:r w:rsidR="002926CE">
        <w:rPr>
          <w:rFonts w:ascii="Tahoma" w:hAnsi="Tahoma" w:cs="Tahoma"/>
          <w:color w:val="000000"/>
          <w:w w:val="105"/>
          <w:lang w:val="fr-FR"/>
        </w:rPr>
        <w:t xml:space="preserve"> </w:t>
      </w:r>
      <w:r w:rsidRPr="000A10EA">
        <w:rPr>
          <w:rFonts w:ascii="Tahoma" w:hAnsi="Tahoma" w:cs="Tahoma"/>
          <w:color w:val="000000"/>
          <w:w w:val="105"/>
          <w:lang w:val="fr-FR"/>
        </w:rPr>
        <w:t>de</w:t>
      </w:r>
      <w:r w:rsidR="002926CE">
        <w:rPr>
          <w:rFonts w:ascii="Tahoma" w:hAnsi="Tahoma" w:cs="Tahoma"/>
          <w:color w:val="000000"/>
          <w:w w:val="105"/>
          <w:lang w:val="fr-FR"/>
        </w:rPr>
        <w:t xml:space="preserve"> </w:t>
      </w:r>
      <w:r w:rsidRPr="000A10EA">
        <w:rPr>
          <w:rFonts w:ascii="Tahoma" w:hAnsi="Tahoma" w:cs="Tahoma"/>
          <w:color w:val="000000"/>
          <w:w w:val="105"/>
          <w:lang w:val="fr-FR"/>
        </w:rPr>
        <w:t>l'Asso</w:t>
      </w:r>
      <w:r w:rsidRPr="000A10EA">
        <w:rPr>
          <w:rFonts w:ascii="Tahoma" w:hAnsi="Tahoma" w:cs="Tahoma"/>
          <w:color w:val="000000"/>
          <w:w w:val="101"/>
          <w:lang w:val="fr-FR"/>
        </w:rPr>
        <w:t>ciation.</w:t>
      </w:r>
    </w:p>
    <w:p w14:paraId="67DE81EA" w14:textId="2BB80E31" w:rsidR="00E265F9" w:rsidRPr="000A10EA" w:rsidRDefault="000F455E" w:rsidP="005C03E7">
      <w:pPr>
        <w:spacing w:before="20" w:after="0" w:line="280" w:lineRule="exact"/>
        <w:ind w:left="148" w:right="94" w:firstLine="331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7"/>
          <w:lang w:val="fr-FR"/>
        </w:rPr>
        <w:t xml:space="preserve">Le 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trésorier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rend compte de la gestion et soumet le bilan </w:t>
      </w:r>
      <w:r w:rsidR="00300CE9">
        <w:rPr>
          <w:rFonts w:ascii="Tahoma" w:hAnsi="Tahoma" w:cs="Tahoma"/>
          <w:color w:val="000000"/>
          <w:w w:val="107"/>
          <w:lang w:val="fr-FR"/>
        </w:rPr>
        <w:t>à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l'approbation de l'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Assemblée</w:t>
      </w:r>
      <w:r w:rsidRPr="000A10EA">
        <w:rPr>
          <w:rFonts w:ascii="Tahoma" w:hAnsi="Tahoma" w:cs="Tahoma"/>
          <w:color w:val="000000"/>
          <w:w w:val="107"/>
          <w:lang w:val="fr-FR"/>
        </w:rPr>
        <w:t>.</w:t>
      </w:r>
    </w:p>
    <w:p w14:paraId="5E2ACB4B" w14:textId="77777777" w:rsidR="00E265F9" w:rsidRPr="000A10EA" w:rsidRDefault="00E265F9" w:rsidP="005C03E7">
      <w:pPr>
        <w:spacing w:after="0" w:line="28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AC5DB8E" w14:textId="205D27E3" w:rsidR="00E265F9" w:rsidRPr="000A10EA" w:rsidRDefault="000F455E" w:rsidP="005C03E7">
      <w:pPr>
        <w:spacing w:before="25" w:after="0" w:line="280" w:lineRule="exact"/>
        <w:ind w:left="143" w:right="94" w:firstLine="340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2"/>
          <w:lang w:val="fr-FR"/>
        </w:rPr>
        <w:t xml:space="preserve">Il est </w:t>
      </w:r>
      <w:r w:rsidR="002926CE" w:rsidRPr="000A10EA">
        <w:rPr>
          <w:rFonts w:ascii="Tahoma" w:hAnsi="Tahoma" w:cs="Tahoma"/>
          <w:color w:val="000000"/>
          <w:w w:val="112"/>
          <w:lang w:val="fr-FR"/>
        </w:rPr>
        <w:t>proc</w:t>
      </w:r>
      <w:r w:rsidR="00300CE9">
        <w:rPr>
          <w:rFonts w:ascii="Tahoma" w:hAnsi="Tahoma" w:cs="Tahoma"/>
          <w:color w:val="000000"/>
          <w:w w:val="112"/>
          <w:lang w:val="fr-FR"/>
        </w:rPr>
        <w:t>é</w:t>
      </w:r>
      <w:r w:rsidR="002926CE" w:rsidRPr="000A10EA">
        <w:rPr>
          <w:rFonts w:ascii="Tahoma" w:hAnsi="Tahoma" w:cs="Tahoma"/>
          <w:color w:val="000000"/>
          <w:w w:val="112"/>
          <w:lang w:val="fr-FR"/>
        </w:rPr>
        <w:t>d</w:t>
      </w:r>
      <w:r w:rsidR="00300CE9">
        <w:rPr>
          <w:rFonts w:ascii="Tahoma" w:hAnsi="Tahoma" w:cs="Tahoma"/>
          <w:color w:val="000000"/>
          <w:w w:val="112"/>
          <w:lang w:val="fr-FR"/>
        </w:rPr>
        <w:t>é</w:t>
      </w:r>
      <w:r w:rsidRPr="000A10EA">
        <w:rPr>
          <w:rFonts w:ascii="Tahoma" w:hAnsi="Tahoma" w:cs="Tahoma"/>
          <w:color w:val="000000"/>
          <w:w w:val="112"/>
          <w:lang w:val="fr-FR"/>
        </w:rPr>
        <w:t xml:space="preserve">, </w:t>
      </w:r>
      <w:r w:rsidR="002926CE" w:rsidRPr="000A10EA">
        <w:rPr>
          <w:rFonts w:ascii="Tahoma" w:hAnsi="Tahoma" w:cs="Tahoma"/>
          <w:color w:val="000000"/>
          <w:w w:val="112"/>
          <w:lang w:val="fr-FR"/>
        </w:rPr>
        <w:t>après</w:t>
      </w:r>
      <w:r w:rsidRPr="000A10EA">
        <w:rPr>
          <w:rFonts w:ascii="Tahoma" w:hAnsi="Tahoma" w:cs="Tahoma"/>
          <w:color w:val="000000"/>
          <w:w w:val="112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12"/>
          <w:lang w:val="fr-FR"/>
        </w:rPr>
        <w:t>épuisement</w:t>
      </w:r>
      <w:r w:rsidRPr="000A10EA">
        <w:rPr>
          <w:rFonts w:ascii="Tahoma" w:hAnsi="Tahoma" w:cs="Tahoma"/>
          <w:color w:val="000000"/>
          <w:w w:val="112"/>
          <w:lang w:val="fr-FR"/>
        </w:rPr>
        <w:t xml:space="preserve"> de l'ordre du jour, au remplacement, au scrutin secret, des mem</w:t>
      </w:r>
      <w:r w:rsidRPr="000A10EA">
        <w:rPr>
          <w:rFonts w:ascii="Tahoma" w:hAnsi="Tahoma" w:cs="Tahoma"/>
          <w:color w:val="000000"/>
          <w:w w:val="111"/>
          <w:lang w:val="fr-FR"/>
        </w:rPr>
        <w:t>bres du Conseil sortants.</w:t>
      </w:r>
    </w:p>
    <w:p w14:paraId="0384B23A" w14:textId="29A53F96" w:rsidR="00E265F9" w:rsidRPr="000A10EA" w:rsidRDefault="000F455E" w:rsidP="005C03E7">
      <w:pPr>
        <w:spacing w:after="0" w:line="280" w:lineRule="exact"/>
        <w:ind w:left="124" w:right="94" w:firstLine="35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16"/>
          <w:lang w:val="fr-FR"/>
        </w:rPr>
        <w:t xml:space="preserve">Ne devront </w:t>
      </w:r>
      <w:r w:rsidR="002926CE" w:rsidRPr="000A10EA">
        <w:rPr>
          <w:rFonts w:ascii="Tahoma" w:hAnsi="Tahoma" w:cs="Tahoma"/>
          <w:color w:val="000000"/>
          <w:w w:val="116"/>
          <w:lang w:val="fr-FR"/>
        </w:rPr>
        <w:t>être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16"/>
          <w:lang w:val="fr-FR"/>
        </w:rPr>
        <w:t>traitées</w:t>
      </w:r>
      <w:r w:rsidRPr="000A10EA">
        <w:rPr>
          <w:rFonts w:ascii="Tahoma" w:hAnsi="Tahoma" w:cs="Tahoma"/>
          <w:color w:val="000000"/>
          <w:w w:val="116"/>
          <w:lang w:val="fr-FR"/>
        </w:rPr>
        <w:t>, lors de l'</w:t>
      </w:r>
      <w:r w:rsidR="002926CE" w:rsidRPr="000A10EA">
        <w:rPr>
          <w:rFonts w:ascii="Tahoma" w:hAnsi="Tahoma" w:cs="Tahoma"/>
          <w:color w:val="000000"/>
          <w:w w:val="116"/>
          <w:lang w:val="fr-FR"/>
        </w:rPr>
        <w:t>Assemblée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16"/>
          <w:lang w:val="fr-FR"/>
        </w:rPr>
        <w:t>Générale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, que les questions soumises </w:t>
      </w:r>
      <w:r w:rsidR="00300CE9">
        <w:rPr>
          <w:rFonts w:ascii="Tahoma" w:hAnsi="Tahoma" w:cs="Tahoma"/>
          <w:color w:val="000000"/>
          <w:w w:val="116"/>
          <w:lang w:val="fr-FR"/>
        </w:rPr>
        <w:t>à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 </w:t>
      </w:r>
      <w:r w:rsidR="00300CE9">
        <w:rPr>
          <w:rFonts w:ascii="Tahoma" w:hAnsi="Tahoma" w:cs="Tahoma"/>
          <w:color w:val="000000"/>
          <w:w w:val="116"/>
          <w:lang w:val="fr-FR"/>
        </w:rPr>
        <w:t>l’</w:t>
      </w:r>
      <w:r w:rsidRPr="000A10EA">
        <w:rPr>
          <w:rFonts w:ascii="Tahoma" w:hAnsi="Tahoma" w:cs="Tahoma"/>
          <w:color w:val="000000"/>
          <w:w w:val="116"/>
          <w:lang w:val="fr-FR"/>
        </w:rPr>
        <w:t xml:space="preserve">ordre du </w:t>
      </w:r>
      <w:r w:rsidRPr="000A10EA">
        <w:rPr>
          <w:rFonts w:ascii="Tahoma" w:hAnsi="Tahoma" w:cs="Tahoma"/>
          <w:color w:val="000000"/>
          <w:w w:val="107"/>
          <w:lang w:val="fr-FR"/>
        </w:rPr>
        <w:t>jour.</w:t>
      </w:r>
    </w:p>
    <w:p w14:paraId="14B6142B" w14:textId="77777777" w:rsidR="00E265F9" w:rsidRPr="000A10EA" w:rsidRDefault="00E265F9" w:rsidP="005C03E7">
      <w:pPr>
        <w:spacing w:after="0" w:line="23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83078D5" w14:textId="77777777" w:rsidR="00E265F9" w:rsidRPr="000A10EA" w:rsidRDefault="00E265F9" w:rsidP="005C03E7">
      <w:pPr>
        <w:spacing w:after="0" w:line="23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66985A98" w14:textId="3136F14B" w:rsidR="00E265F9" w:rsidRPr="000A10EA" w:rsidRDefault="000F455E" w:rsidP="005C03E7">
      <w:pPr>
        <w:spacing w:before="162" w:after="0" w:line="230" w:lineRule="exact"/>
        <w:ind w:left="143" w:right="94"/>
        <w:jc w:val="both"/>
        <w:rPr>
          <w:rFonts w:ascii="Tahoma" w:hAnsi="Tahoma" w:cs="Tahoma"/>
          <w:lang w:val="fr-FR"/>
        </w:rPr>
      </w:pPr>
      <w:r w:rsidRPr="00CF53CE">
        <w:rPr>
          <w:rFonts w:ascii="Tahoma" w:hAnsi="Tahoma" w:cs="Tahoma"/>
          <w:bCs/>
          <w:color w:val="000000"/>
          <w:w w:val="150"/>
          <w:sz w:val="20"/>
          <w:szCs w:val="20"/>
          <w:lang w:val="fr-FR"/>
        </w:rPr>
        <w:t>ARTICLE 12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: </w:t>
      </w:r>
      <w:r w:rsidR="002926CE"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Assemblée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</w:t>
      </w:r>
      <w:r w:rsidR="002926CE"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Générale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Extraordinaire</w:t>
      </w:r>
    </w:p>
    <w:p w14:paraId="7DD8638A" w14:textId="64E2B501" w:rsidR="00E265F9" w:rsidRPr="000A10EA" w:rsidRDefault="000F455E" w:rsidP="005C03E7">
      <w:pPr>
        <w:spacing w:before="293" w:after="0" w:line="300" w:lineRule="exact"/>
        <w:ind w:left="143" w:right="94" w:firstLine="360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>Si besoin est, ou sur la demande de la moiti</w:t>
      </w:r>
      <w:r w:rsidR="00300CE9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plus un des membres inscrits, le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Président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peut convoquer une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Assemblée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Générale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Extraordinaire, suivant les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formalités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prévues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par l'article 11.</w:t>
      </w:r>
    </w:p>
    <w:p w14:paraId="716F9BAB" w14:textId="77777777" w:rsidR="00E265F9" w:rsidRPr="000A10EA" w:rsidRDefault="00E265F9" w:rsidP="005C03E7">
      <w:pPr>
        <w:spacing w:after="0" w:line="23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61B3D6BF" w14:textId="77777777" w:rsidR="00E265F9" w:rsidRPr="000A10EA" w:rsidRDefault="00E265F9" w:rsidP="005C03E7">
      <w:pPr>
        <w:spacing w:after="0" w:line="23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4B423F51" w14:textId="312CADB0" w:rsidR="00E265F9" w:rsidRPr="000A10EA" w:rsidRDefault="000F455E" w:rsidP="005C03E7">
      <w:pPr>
        <w:spacing w:before="138" w:after="0" w:line="230" w:lineRule="exact"/>
        <w:ind w:left="143" w:right="94"/>
        <w:jc w:val="both"/>
        <w:rPr>
          <w:rFonts w:ascii="Tahoma" w:hAnsi="Tahoma" w:cs="Tahoma"/>
          <w:lang w:val="fr-FR"/>
        </w:rPr>
      </w:pPr>
      <w:r w:rsidRPr="00CF53CE">
        <w:rPr>
          <w:rFonts w:ascii="Tahoma" w:hAnsi="Tahoma" w:cs="Tahoma"/>
          <w:bCs/>
          <w:color w:val="000000"/>
          <w:w w:val="150"/>
          <w:sz w:val="20"/>
          <w:szCs w:val="20"/>
          <w:lang w:val="fr-FR"/>
        </w:rPr>
        <w:t>ARTICLE 13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: </w:t>
      </w:r>
      <w:r w:rsidR="002926CE"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Règlement</w:t>
      </w:r>
      <w:r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 xml:space="preserve"> </w:t>
      </w:r>
      <w:r w:rsidR="002926CE" w:rsidRPr="000A10EA">
        <w:rPr>
          <w:rFonts w:ascii="Tahoma" w:hAnsi="Tahoma" w:cs="Tahoma"/>
          <w:b/>
          <w:color w:val="000000"/>
          <w:w w:val="150"/>
          <w:sz w:val="20"/>
          <w:szCs w:val="20"/>
          <w:lang w:val="fr-FR"/>
        </w:rPr>
        <w:t>intérieur</w:t>
      </w:r>
    </w:p>
    <w:p w14:paraId="4783EFC6" w14:textId="77777777" w:rsidR="00E265F9" w:rsidRPr="000A10EA" w:rsidRDefault="00E265F9" w:rsidP="005C03E7">
      <w:pPr>
        <w:spacing w:after="0" w:line="26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B92679B" w14:textId="65ACB416" w:rsidR="00E265F9" w:rsidRPr="000A10EA" w:rsidRDefault="000F455E" w:rsidP="005C03E7">
      <w:pPr>
        <w:spacing w:before="86" w:after="0" w:line="260" w:lineRule="exact"/>
        <w:ind w:left="143" w:right="94" w:firstLine="340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8"/>
          <w:lang w:val="fr-FR"/>
        </w:rPr>
        <w:t xml:space="preserve">Un </w:t>
      </w:r>
      <w:r w:rsidR="002926CE" w:rsidRPr="000A10EA">
        <w:rPr>
          <w:rFonts w:ascii="Tahoma" w:hAnsi="Tahoma" w:cs="Tahoma"/>
          <w:color w:val="000000"/>
          <w:w w:val="108"/>
          <w:lang w:val="fr-FR"/>
        </w:rPr>
        <w:t>règlement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8"/>
          <w:lang w:val="fr-FR"/>
        </w:rPr>
        <w:t>intérieur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peut </w:t>
      </w:r>
      <w:r w:rsidR="002926CE" w:rsidRPr="000A10EA">
        <w:rPr>
          <w:rFonts w:ascii="Tahoma" w:hAnsi="Tahoma" w:cs="Tahoma"/>
          <w:color w:val="000000"/>
          <w:w w:val="108"/>
          <w:lang w:val="fr-FR"/>
        </w:rPr>
        <w:t>être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8"/>
          <w:lang w:val="fr-FR"/>
        </w:rPr>
        <w:t>établi</w:t>
      </w:r>
      <w:r w:rsidRPr="000A10EA">
        <w:rPr>
          <w:rFonts w:ascii="Tahoma" w:hAnsi="Tahoma" w:cs="Tahoma"/>
          <w:color w:val="000000"/>
          <w:w w:val="108"/>
          <w:lang w:val="fr-FR"/>
        </w:rPr>
        <w:t xml:space="preserve"> par le Conseil d'Administration qui le fait alors approuver par </w:t>
      </w:r>
      <w:r w:rsidRPr="000A10EA">
        <w:rPr>
          <w:rFonts w:ascii="Tahoma" w:hAnsi="Tahoma" w:cs="Tahoma"/>
          <w:color w:val="000000"/>
          <w:w w:val="104"/>
          <w:lang w:val="fr-FR"/>
        </w:rPr>
        <w:t>l'</w:t>
      </w:r>
      <w:r w:rsidR="002926CE" w:rsidRPr="000A10EA">
        <w:rPr>
          <w:rFonts w:ascii="Tahoma" w:hAnsi="Tahoma" w:cs="Tahoma"/>
          <w:color w:val="000000"/>
          <w:w w:val="104"/>
          <w:lang w:val="fr-FR"/>
        </w:rPr>
        <w:t>Assemblée</w:t>
      </w:r>
      <w:r w:rsidRPr="000A10EA">
        <w:rPr>
          <w:rFonts w:ascii="Tahoma" w:hAnsi="Tahoma" w:cs="Tahoma"/>
          <w:color w:val="000000"/>
          <w:w w:val="104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4"/>
          <w:lang w:val="fr-FR"/>
        </w:rPr>
        <w:t>Générale</w:t>
      </w:r>
      <w:r w:rsidRPr="000A10EA">
        <w:rPr>
          <w:rFonts w:ascii="Tahoma" w:hAnsi="Tahoma" w:cs="Tahoma"/>
          <w:color w:val="000000"/>
          <w:w w:val="104"/>
          <w:lang w:val="fr-FR"/>
        </w:rPr>
        <w:t>.</w:t>
      </w:r>
    </w:p>
    <w:p w14:paraId="2A9D75A2" w14:textId="2D24949D" w:rsidR="00E265F9" w:rsidRPr="000A10EA" w:rsidRDefault="000F455E" w:rsidP="005C03E7">
      <w:pPr>
        <w:spacing w:before="24" w:after="0" w:line="280" w:lineRule="exact"/>
        <w:ind w:left="148" w:right="94" w:firstLine="345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7"/>
          <w:lang w:val="fr-FR"/>
        </w:rPr>
        <w:t xml:space="preserve">Ce 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règlement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éventuel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est 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destiné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à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fixer les divers points non </w:t>
      </w:r>
      <w:r w:rsidR="002926CE" w:rsidRPr="000A10EA">
        <w:rPr>
          <w:rFonts w:ascii="Tahoma" w:hAnsi="Tahoma" w:cs="Tahoma"/>
          <w:color w:val="000000"/>
          <w:w w:val="107"/>
          <w:lang w:val="fr-FR"/>
        </w:rPr>
        <w:t>prévus</w:t>
      </w:r>
      <w:r w:rsidRPr="000A10EA">
        <w:rPr>
          <w:rFonts w:ascii="Tahoma" w:hAnsi="Tahoma" w:cs="Tahoma"/>
          <w:color w:val="000000"/>
          <w:w w:val="107"/>
          <w:lang w:val="fr-FR"/>
        </w:rPr>
        <w:t xml:space="preserve"> par les statuts, notamment ceux 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qui ont trait </w:t>
      </w:r>
      <w:r w:rsidR="002926CE" w:rsidRPr="000A10EA">
        <w:rPr>
          <w:rFonts w:ascii="Tahoma" w:hAnsi="Tahoma" w:cs="Tahoma"/>
          <w:color w:val="000000"/>
          <w:w w:val="106"/>
          <w:lang w:val="fr-FR"/>
        </w:rPr>
        <w:t>à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l'administration interne de l'association.</w:t>
      </w:r>
    </w:p>
    <w:p w14:paraId="75B696E6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78C7E798" w14:textId="77777777" w:rsidR="00E265F9" w:rsidRPr="000A10EA" w:rsidRDefault="00E265F9" w:rsidP="005C03E7">
      <w:pPr>
        <w:spacing w:after="0" w:line="230" w:lineRule="exact"/>
        <w:ind w:left="139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280C9DBE" w14:textId="77777777" w:rsidR="00E265F9" w:rsidRPr="000A10EA" w:rsidRDefault="000F455E" w:rsidP="005C03E7">
      <w:pPr>
        <w:spacing w:before="162" w:after="0" w:line="230" w:lineRule="exact"/>
        <w:ind w:left="139" w:right="94"/>
        <w:jc w:val="both"/>
        <w:rPr>
          <w:rFonts w:ascii="Tahoma" w:hAnsi="Tahoma" w:cs="Tahoma"/>
          <w:lang w:val="fr-FR"/>
        </w:rPr>
      </w:pPr>
      <w:r w:rsidRPr="00CF53CE">
        <w:rPr>
          <w:rFonts w:ascii="Tahoma" w:hAnsi="Tahoma" w:cs="Tahoma"/>
          <w:bCs/>
          <w:color w:val="000000"/>
          <w:spacing w:val="8"/>
          <w:w w:val="133"/>
          <w:sz w:val="20"/>
          <w:szCs w:val="20"/>
          <w:lang w:val="fr-FR"/>
        </w:rPr>
        <w:t>ARTICLE 14</w:t>
      </w:r>
      <w:r w:rsidRPr="000A10EA">
        <w:rPr>
          <w:rFonts w:ascii="Tahoma" w:hAnsi="Tahoma" w:cs="Tahoma"/>
          <w:b/>
          <w:color w:val="000000"/>
          <w:spacing w:val="8"/>
          <w:w w:val="133"/>
          <w:sz w:val="20"/>
          <w:szCs w:val="20"/>
          <w:lang w:val="fr-FR"/>
        </w:rPr>
        <w:t xml:space="preserve"> : Dissolution</w:t>
      </w:r>
    </w:p>
    <w:p w14:paraId="070C4EAE" w14:textId="77777777" w:rsidR="00E265F9" w:rsidRPr="000A10EA" w:rsidRDefault="00E265F9" w:rsidP="005C03E7">
      <w:pPr>
        <w:spacing w:after="0" w:line="280" w:lineRule="exact"/>
        <w:ind w:left="143" w:right="94"/>
        <w:jc w:val="both"/>
        <w:rPr>
          <w:rFonts w:ascii="Tahoma" w:hAnsi="Tahoma" w:cs="Tahoma"/>
          <w:sz w:val="24"/>
          <w:szCs w:val="24"/>
          <w:lang w:val="fr-FR"/>
        </w:rPr>
      </w:pPr>
    </w:p>
    <w:p w14:paraId="7E3315B7" w14:textId="6E0A1AB7" w:rsidR="00E265F9" w:rsidRPr="000A10EA" w:rsidRDefault="000F455E" w:rsidP="005C03E7">
      <w:pPr>
        <w:spacing w:before="49" w:after="0" w:line="280" w:lineRule="exact"/>
        <w:ind w:left="143" w:right="94" w:firstLine="336"/>
        <w:jc w:val="both"/>
        <w:rPr>
          <w:rFonts w:ascii="Tahoma" w:hAnsi="Tahoma" w:cs="Tahoma"/>
          <w:lang w:val="fr-FR"/>
        </w:rPr>
      </w:pPr>
      <w:r w:rsidRPr="000A10EA">
        <w:rPr>
          <w:rFonts w:ascii="Tahoma" w:hAnsi="Tahoma" w:cs="Tahoma"/>
          <w:color w:val="000000"/>
          <w:w w:val="105"/>
          <w:lang w:val="fr-FR"/>
        </w:rPr>
        <w:t xml:space="preserve">En cas de dissolution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prononcée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par les deux tiers au moins des membres 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présents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</w:t>
      </w:r>
      <w:r w:rsidR="00300CE9">
        <w:rPr>
          <w:rFonts w:ascii="Tahoma" w:hAnsi="Tahoma" w:cs="Tahoma"/>
          <w:color w:val="000000"/>
          <w:w w:val="105"/>
          <w:lang w:val="fr-FR"/>
        </w:rPr>
        <w:t>à</w:t>
      </w:r>
      <w:r w:rsidRPr="000A10EA">
        <w:rPr>
          <w:rFonts w:ascii="Tahoma" w:hAnsi="Tahoma" w:cs="Tahoma"/>
          <w:color w:val="000000"/>
          <w:w w:val="105"/>
          <w:lang w:val="fr-FR"/>
        </w:rPr>
        <w:t xml:space="preserve"> l'</w:t>
      </w:r>
      <w:r w:rsidR="002926CE" w:rsidRPr="000A10EA">
        <w:rPr>
          <w:rFonts w:ascii="Tahoma" w:hAnsi="Tahoma" w:cs="Tahoma"/>
          <w:color w:val="000000"/>
          <w:w w:val="105"/>
          <w:lang w:val="fr-FR"/>
        </w:rPr>
        <w:t>Assemblée</w:t>
      </w:r>
      <w:r w:rsidR="002926CE">
        <w:rPr>
          <w:rFonts w:ascii="Tahoma" w:hAnsi="Tahoma" w:cs="Tahoma"/>
          <w:color w:val="000000"/>
          <w:w w:val="105"/>
          <w:lang w:val="fr-FR"/>
        </w:rPr>
        <w:t xml:space="preserve"> </w:t>
      </w:r>
      <w:r w:rsidRPr="000A10EA">
        <w:rPr>
          <w:rFonts w:ascii="Tahoma" w:hAnsi="Tahoma" w:cs="Tahoma"/>
          <w:color w:val="000000"/>
          <w:w w:val="105"/>
          <w:lang w:val="fr-FR"/>
        </w:rPr>
        <w:t>G</w:t>
      </w:r>
      <w:r w:rsidR="00300CE9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5"/>
          <w:lang w:val="fr-FR"/>
        </w:rPr>
        <w:t>n</w:t>
      </w:r>
      <w:r w:rsidR="00300CE9">
        <w:rPr>
          <w:rFonts w:ascii="Tahoma" w:hAnsi="Tahoma" w:cs="Tahoma"/>
          <w:color w:val="000000"/>
          <w:w w:val="105"/>
          <w:lang w:val="fr-FR"/>
        </w:rPr>
        <w:t>é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rale, un ou plusieurs liquidateurs sont </w:t>
      </w:r>
      <w:r w:rsidR="002926CE" w:rsidRPr="000A10EA">
        <w:rPr>
          <w:rFonts w:ascii="Tahoma" w:hAnsi="Tahoma" w:cs="Tahoma"/>
          <w:color w:val="000000"/>
          <w:w w:val="106"/>
          <w:lang w:val="fr-FR"/>
        </w:rPr>
        <w:t>nommés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par celle-ci et l'actif, s'il </w:t>
      </w:r>
      <w:r w:rsidRPr="000A10EA">
        <w:rPr>
          <w:rFonts w:ascii="Tahoma" w:hAnsi="Tahoma" w:cs="Tahoma"/>
          <w:i/>
          <w:color w:val="000000"/>
          <w:w w:val="106"/>
          <w:lang w:val="fr-FR"/>
        </w:rPr>
        <w:t xml:space="preserve">y 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a lieu, est </w:t>
      </w:r>
      <w:r w:rsidR="002926CE" w:rsidRPr="000A10EA">
        <w:rPr>
          <w:rFonts w:ascii="Tahoma" w:hAnsi="Tahoma" w:cs="Tahoma"/>
          <w:color w:val="000000"/>
          <w:w w:val="106"/>
          <w:lang w:val="fr-FR"/>
        </w:rPr>
        <w:t>dévolu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6"/>
          <w:lang w:val="fr-FR"/>
        </w:rPr>
        <w:t>conformément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</w:t>
      </w:r>
      <w:r w:rsidR="002926CE" w:rsidRPr="000A10EA">
        <w:rPr>
          <w:rFonts w:ascii="Tahoma" w:hAnsi="Tahoma" w:cs="Tahoma"/>
          <w:color w:val="000000"/>
          <w:w w:val="106"/>
          <w:lang w:val="fr-FR"/>
        </w:rPr>
        <w:t>à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l'article 9 de la loi du </w:t>
      </w:r>
      <w:r w:rsidR="00300CE9">
        <w:rPr>
          <w:rFonts w:ascii="Tahoma" w:hAnsi="Tahoma" w:cs="Tahoma"/>
          <w:color w:val="000000"/>
          <w:w w:val="106"/>
          <w:lang w:val="fr-FR"/>
        </w:rPr>
        <w:t>1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er juillet 1901 et au </w:t>
      </w:r>
      <w:r w:rsidR="002926CE" w:rsidRPr="000A10EA">
        <w:rPr>
          <w:rFonts w:ascii="Tahoma" w:hAnsi="Tahoma" w:cs="Tahoma"/>
          <w:color w:val="000000"/>
          <w:w w:val="106"/>
          <w:lang w:val="fr-FR"/>
        </w:rPr>
        <w:t>décret</w:t>
      </w:r>
      <w:r w:rsidRPr="000A10EA">
        <w:rPr>
          <w:rFonts w:ascii="Tahoma" w:hAnsi="Tahoma" w:cs="Tahoma"/>
          <w:color w:val="000000"/>
          <w:w w:val="106"/>
          <w:lang w:val="fr-FR"/>
        </w:rPr>
        <w:t xml:space="preserve"> du 16 ao</w:t>
      </w:r>
      <w:r w:rsidR="00300CE9">
        <w:rPr>
          <w:rFonts w:ascii="Tahoma" w:hAnsi="Tahoma" w:cs="Tahoma"/>
          <w:color w:val="000000"/>
          <w:w w:val="106"/>
          <w:lang w:val="fr-FR"/>
        </w:rPr>
        <w:t>û</w:t>
      </w:r>
      <w:r w:rsidRPr="000A10EA">
        <w:rPr>
          <w:rFonts w:ascii="Tahoma" w:hAnsi="Tahoma" w:cs="Tahoma"/>
          <w:color w:val="000000"/>
          <w:w w:val="106"/>
          <w:lang w:val="fr-FR"/>
        </w:rPr>
        <w:t>t 1901.</w:t>
      </w:r>
    </w:p>
    <w:sectPr w:rsidR="00E265F9" w:rsidRPr="000A10EA" w:rsidSect="00985D24">
      <w:pgSz w:w="10300" w:h="14760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3681" w14:textId="77777777" w:rsidR="00F91374" w:rsidRDefault="00F91374" w:rsidP="00985D24">
      <w:pPr>
        <w:spacing w:after="0" w:line="240" w:lineRule="auto"/>
      </w:pPr>
      <w:r>
        <w:separator/>
      </w:r>
    </w:p>
  </w:endnote>
  <w:endnote w:type="continuationSeparator" w:id="0">
    <w:p w14:paraId="377E689D" w14:textId="77777777" w:rsidR="00F91374" w:rsidRDefault="00F91374" w:rsidP="0098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4E0C" w14:textId="66A9D3A6" w:rsidR="00985D24" w:rsidRPr="00985D24" w:rsidRDefault="00985D24" w:rsidP="00985D24">
    <w:pPr>
      <w:pStyle w:val="Pieddepage"/>
      <w:tabs>
        <w:tab w:val="clear" w:pos="9072"/>
        <w:tab w:val="right" w:pos="9356"/>
      </w:tabs>
      <w:rPr>
        <w:rFonts w:ascii="Tahoma" w:hAnsi="Tahoma" w:cs="Tahoma"/>
      </w:rPr>
    </w:pPr>
    <w:r w:rsidRPr="00985D24">
      <w:rPr>
        <w:rFonts w:ascii="Tahoma" w:hAnsi="Tahoma" w:cs="Tahoma"/>
      </w:rPr>
      <w:tab/>
    </w:r>
    <w:r w:rsidRPr="00985D24">
      <w:rPr>
        <w:rFonts w:ascii="Tahoma" w:hAnsi="Tahoma" w:cs="Tahoma"/>
      </w:rPr>
      <w:tab/>
      <w:t xml:space="preserve">Page </w:t>
    </w:r>
    <w:r w:rsidRPr="00985D24">
      <w:rPr>
        <w:rFonts w:ascii="Tahoma" w:hAnsi="Tahoma" w:cs="Tahoma"/>
      </w:rPr>
      <w:fldChar w:fldCharType="begin"/>
    </w:r>
    <w:r w:rsidRPr="00985D24">
      <w:rPr>
        <w:rFonts w:ascii="Tahoma" w:hAnsi="Tahoma" w:cs="Tahoma"/>
      </w:rPr>
      <w:instrText>PAGE   \* MERGEFORMAT</w:instrText>
    </w:r>
    <w:r w:rsidRPr="00985D24">
      <w:rPr>
        <w:rFonts w:ascii="Tahoma" w:hAnsi="Tahoma" w:cs="Tahoma"/>
      </w:rPr>
      <w:fldChar w:fldCharType="separate"/>
    </w:r>
    <w:r w:rsidRPr="00985D24">
      <w:rPr>
        <w:rFonts w:ascii="Tahoma" w:hAnsi="Tahoma" w:cs="Tahoma"/>
        <w:lang w:val="fr-FR"/>
      </w:rPr>
      <w:t>1</w:t>
    </w:r>
    <w:r w:rsidRPr="00985D24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2B5E" w14:textId="77777777" w:rsidR="00F91374" w:rsidRDefault="00F91374" w:rsidP="00985D24">
      <w:pPr>
        <w:spacing w:after="0" w:line="240" w:lineRule="auto"/>
      </w:pPr>
      <w:r>
        <w:separator/>
      </w:r>
    </w:p>
  </w:footnote>
  <w:footnote w:type="continuationSeparator" w:id="0">
    <w:p w14:paraId="11259E25" w14:textId="77777777" w:rsidR="00F91374" w:rsidRDefault="00F91374" w:rsidP="00985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A10EA"/>
    <w:rsid w:val="000F455E"/>
    <w:rsid w:val="002926CE"/>
    <w:rsid w:val="00300CE9"/>
    <w:rsid w:val="0031195A"/>
    <w:rsid w:val="003D11CC"/>
    <w:rsid w:val="00510E74"/>
    <w:rsid w:val="005A66CC"/>
    <w:rsid w:val="005C03E7"/>
    <w:rsid w:val="006E011C"/>
    <w:rsid w:val="00786CEF"/>
    <w:rsid w:val="008202E3"/>
    <w:rsid w:val="008A22A2"/>
    <w:rsid w:val="009004D4"/>
    <w:rsid w:val="00904004"/>
    <w:rsid w:val="00985D24"/>
    <w:rsid w:val="00AB2198"/>
    <w:rsid w:val="00B6642A"/>
    <w:rsid w:val="00CA6ED1"/>
    <w:rsid w:val="00CE6F19"/>
    <w:rsid w:val="00CF53CE"/>
    <w:rsid w:val="00D02823"/>
    <w:rsid w:val="00D275B7"/>
    <w:rsid w:val="00D67D63"/>
    <w:rsid w:val="00E265F9"/>
    <w:rsid w:val="00EC359A"/>
    <w:rsid w:val="00F91374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0080C"/>
  <w15:docId w15:val="{28699EE8-45DB-4748-BBDC-4FFDDC81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D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D24"/>
  </w:style>
  <w:style w:type="paragraph" w:styleId="Pieddepage">
    <w:name w:val="footer"/>
    <w:basedOn w:val="Normal"/>
    <w:link w:val="PieddepageCar"/>
    <w:uiPriority w:val="99"/>
    <w:unhideWhenUsed/>
    <w:rsid w:val="00985D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Jean-Claude HATIER</cp:lastModifiedBy>
  <cp:revision>26</cp:revision>
  <dcterms:created xsi:type="dcterms:W3CDTF">2011-06-08T20:36:00Z</dcterms:created>
  <dcterms:modified xsi:type="dcterms:W3CDTF">2021-11-05T15:31:00Z</dcterms:modified>
</cp:coreProperties>
</file>