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16" w:rsidRPr="00A942BE" w:rsidRDefault="00A942BE">
      <w:pPr>
        <w:rPr>
          <w:rFonts w:ascii="Segoe UI" w:hAnsi="Segoe UI" w:cs="Segoe UI"/>
          <w:color w:val="333333"/>
          <w:sz w:val="24"/>
          <w:szCs w:val="24"/>
          <w:shd w:val="clear" w:color="auto" w:fill="FFFFFF"/>
        </w:rPr>
      </w:pPr>
      <w:r w:rsidRPr="00A942BE">
        <w:rPr>
          <w:rFonts w:ascii="Segoe UI" w:hAnsi="Segoe UI" w:cs="Segoe UI"/>
          <w:color w:val="333333"/>
          <w:sz w:val="24"/>
          <w:szCs w:val="24"/>
          <w:shd w:val="clear" w:color="auto" w:fill="FFFFFF"/>
        </w:rPr>
        <w:t>Lectoure "clé de la Gascogne" ,comme elle fut jadis baptisée, a conservé ses 3km200 de rempart.</w:t>
      </w:r>
      <w:r w:rsidRPr="00A942BE">
        <w:rPr>
          <w:rFonts w:ascii="Segoe UI" w:hAnsi="Segoe UI" w:cs="Segoe UI"/>
          <w:color w:val="333333"/>
          <w:sz w:val="24"/>
          <w:szCs w:val="24"/>
        </w:rPr>
        <w:br/>
      </w:r>
      <w:r w:rsidRPr="00A942BE">
        <w:rPr>
          <w:rFonts w:ascii="Segoe UI" w:hAnsi="Segoe UI" w:cs="Segoe UI"/>
          <w:color w:val="333333"/>
          <w:sz w:val="24"/>
          <w:szCs w:val="24"/>
          <w:shd w:val="clear" w:color="auto" w:fill="FFFFFF"/>
        </w:rPr>
        <w:t>L'enceinte date du XIIIème siècle et sera modifiée au cours des siècles suivants pour répondre plus efficacement au nouveau engin de guerre (angle sud-est).</w:t>
      </w:r>
    </w:p>
    <w:p w:rsidR="00A942BE" w:rsidRPr="00A942BE" w:rsidRDefault="00A942BE">
      <w:pPr>
        <w:rPr>
          <w:rFonts w:ascii="Segoe UI" w:hAnsi="Segoe UI" w:cs="Segoe UI"/>
          <w:color w:val="333333"/>
          <w:sz w:val="24"/>
          <w:szCs w:val="24"/>
          <w:shd w:val="clear" w:color="auto" w:fill="FFFFFF"/>
        </w:rPr>
      </w:pPr>
    </w:p>
    <w:p w:rsidR="00A942BE" w:rsidRPr="00A942BE" w:rsidRDefault="00A942BE" w:rsidP="00A942BE">
      <w:pPr>
        <w:rPr>
          <w:sz w:val="24"/>
          <w:szCs w:val="24"/>
        </w:rPr>
      </w:pPr>
      <w:r w:rsidRPr="00A942BE">
        <w:rPr>
          <w:sz w:val="24"/>
          <w:szCs w:val="24"/>
        </w:rPr>
        <w:br/>
        <w:t>Après presque dix ans de travaux, les remparts de </w:t>
      </w:r>
      <w:hyperlink r:id="rId4" w:history="1">
        <w:r w:rsidRPr="00A942BE">
          <w:rPr>
            <w:rStyle w:val="Lienhypertexte"/>
            <w:sz w:val="24"/>
            <w:szCs w:val="24"/>
          </w:rPr>
          <w:t>Lectoure</w:t>
        </w:r>
      </w:hyperlink>
      <w:r w:rsidRPr="00A942BE">
        <w:rPr>
          <w:sz w:val="24"/>
          <w:szCs w:val="24"/>
        </w:rPr>
        <w:t xml:space="preserve"> ont retrouvé leur splendeur. L’inauguration aura lieu ce mardi après-midi à 15 heures, au belvédère du Grand Bastion où le maire de Lectoure Gérard Duclos accueillera Christophe </w:t>
      </w:r>
      <w:proofErr w:type="spellStart"/>
      <w:r w:rsidRPr="00A942BE">
        <w:rPr>
          <w:sz w:val="24"/>
          <w:szCs w:val="24"/>
        </w:rPr>
        <w:t>Jankowiak</w:t>
      </w:r>
      <w:proofErr w:type="spellEnd"/>
      <w:r w:rsidRPr="00A942BE">
        <w:rPr>
          <w:sz w:val="24"/>
          <w:szCs w:val="24"/>
        </w:rPr>
        <w:t xml:space="preserve">, délégué du Gers pour la Fondation du patrimoine et François </w:t>
      </w:r>
      <w:proofErr w:type="spellStart"/>
      <w:r w:rsidRPr="00A942BE">
        <w:rPr>
          <w:sz w:val="24"/>
          <w:szCs w:val="24"/>
        </w:rPr>
        <w:t>Tribot-Laspière</w:t>
      </w:r>
      <w:proofErr w:type="spellEnd"/>
      <w:r w:rsidRPr="00A942BE">
        <w:rPr>
          <w:sz w:val="24"/>
          <w:szCs w:val="24"/>
        </w:rPr>
        <w:t>, directeur adjoint en charge des relations institutionnelles de Total. Grâce au mécénat de la Fondation Total, la Fondation du patrimoine a apporté un soutien de 300000 euros au projet de restauration des remparts de Lectoure, 3,2 km de murailles datant du XVIe siècle (cette triple enceinte fut reconstruite après les guerres de Religion).Les trois tranches de travaux ont permis la réhabilitation de l’élévation Nord, du Bastion du château ainsi que de l’élévation Est de ce mur d’enceinte.</w:t>
      </w:r>
    </w:p>
    <w:p w:rsidR="00A942BE" w:rsidRDefault="00A942BE" w:rsidP="00A942BE">
      <w:pPr>
        <w:rPr>
          <w:sz w:val="24"/>
          <w:szCs w:val="24"/>
        </w:rPr>
      </w:pPr>
      <w:r w:rsidRPr="00A942BE">
        <w:rPr>
          <w:sz w:val="24"/>
          <w:szCs w:val="24"/>
        </w:rPr>
        <w:br/>
        <w:t xml:space="preserve">En savoir plus sur </w:t>
      </w:r>
      <w:hyperlink r:id="rId5" w:history="1">
        <w:r w:rsidRPr="00C3085E">
          <w:rPr>
            <w:rStyle w:val="Lienhypertexte"/>
            <w:sz w:val="24"/>
            <w:szCs w:val="24"/>
          </w:rPr>
          <w:t>http://www.ladepeche.fr/article/2015/10/26/2293763-patrimoine-apres-10-ans-chantier-remparts-lectoure-inaugures.html#Im8tiOSYkPetltOi.99</w:t>
        </w:r>
      </w:hyperlink>
    </w:p>
    <w:p w:rsidR="00A942BE" w:rsidRDefault="00A942BE" w:rsidP="00A942BE">
      <w:pPr>
        <w:rPr>
          <w:sz w:val="24"/>
          <w:szCs w:val="24"/>
        </w:rPr>
      </w:pPr>
    </w:p>
    <w:p w:rsidR="00A942BE" w:rsidRDefault="00A942BE">
      <w:pPr>
        <w:rPr>
          <w:sz w:val="24"/>
          <w:szCs w:val="24"/>
        </w:rPr>
      </w:pPr>
      <w:r>
        <w:rPr>
          <w:sz w:val="24"/>
          <w:szCs w:val="24"/>
        </w:rPr>
        <w:br w:type="page"/>
      </w:r>
    </w:p>
    <w:p w:rsidR="00A942BE" w:rsidRPr="00A942BE" w:rsidRDefault="00A942BE" w:rsidP="00A942BE">
      <w:pPr>
        <w:pStyle w:val="Titre"/>
        <w:rPr>
          <w:b/>
        </w:rPr>
      </w:pPr>
      <w:proofErr w:type="spellStart"/>
      <w:r w:rsidRPr="00A942BE">
        <w:rPr>
          <w:b/>
        </w:rPr>
        <w:lastRenderedPageBreak/>
        <w:t>Auf</w:t>
      </w:r>
      <w:proofErr w:type="spellEnd"/>
      <w:r w:rsidRPr="00A942BE">
        <w:rPr>
          <w:b/>
        </w:rPr>
        <w:t xml:space="preserve"> Deutsch !</w:t>
      </w:r>
    </w:p>
    <w:p w:rsidR="00A942BE" w:rsidRPr="00A942BE" w:rsidRDefault="00A942BE" w:rsidP="00A942BE">
      <w:pPr>
        <w:rPr>
          <w:sz w:val="32"/>
          <w:szCs w:val="32"/>
        </w:rPr>
      </w:pPr>
      <w:proofErr w:type="spellStart"/>
      <w:r w:rsidRPr="00A942BE">
        <w:rPr>
          <w:sz w:val="32"/>
          <w:szCs w:val="32"/>
        </w:rPr>
        <w:t>Wie</w:t>
      </w:r>
      <w:proofErr w:type="spellEnd"/>
      <w:r w:rsidRPr="00A942BE">
        <w:rPr>
          <w:sz w:val="32"/>
          <w:szCs w:val="32"/>
        </w:rPr>
        <w:t xml:space="preserve"> </w:t>
      </w:r>
      <w:proofErr w:type="spellStart"/>
      <w:r w:rsidRPr="00A942BE">
        <w:rPr>
          <w:sz w:val="32"/>
          <w:szCs w:val="32"/>
        </w:rPr>
        <w:t>groß</w:t>
      </w:r>
      <w:proofErr w:type="spellEnd"/>
      <w:r w:rsidRPr="00A942BE">
        <w:rPr>
          <w:sz w:val="32"/>
          <w:szCs w:val="32"/>
        </w:rPr>
        <w:t xml:space="preserve">, </w:t>
      </w:r>
      <w:proofErr w:type="spellStart"/>
      <w:r w:rsidRPr="00A942BE">
        <w:rPr>
          <w:sz w:val="32"/>
          <w:szCs w:val="32"/>
        </w:rPr>
        <w:t>wie</w:t>
      </w:r>
      <w:proofErr w:type="spellEnd"/>
      <w:r w:rsidRPr="00A942BE">
        <w:rPr>
          <w:sz w:val="32"/>
          <w:szCs w:val="32"/>
        </w:rPr>
        <w:t xml:space="preserve"> </w:t>
      </w:r>
      <w:proofErr w:type="spellStart"/>
      <w:r w:rsidRPr="00A942BE">
        <w:rPr>
          <w:sz w:val="32"/>
          <w:szCs w:val="32"/>
        </w:rPr>
        <w:t>lang</w:t>
      </w:r>
      <w:proofErr w:type="spellEnd"/>
      <w:r w:rsidRPr="00A942BE">
        <w:rPr>
          <w:sz w:val="32"/>
          <w:szCs w:val="32"/>
        </w:rPr>
        <w:t xml:space="preserve"> </w:t>
      </w:r>
      <w:proofErr w:type="spellStart"/>
      <w:r w:rsidRPr="00A942BE">
        <w:rPr>
          <w:sz w:val="32"/>
          <w:szCs w:val="32"/>
        </w:rPr>
        <w:t>ist</w:t>
      </w:r>
      <w:proofErr w:type="spellEnd"/>
      <w:r w:rsidRPr="00A942BE">
        <w:rPr>
          <w:sz w:val="32"/>
          <w:szCs w:val="32"/>
        </w:rPr>
        <w:t xml:space="preserve"> die </w:t>
      </w:r>
      <w:proofErr w:type="spellStart"/>
      <w:r w:rsidRPr="00A942BE">
        <w:rPr>
          <w:sz w:val="32"/>
          <w:szCs w:val="32"/>
        </w:rPr>
        <w:t>Stadtmauer</w:t>
      </w:r>
      <w:proofErr w:type="spellEnd"/>
      <w:r w:rsidRPr="00A942BE">
        <w:rPr>
          <w:sz w:val="32"/>
          <w:szCs w:val="32"/>
        </w:rPr>
        <w:t xml:space="preserve"> von Lectoure ? </w:t>
      </w:r>
    </w:p>
    <w:p w:rsidR="00A942BE" w:rsidRPr="00A942BE" w:rsidRDefault="00A942BE" w:rsidP="00A942BE">
      <w:pPr>
        <w:rPr>
          <w:sz w:val="32"/>
          <w:szCs w:val="32"/>
        </w:rPr>
      </w:pPr>
    </w:p>
    <w:p w:rsidR="00A942BE" w:rsidRPr="00A942BE" w:rsidRDefault="00A942BE" w:rsidP="00A942BE">
      <w:pPr>
        <w:pBdr>
          <w:top w:val="single" w:sz="12" w:space="1" w:color="auto"/>
          <w:bottom w:val="single" w:sz="12" w:space="1" w:color="auto"/>
        </w:pBdr>
        <w:rPr>
          <w:sz w:val="32"/>
          <w:szCs w:val="32"/>
        </w:rPr>
      </w:pPr>
    </w:p>
    <w:p w:rsidR="00A942BE" w:rsidRPr="00A942BE" w:rsidRDefault="00A942BE" w:rsidP="00A942BE">
      <w:pPr>
        <w:pBdr>
          <w:bottom w:val="single" w:sz="12" w:space="1" w:color="auto"/>
          <w:between w:val="single" w:sz="12" w:space="1" w:color="auto"/>
        </w:pBdr>
        <w:rPr>
          <w:sz w:val="32"/>
          <w:szCs w:val="32"/>
        </w:rPr>
      </w:pPr>
    </w:p>
    <w:p w:rsidR="00A942BE" w:rsidRPr="00A942BE" w:rsidRDefault="00A942BE" w:rsidP="00A942BE">
      <w:pPr>
        <w:rPr>
          <w:sz w:val="32"/>
          <w:szCs w:val="32"/>
        </w:rPr>
      </w:pPr>
    </w:p>
    <w:p w:rsidR="00A942BE" w:rsidRPr="00A942BE" w:rsidRDefault="00A942BE" w:rsidP="00A942BE">
      <w:pPr>
        <w:rPr>
          <w:sz w:val="32"/>
          <w:szCs w:val="32"/>
        </w:rPr>
      </w:pPr>
      <w:proofErr w:type="spellStart"/>
      <w:r w:rsidRPr="00A942BE">
        <w:rPr>
          <w:sz w:val="32"/>
          <w:szCs w:val="32"/>
        </w:rPr>
        <w:t>Wann</w:t>
      </w:r>
      <w:proofErr w:type="spellEnd"/>
      <w:r w:rsidRPr="00A942BE">
        <w:rPr>
          <w:sz w:val="32"/>
          <w:szCs w:val="32"/>
        </w:rPr>
        <w:t xml:space="preserve"> </w:t>
      </w:r>
      <w:proofErr w:type="spellStart"/>
      <w:r w:rsidRPr="00A942BE">
        <w:rPr>
          <w:sz w:val="32"/>
          <w:szCs w:val="32"/>
        </w:rPr>
        <w:t>wurde</w:t>
      </w:r>
      <w:proofErr w:type="spellEnd"/>
      <w:r w:rsidRPr="00A942BE">
        <w:rPr>
          <w:sz w:val="32"/>
          <w:szCs w:val="32"/>
        </w:rPr>
        <w:t xml:space="preserve"> die </w:t>
      </w:r>
      <w:proofErr w:type="spellStart"/>
      <w:r w:rsidRPr="00A942BE">
        <w:rPr>
          <w:sz w:val="32"/>
          <w:szCs w:val="32"/>
        </w:rPr>
        <w:t>Stadtmauer</w:t>
      </w:r>
      <w:proofErr w:type="spellEnd"/>
      <w:r w:rsidRPr="00A942BE">
        <w:rPr>
          <w:sz w:val="32"/>
          <w:szCs w:val="32"/>
        </w:rPr>
        <w:t xml:space="preserve"> </w:t>
      </w:r>
      <w:proofErr w:type="spellStart"/>
      <w:r w:rsidRPr="00A942BE">
        <w:rPr>
          <w:sz w:val="32"/>
          <w:szCs w:val="32"/>
        </w:rPr>
        <w:t>zum</w:t>
      </w:r>
      <w:proofErr w:type="spellEnd"/>
      <w:r w:rsidRPr="00A942BE">
        <w:rPr>
          <w:sz w:val="32"/>
          <w:szCs w:val="32"/>
        </w:rPr>
        <w:t xml:space="preserve"> </w:t>
      </w:r>
      <w:proofErr w:type="spellStart"/>
      <w:r w:rsidRPr="00A942BE">
        <w:rPr>
          <w:sz w:val="32"/>
          <w:szCs w:val="32"/>
        </w:rPr>
        <w:t>gebaut</w:t>
      </w:r>
      <w:proofErr w:type="spellEnd"/>
      <w:r w:rsidRPr="00A942BE">
        <w:rPr>
          <w:sz w:val="32"/>
          <w:szCs w:val="32"/>
        </w:rPr>
        <w:t xml:space="preserve"> ? </w:t>
      </w:r>
    </w:p>
    <w:p w:rsidR="00A942BE" w:rsidRPr="00A942BE" w:rsidRDefault="00A942BE" w:rsidP="00A942BE">
      <w:pPr>
        <w:rPr>
          <w:sz w:val="32"/>
          <w:szCs w:val="32"/>
        </w:rPr>
      </w:pPr>
    </w:p>
    <w:p w:rsidR="00A942BE" w:rsidRPr="00A942BE" w:rsidRDefault="00A942BE" w:rsidP="00A942BE">
      <w:pPr>
        <w:pBdr>
          <w:top w:val="single" w:sz="12" w:space="1" w:color="auto"/>
          <w:bottom w:val="single" w:sz="12" w:space="1" w:color="auto"/>
        </w:pBdr>
        <w:rPr>
          <w:sz w:val="32"/>
          <w:szCs w:val="32"/>
        </w:rPr>
      </w:pPr>
    </w:p>
    <w:p w:rsidR="00A942BE" w:rsidRPr="00A942BE" w:rsidRDefault="00A942BE" w:rsidP="00A942BE">
      <w:pPr>
        <w:rPr>
          <w:sz w:val="32"/>
          <w:szCs w:val="32"/>
        </w:rPr>
      </w:pPr>
    </w:p>
    <w:p w:rsidR="00A942BE" w:rsidRPr="00A942BE" w:rsidRDefault="00A942BE" w:rsidP="00A942BE">
      <w:pPr>
        <w:rPr>
          <w:sz w:val="32"/>
          <w:szCs w:val="32"/>
        </w:rPr>
      </w:pPr>
      <w:proofErr w:type="spellStart"/>
      <w:r w:rsidRPr="00A942BE">
        <w:rPr>
          <w:sz w:val="32"/>
          <w:szCs w:val="32"/>
        </w:rPr>
        <w:t>Wie</w:t>
      </w:r>
      <w:proofErr w:type="spellEnd"/>
      <w:r w:rsidRPr="00A942BE">
        <w:rPr>
          <w:sz w:val="32"/>
          <w:szCs w:val="32"/>
        </w:rPr>
        <w:t xml:space="preserve"> lange </w:t>
      </w:r>
      <w:proofErr w:type="spellStart"/>
      <w:r w:rsidRPr="00A942BE">
        <w:rPr>
          <w:sz w:val="32"/>
          <w:szCs w:val="32"/>
        </w:rPr>
        <w:t>hat</w:t>
      </w:r>
      <w:proofErr w:type="spellEnd"/>
      <w:r w:rsidRPr="00A942BE">
        <w:rPr>
          <w:sz w:val="32"/>
          <w:szCs w:val="32"/>
        </w:rPr>
        <w:t xml:space="preserve"> die </w:t>
      </w:r>
      <w:proofErr w:type="spellStart"/>
      <w:r w:rsidRPr="00A942BE">
        <w:rPr>
          <w:sz w:val="32"/>
          <w:szCs w:val="32"/>
        </w:rPr>
        <w:t>Renovierung</w:t>
      </w:r>
      <w:proofErr w:type="spellEnd"/>
      <w:r w:rsidRPr="00A942BE">
        <w:rPr>
          <w:sz w:val="32"/>
          <w:szCs w:val="32"/>
        </w:rPr>
        <w:t xml:space="preserve"> der Mauer </w:t>
      </w:r>
      <w:proofErr w:type="spellStart"/>
      <w:r w:rsidRPr="00A942BE">
        <w:rPr>
          <w:sz w:val="32"/>
          <w:szCs w:val="32"/>
        </w:rPr>
        <w:t>gedauert</w:t>
      </w:r>
      <w:proofErr w:type="spellEnd"/>
      <w:r w:rsidRPr="00A942BE">
        <w:rPr>
          <w:sz w:val="32"/>
          <w:szCs w:val="32"/>
        </w:rPr>
        <w:t xml:space="preserve"> ? </w:t>
      </w:r>
    </w:p>
    <w:p w:rsidR="00A942BE" w:rsidRPr="00A942BE" w:rsidRDefault="00A942BE" w:rsidP="00A942BE">
      <w:pPr>
        <w:rPr>
          <w:sz w:val="32"/>
          <w:szCs w:val="32"/>
        </w:rPr>
      </w:pPr>
    </w:p>
    <w:p w:rsidR="00A942BE" w:rsidRPr="00A942BE" w:rsidRDefault="00A942BE" w:rsidP="00A942BE">
      <w:pPr>
        <w:pBdr>
          <w:top w:val="single" w:sz="12" w:space="1" w:color="auto"/>
          <w:bottom w:val="single" w:sz="12" w:space="1" w:color="auto"/>
        </w:pBdr>
        <w:rPr>
          <w:sz w:val="32"/>
          <w:szCs w:val="32"/>
        </w:rPr>
      </w:pPr>
    </w:p>
    <w:p w:rsidR="00A942BE" w:rsidRPr="00A942BE" w:rsidRDefault="00A942BE" w:rsidP="00A942BE">
      <w:pPr>
        <w:rPr>
          <w:sz w:val="32"/>
          <w:szCs w:val="32"/>
        </w:rPr>
      </w:pPr>
      <w:bookmarkStart w:id="0" w:name="_GoBack"/>
      <w:bookmarkEnd w:id="0"/>
    </w:p>
    <w:p w:rsidR="00A942BE" w:rsidRPr="00A942BE" w:rsidRDefault="00A942BE" w:rsidP="00A942BE">
      <w:pPr>
        <w:rPr>
          <w:sz w:val="24"/>
          <w:szCs w:val="24"/>
        </w:rPr>
      </w:pPr>
    </w:p>
    <w:sectPr w:rsidR="00A942BE" w:rsidRPr="00A9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E"/>
    <w:rsid w:val="00560516"/>
    <w:rsid w:val="005A6FB4"/>
    <w:rsid w:val="00A942BE"/>
    <w:rsid w:val="00B7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9B7F"/>
  <w15:chartTrackingRefBased/>
  <w15:docId w15:val="{F5342288-9045-434A-AE2C-B8E4EC87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42BE"/>
    <w:rPr>
      <w:color w:val="0563C1" w:themeColor="hyperlink"/>
      <w:u w:val="single"/>
    </w:rPr>
  </w:style>
  <w:style w:type="character" w:styleId="Mention">
    <w:name w:val="Mention"/>
    <w:basedOn w:val="Policepardfaut"/>
    <w:uiPriority w:val="99"/>
    <w:semiHidden/>
    <w:unhideWhenUsed/>
    <w:rsid w:val="00A942BE"/>
    <w:rPr>
      <w:color w:val="2B579A"/>
      <w:shd w:val="clear" w:color="auto" w:fill="E6E6E6"/>
    </w:rPr>
  </w:style>
  <w:style w:type="paragraph" w:styleId="Titre">
    <w:name w:val="Title"/>
    <w:basedOn w:val="Normal"/>
    <w:next w:val="Normal"/>
    <w:link w:val="TitreCar"/>
    <w:uiPriority w:val="10"/>
    <w:qFormat/>
    <w:rsid w:val="00A942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42B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A942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epeche.fr/article/2015/10/26/2293763-patrimoine-apres-10-ans-chantier-remparts-lectoure-inaugures.html#Im8tiOSYkPetltOi.99" TargetMode="External"/><Relationship Id="rId4" Type="http://schemas.openxmlformats.org/officeDocument/2006/relationships/hyperlink" Target="http://www.ladepeche.fr/communes/lectoure,3220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1</cp:revision>
  <cp:lastPrinted>2017-05-08T16:43:00Z</cp:lastPrinted>
  <dcterms:created xsi:type="dcterms:W3CDTF">2017-05-08T16:40:00Z</dcterms:created>
  <dcterms:modified xsi:type="dcterms:W3CDTF">2017-05-08T16:43:00Z</dcterms:modified>
</cp:coreProperties>
</file>