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9" w:rsidRPr="00612C74" w:rsidRDefault="00480F59" w:rsidP="00480F59">
      <w:pPr>
        <w:jc w:val="center"/>
        <w:rPr>
          <w:b/>
          <w:i/>
        </w:rPr>
      </w:pPr>
      <w:r w:rsidRPr="00612C74">
        <w:rPr>
          <w:b/>
          <w:i/>
        </w:rPr>
        <w:t>L’interdisciplinarité, quelques références institutionnelles et théoriques</w:t>
      </w:r>
    </w:p>
    <w:p w:rsidR="00480F59" w:rsidRDefault="00480F59" w:rsidP="00480F59">
      <w:pPr>
        <w:rPr>
          <w:b/>
        </w:rPr>
      </w:pPr>
    </w:p>
    <w:p w:rsidR="00480F59" w:rsidRPr="00DF6A16" w:rsidRDefault="00480F59" w:rsidP="00480F59">
      <w:pPr>
        <w:rPr>
          <w:b/>
        </w:rPr>
      </w:pPr>
      <w:r w:rsidRPr="00DF6A16">
        <w:rPr>
          <w:b/>
        </w:rPr>
        <w:t>Textes officiels sur la réforme du collège de 2015</w:t>
      </w:r>
    </w:p>
    <w:p w:rsidR="00480F59" w:rsidRDefault="00480F59" w:rsidP="00480F59">
      <w:pPr>
        <w:jc w:val="center"/>
      </w:pPr>
      <w:r>
        <w:t>A lire et à s’approprier</w:t>
      </w:r>
    </w:p>
    <w:p w:rsidR="00480F59" w:rsidRDefault="00480F59" w:rsidP="00480F59">
      <w:r>
        <w:t>- 20 mai 2015, arrêté de la réforme (texte téléchargeable)</w:t>
      </w:r>
    </w:p>
    <w:p w:rsidR="00480F59" w:rsidRDefault="00E17CAE" w:rsidP="00480F59">
      <w:hyperlink r:id="rId6" w:history="1">
        <w:r w:rsidR="00480F59" w:rsidRPr="007B33A1">
          <w:rPr>
            <w:rStyle w:val="Lienhypertexte"/>
          </w:rPr>
          <w:t>http://www.legifrance.gouv.fr/affichTexte.do?cidTexte=JORFTEXT000030613339&amp;categorieLien=id</w:t>
        </w:r>
      </w:hyperlink>
      <w:r w:rsidR="00480F59">
        <w:t xml:space="preserve"> </w:t>
      </w:r>
    </w:p>
    <w:p w:rsidR="00480F59" w:rsidRDefault="00480F59" w:rsidP="00480F59">
      <w:r>
        <w:t>- 30 juin 2015, circulaire d’application de la réforme  (texte imprimable)</w:t>
      </w:r>
    </w:p>
    <w:p w:rsidR="00480F59" w:rsidRDefault="00E17CAE" w:rsidP="00480F59">
      <w:hyperlink r:id="rId7" w:history="1">
        <w:r w:rsidR="00480F59" w:rsidRPr="007B33A1">
          <w:rPr>
            <w:rStyle w:val="Lienhypertexte"/>
          </w:rPr>
          <w:t>http://www.education.gouv.fr/pid25535/bulletin_officiel.html?cid_bo=90913</w:t>
        </w:r>
      </w:hyperlink>
      <w:r w:rsidR="00480F59">
        <w:t xml:space="preserve"> </w:t>
      </w:r>
    </w:p>
    <w:p w:rsidR="00480F59" w:rsidRDefault="00480F59" w:rsidP="00480F59">
      <w:r>
        <w:t>- 3 Juin 2015, circulaire de rentrée   (texte imprimable)</w:t>
      </w:r>
    </w:p>
    <w:p w:rsidR="00480F59" w:rsidRDefault="00E17CAE" w:rsidP="00480F59">
      <w:hyperlink r:id="rId8" w:history="1">
        <w:r w:rsidR="00480F59" w:rsidRPr="007B33A1">
          <w:rPr>
            <w:rStyle w:val="Lienhypertexte"/>
          </w:rPr>
          <w:t>http://www.education.gouv.fr/pid25535/bulletin_officiel.html&amp;cid_bo=89301</w:t>
        </w:r>
      </w:hyperlink>
      <w:r w:rsidR="00480F59">
        <w:t xml:space="preserve"> </w:t>
      </w:r>
    </w:p>
    <w:p w:rsidR="00480F59" w:rsidRDefault="00480F59" w:rsidP="00480F59"/>
    <w:p w:rsidR="00480F59" w:rsidRPr="00F15E17" w:rsidRDefault="00480F59" w:rsidP="00480F59">
      <w:pPr>
        <w:rPr>
          <w:b/>
        </w:rPr>
      </w:pPr>
      <w:r w:rsidRPr="00F15E17">
        <w:rPr>
          <w:b/>
        </w:rPr>
        <w:t>Des éléments de la communication officielle sur la réforme du collège </w:t>
      </w:r>
    </w:p>
    <w:p w:rsidR="00480F59" w:rsidRDefault="00480F59" w:rsidP="00480F59">
      <w:r>
        <w:t>- La réforme du collège en 10 points : le 8, les EPI    (</w:t>
      </w:r>
      <w:proofErr w:type="spellStart"/>
      <w:r>
        <w:t>Video</w:t>
      </w:r>
      <w:proofErr w:type="spellEnd"/>
      <w:r>
        <w:t xml:space="preserve"> de 3 minutes 42)</w:t>
      </w:r>
    </w:p>
    <w:p w:rsidR="00480F59" w:rsidRDefault="00E17CAE" w:rsidP="00480F59">
      <w:hyperlink r:id="rId9" w:history="1">
        <w:r w:rsidR="00480F59" w:rsidRPr="00BD1EFC">
          <w:rPr>
            <w:rStyle w:val="Lienhypertexte"/>
          </w:rPr>
          <w:t>https://readymag.com/edugouv/college-2016/11/</w:t>
        </w:r>
      </w:hyperlink>
      <w:r w:rsidR="00480F59">
        <w:t xml:space="preserve"> </w:t>
      </w:r>
    </w:p>
    <w:p w:rsidR="00480F59" w:rsidRDefault="00480F59" w:rsidP="00480F59"/>
    <w:p w:rsidR="00480F59" w:rsidRDefault="00480F59" w:rsidP="00480F59">
      <w:pPr>
        <w:rPr>
          <w:b/>
        </w:rPr>
      </w:pPr>
      <w:r w:rsidRPr="00F15E17">
        <w:rPr>
          <w:b/>
        </w:rPr>
        <w:t>L’interdisciplinarité, le principe des EPI</w:t>
      </w:r>
      <w:r w:rsidR="004B3A04">
        <w:rPr>
          <w:b/>
        </w:rPr>
        <w:t>,</w:t>
      </w:r>
      <w:bookmarkStart w:id="0" w:name="_GoBack"/>
      <w:bookmarkEnd w:id="0"/>
      <w:r w:rsidR="004B3A04">
        <w:rPr>
          <w:b/>
        </w:rPr>
        <w:t xml:space="preserve"> et la démarche de projet </w:t>
      </w:r>
      <w:r w:rsidRPr="00F15E17">
        <w:rPr>
          <w:b/>
        </w:rPr>
        <w:t>:</w:t>
      </w:r>
    </w:p>
    <w:p w:rsidR="00480F59" w:rsidRDefault="00E17CAE" w:rsidP="00480F59">
      <w:hyperlink r:id="rId10" w:history="1">
        <w:r w:rsidR="00480F59" w:rsidRPr="00BD1EFC">
          <w:rPr>
            <w:rStyle w:val="Lienhypertexte"/>
          </w:rPr>
          <w:t>http://www.ac-paris.fr/portail/upload/docs/application/pdf/2015-09/quelques_elements_concernant_linterdisciplinarite.pdf</w:t>
        </w:r>
      </w:hyperlink>
    </w:p>
    <w:p w:rsidR="00480F59" w:rsidRDefault="00480F59" w:rsidP="00480F59">
      <w:r>
        <w:t xml:space="preserve">- Conférence de Dominique </w:t>
      </w:r>
      <w:proofErr w:type="spellStart"/>
      <w:r>
        <w:t>Rojat</w:t>
      </w:r>
      <w:proofErr w:type="spellEnd"/>
      <w:r>
        <w:t>, « L’interdisciplinarité source d’enrichissement pédagogique »</w:t>
      </w:r>
    </w:p>
    <w:p w:rsidR="00480F59" w:rsidRDefault="00E17CAE" w:rsidP="00480F59">
      <w:hyperlink r:id="rId11" w:history="1">
        <w:r w:rsidR="00480F59" w:rsidRPr="00BD1EFC">
          <w:rPr>
            <w:rStyle w:val="Lienhypertexte"/>
          </w:rPr>
          <w:t>http://cache.media.education.gouv.fr/file/Actu_2015/59/5/interdisciplinarite-_456595.pdf</w:t>
        </w:r>
      </w:hyperlink>
      <w:r w:rsidR="00480F59">
        <w:t xml:space="preserve"> </w:t>
      </w:r>
    </w:p>
    <w:p w:rsidR="00480F59" w:rsidRDefault="00480F59" w:rsidP="00480F59">
      <w:r>
        <w:t>VST de l’IFE, « Eduquer au-delà des frontières disciplinaires », n°100, mars 2015</w:t>
      </w:r>
    </w:p>
    <w:p w:rsidR="00480F59" w:rsidRDefault="00E17CAE" w:rsidP="00480F59">
      <w:hyperlink r:id="rId12" w:history="1">
        <w:r w:rsidR="00480F59" w:rsidRPr="00BD1EFC">
          <w:rPr>
            <w:rStyle w:val="Lienhypertexte"/>
          </w:rPr>
          <w:t>http://ife.ens-lyon.fr/vst/DA-Veille/100-mars-2015.pdf</w:t>
        </w:r>
      </w:hyperlink>
      <w:r w:rsidR="00480F59">
        <w:t xml:space="preserve"> </w:t>
      </w:r>
    </w:p>
    <w:p w:rsidR="00480F59" w:rsidRDefault="00480F59" w:rsidP="00480F59">
      <w:proofErr w:type="gramStart"/>
      <w:r>
        <w:t>et</w:t>
      </w:r>
      <w:proofErr w:type="gramEnd"/>
      <w:r>
        <w:t xml:space="preserve"> une </w:t>
      </w:r>
      <w:proofErr w:type="spellStart"/>
      <w:r>
        <w:t>video</w:t>
      </w:r>
      <w:proofErr w:type="spellEnd"/>
      <w:r>
        <w:t xml:space="preserve"> de moins de 5 minutes :</w:t>
      </w:r>
    </w:p>
    <w:p w:rsidR="00480F59" w:rsidRDefault="00E17CAE" w:rsidP="00480F59">
      <w:hyperlink r:id="rId13" w:history="1">
        <w:r w:rsidR="00480F59" w:rsidRPr="00BD1EFC">
          <w:rPr>
            <w:rStyle w:val="Lienhypertexte"/>
          </w:rPr>
          <w:t>https://eduveille.hypotheses.org/tag/interdisciplinarite</w:t>
        </w:r>
      </w:hyperlink>
      <w:r w:rsidR="00480F59">
        <w:t xml:space="preserve"> </w:t>
      </w:r>
    </w:p>
    <w:p w:rsidR="00480F59" w:rsidRDefault="00480F59" w:rsidP="00480F59">
      <w:proofErr w:type="gramStart"/>
      <w:r>
        <w:t>avec</w:t>
      </w:r>
      <w:proofErr w:type="gramEnd"/>
      <w:r>
        <w:t xml:space="preserve"> un commentaire sur les Cahiers-pedagogiques.com </w:t>
      </w:r>
    </w:p>
    <w:p w:rsidR="00480F59" w:rsidRDefault="00E17CAE" w:rsidP="00480F59">
      <w:hyperlink r:id="rId14" w:history="1">
        <w:r w:rsidR="00480F59" w:rsidRPr="00BD1EFC">
          <w:rPr>
            <w:rStyle w:val="Lienhypertexte"/>
          </w:rPr>
          <w:t>http://www.cahiers-pedagogiques.com/Interdisciplinarite-il-y-a-matiere-a-eduquer</w:t>
        </w:r>
      </w:hyperlink>
      <w:r w:rsidR="00480F59">
        <w:t xml:space="preserve"> </w:t>
      </w:r>
    </w:p>
    <w:p w:rsidR="00480F59" w:rsidRDefault="00480F59" w:rsidP="00480F59"/>
    <w:p w:rsidR="00480F59" w:rsidRDefault="00480F59" w:rsidP="00480F59">
      <w:r>
        <w:lastRenderedPageBreak/>
        <w:t xml:space="preserve">- </w:t>
      </w:r>
      <w:r w:rsidRPr="00BC021B">
        <w:t xml:space="preserve">Nicole ALLIEU-MARY. </w:t>
      </w:r>
      <w:r w:rsidRPr="00B95BE4">
        <w:rPr>
          <w:i/>
        </w:rPr>
        <w:t>L’interdisciplinarité pédagogique</w:t>
      </w:r>
      <w:r w:rsidRPr="00BC021B">
        <w:t>. INRP, février 2010</w:t>
      </w:r>
    </w:p>
    <w:p w:rsidR="00480F59" w:rsidRDefault="00E17CAE" w:rsidP="00480F59">
      <w:hyperlink r:id="rId15" w:history="1">
        <w:r w:rsidR="00480F59" w:rsidRPr="007B33A1">
          <w:rPr>
            <w:rStyle w:val="Lienhypertexte"/>
          </w:rPr>
          <w:t>http://ecehg.ens-lyon.fr/ECEHG/interdisciplinarite/l2019interdisciplinarite-pedagogique-nicole-allieu-mary</w:t>
        </w:r>
      </w:hyperlink>
      <w:r w:rsidR="00480F59">
        <w:t xml:space="preserve">     (le cas de l’Histoire-Géographie)</w:t>
      </w:r>
    </w:p>
    <w:p w:rsidR="00480F59" w:rsidRDefault="00480F59" w:rsidP="00480F59">
      <w:r>
        <w:t xml:space="preserve">- </w:t>
      </w:r>
      <w:r w:rsidRPr="000E178C">
        <w:rPr>
          <w:i/>
        </w:rPr>
        <w:t>Cahiers pédagogiques</w:t>
      </w:r>
      <w:r>
        <w:t>, Croiser les disciplines, partager les savoirs, n° 521, Septembre-octobre 2015.</w:t>
      </w:r>
    </w:p>
    <w:p w:rsidR="00514E0A" w:rsidRDefault="00514E0A" w:rsidP="00480F59">
      <w:r>
        <w:t xml:space="preserve">- Gérard De VECCHI et Nicole CARMONA-MAGNALDI, 2002, </w:t>
      </w:r>
      <w:r w:rsidRPr="00FD3DCA">
        <w:rPr>
          <w:i/>
        </w:rPr>
        <w:t>Faire vivre de véritables situations-problèmes</w:t>
      </w:r>
      <w:r>
        <w:t>, Hachette Education</w:t>
      </w:r>
    </w:p>
    <w:p w:rsidR="001D1B50" w:rsidRDefault="001D1B50" w:rsidP="00480F59">
      <w:r>
        <w:t xml:space="preserve">- Annie Di Martino et </w:t>
      </w:r>
      <w:proofErr w:type="spellStart"/>
      <w:r>
        <w:t>Anne-marie</w:t>
      </w:r>
      <w:proofErr w:type="spellEnd"/>
      <w:r>
        <w:t xml:space="preserve"> Sanchez, </w:t>
      </w:r>
      <w:r w:rsidRPr="00FF2953">
        <w:rPr>
          <w:i/>
        </w:rPr>
        <w:t>Socle commun et compétences, guide pratique pour le collège,</w:t>
      </w:r>
      <w:r>
        <w:t xml:space="preserve"> ESF, 2012 (pages 168 à 173)</w:t>
      </w:r>
    </w:p>
    <w:p w:rsidR="00480F59" w:rsidRPr="00514E0A" w:rsidRDefault="00480F59" w:rsidP="00480F59">
      <w:r>
        <w:t xml:space="preserve">- </w:t>
      </w:r>
      <w:r w:rsidRPr="00BC021B">
        <w:t xml:space="preserve">Jacques HAMEL. </w:t>
      </w:r>
      <w:r w:rsidRPr="00514E0A">
        <w:rPr>
          <w:i/>
        </w:rPr>
        <w:t>La pédagogie comme pivot de l’interdisciplinarité.</w:t>
      </w:r>
      <w:r w:rsidRPr="00BC021B">
        <w:t xml:space="preserve"> </w:t>
      </w:r>
      <w:r w:rsidRPr="00514E0A">
        <w:t>Revue internationale d’éducation de Sèvres, septembre 2002</w:t>
      </w:r>
    </w:p>
    <w:p w:rsidR="00480F59" w:rsidRDefault="00480F59" w:rsidP="00480F59">
      <w:r>
        <w:t xml:space="preserve">- </w:t>
      </w:r>
      <w:r w:rsidRPr="00BC021B">
        <w:t xml:space="preserve">Marie-Anne HUGON. </w:t>
      </w:r>
      <w:r w:rsidRPr="00B95BE4">
        <w:rPr>
          <w:i/>
        </w:rPr>
        <w:t>Travailler en interdisciplinarité au collège et au lycée : obstacles et aides.</w:t>
      </w:r>
      <w:r w:rsidRPr="00BC021B">
        <w:t xml:space="preserve"> Poitiers, février</w:t>
      </w:r>
      <w:r>
        <w:t xml:space="preserve"> </w:t>
      </w:r>
      <w:r w:rsidRPr="00BC021B">
        <w:t>2002</w:t>
      </w:r>
    </w:p>
    <w:p w:rsidR="00480F59" w:rsidRDefault="00E17CAE" w:rsidP="00480F59">
      <w:hyperlink r:id="rId16" w:history="1">
        <w:r w:rsidR="00480F59" w:rsidRPr="007B33A1">
          <w:rPr>
            <w:rStyle w:val="Lienhypertexte"/>
          </w:rPr>
          <w:t>http://ww3.ac-poitiers.fr/tpi/b2i/documents/pourpilot/interdisciplinarite.pdf</w:t>
        </w:r>
      </w:hyperlink>
      <w:r w:rsidR="00480F59">
        <w:t xml:space="preserve"> </w:t>
      </w:r>
    </w:p>
    <w:p w:rsidR="00480F59" w:rsidRPr="00BC021B" w:rsidRDefault="00480F59" w:rsidP="00480F59">
      <w:r>
        <w:t xml:space="preserve">- </w:t>
      </w:r>
      <w:r w:rsidRPr="001665CD">
        <w:t xml:space="preserve">LANNOYE C., </w:t>
      </w:r>
      <w:r w:rsidRPr="001665CD">
        <w:rPr>
          <w:i/>
          <w:iCs/>
        </w:rPr>
        <w:t>Interdisciplinarité à l'école</w:t>
      </w:r>
      <w:r w:rsidRPr="001665CD">
        <w:t>, dans Apprendre la démocratie et la vivre à l'école, Labor, Bruxelles, pp 59-62.</w:t>
      </w:r>
    </w:p>
    <w:p w:rsidR="00480F59" w:rsidRDefault="00480F59" w:rsidP="00480F59">
      <w:r>
        <w:t xml:space="preserve">- </w:t>
      </w:r>
      <w:r w:rsidRPr="00BC021B">
        <w:t xml:space="preserve">Yves LENOIR. Quelle interdisciplinarité à l’Ecole ? </w:t>
      </w:r>
      <w:r w:rsidRPr="00B95BE4">
        <w:rPr>
          <w:i/>
        </w:rPr>
        <w:t>Les cahiers pédagogiques</w:t>
      </w:r>
      <w:r w:rsidRPr="00BC021B">
        <w:t>, juillet 2015</w:t>
      </w:r>
    </w:p>
    <w:p w:rsidR="00480F59" w:rsidRDefault="00E17CAE" w:rsidP="00480F59">
      <w:hyperlink r:id="rId17" w:history="1">
        <w:r w:rsidR="00480F59" w:rsidRPr="007B33A1">
          <w:rPr>
            <w:rStyle w:val="Lienhypertexte"/>
          </w:rPr>
          <w:t>http://www.cahiers-pedagogiques.com/Quelle-interdisciplinarite-a-l-ecole</w:t>
        </w:r>
      </w:hyperlink>
      <w:r w:rsidR="00480F59">
        <w:t xml:space="preserve"> </w:t>
      </w:r>
    </w:p>
    <w:p w:rsidR="00480F59" w:rsidRDefault="00480F59" w:rsidP="00480F59">
      <w:r>
        <w:t xml:space="preserve">- </w:t>
      </w:r>
      <w:r w:rsidRPr="00BC021B">
        <w:t xml:space="preserve">Edgar MORIN. Sur l’interdisciplinarité. </w:t>
      </w:r>
      <w:r w:rsidRPr="00B95BE4">
        <w:rPr>
          <w:i/>
        </w:rPr>
        <w:t>Bulletin Interactif du Centre International de Recherches et Études transdisciplinaires</w:t>
      </w:r>
      <w:r w:rsidRPr="00BC021B">
        <w:t xml:space="preserve"> n°2, juin 1994</w:t>
      </w:r>
      <w:r w:rsidRPr="00EA6C4D">
        <w:t xml:space="preserve"> </w:t>
      </w:r>
    </w:p>
    <w:p w:rsidR="00480F59" w:rsidRDefault="00480F59" w:rsidP="00480F59">
      <w:r>
        <w:t>- Un article de François Müller</w:t>
      </w:r>
    </w:p>
    <w:p w:rsidR="00480F59" w:rsidRDefault="00E17CAE" w:rsidP="00480F59">
      <w:hyperlink r:id="rId18" w:history="1">
        <w:r w:rsidR="00480F59" w:rsidRPr="00BD1EFC">
          <w:rPr>
            <w:rStyle w:val="Lienhypertexte"/>
          </w:rPr>
          <w:t>http://francois.muller.free.fr/diversifier/interdis.htm</w:t>
        </w:r>
      </w:hyperlink>
      <w:r w:rsidR="00480F59">
        <w:t xml:space="preserve"> </w:t>
      </w:r>
    </w:p>
    <w:p w:rsidR="00480F59" w:rsidRDefault="00480F59" w:rsidP="00480F59">
      <w:r>
        <w:t xml:space="preserve">- </w:t>
      </w:r>
      <w:r w:rsidR="00FD3DCA">
        <w:t xml:space="preserve">Philippe </w:t>
      </w:r>
      <w:r>
        <w:t>P</w:t>
      </w:r>
      <w:r w:rsidR="00FD3DCA">
        <w:t>ERRENOUD,</w:t>
      </w:r>
      <w:r w:rsidRPr="001665CD">
        <w:t xml:space="preserve"> 1996, </w:t>
      </w:r>
      <w:r w:rsidRPr="001665CD">
        <w:rPr>
          <w:i/>
          <w:iCs/>
        </w:rPr>
        <w:t xml:space="preserve">Enseigner : agir dans l'urgence, </w:t>
      </w:r>
      <w:proofErr w:type="gramStart"/>
      <w:r w:rsidRPr="001665CD">
        <w:rPr>
          <w:i/>
          <w:iCs/>
        </w:rPr>
        <w:t>décider</w:t>
      </w:r>
      <w:proofErr w:type="gramEnd"/>
      <w:r w:rsidRPr="001665CD">
        <w:rPr>
          <w:i/>
          <w:iCs/>
        </w:rPr>
        <w:t xml:space="preserve"> dans l'incertitude, chapitre 5 : Travailler en équipe pédagogique, résistances et enjeux</w:t>
      </w:r>
      <w:r w:rsidRPr="001665CD">
        <w:t>, ESF.</w:t>
      </w:r>
    </w:p>
    <w:p w:rsidR="00FD3DCA" w:rsidRPr="00FD3DCA" w:rsidRDefault="00FD3DCA" w:rsidP="00480F59">
      <w:pPr>
        <w:rPr>
          <w:i/>
        </w:rPr>
      </w:pPr>
      <w:r>
        <w:t xml:space="preserve">- Philippe PERRENOUD, 2010, dans Animation et éducation n° 214, </w:t>
      </w:r>
      <w:r w:rsidRPr="00FD3DCA">
        <w:rPr>
          <w:i/>
        </w:rPr>
        <w:t>Réussir ou comprendre ? Les dilemmes classiques d’une démarche de projet</w:t>
      </w:r>
    </w:p>
    <w:p w:rsidR="00FD3DCA" w:rsidRDefault="00FD3DCA" w:rsidP="00480F59">
      <w:r>
        <w:t xml:space="preserve">- Philippe PERRENOUD, 2011, </w:t>
      </w:r>
      <w:r w:rsidRPr="00FD3DCA">
        <w:rPr>
          <w:i/>
        </w:rPr>
        <w:t>Quand l’école prétend préparer à la vie … Des compétences ou d’autres savoirs ?</w:t>
      </w:r>
      <w:r>
        <w:t>, ESF Editeur</w:t>
      </w:r>
    </w:p>
    <w:p w:rsidR="00FD3DCA" w:rsidRDefault="00FD3DCA" w:rsidP="00480F59">
      <w:r>
        <w:t xml:space="preserve">- Philippe PERRENOUD, dans Cahiers Pédagogiques n° 510, 2014, </w:t>
      </w:r>
      <w:r w:rsidRPr="00FD3DCA">
        <w:rPr>
          <w:i/>
        </w:rPr>
        <w:t>Le projet, un générateur de situations complexes</w:t>
      </w:r>
      <w:r>
        <w:t>, p. 21-23</w:t>
      </w:r>
    </w:p>
    <w:p w:rsidR="00480F59" w:rsidRPr="00BC021B" w:rsidRDefault="00480F59" w:rsidP="00480F59">
      <w:r>
        <w:t xml:space="preserve">- </w:t>
      </w:r>
      <w:r w:rsidRPr="00BC021B">
        <w:t xml:space="preserve">Nicole REGE COLET. </w:t>
      </w:r>
      <w:r w:rsidRPr="00B95BE4">
        <w:rPr>
          <w:i/>
        </w:rPr>
        <w:t>Enseignement universitaire et interdisciplinarité. Un cadre pour analyser, agir et évaluer</w:t>
      </w:r>
      <w:r w:rsidRPr="00BC021B">
        <w:t>.</w:t>
      </w:r>
      <w:r>
        <w:t xml:space="preserve"> </w:t>
      </w:r>
      <w:r w:rsidRPr="00BC021B">
        <w:t>Bruxelles, De Boeck, 2002</w:t>
      </w:r>
    </w:p>
    <w:p w:rsidR="00480F59" w:rsidRPr="00BC021B" w:rsidRDefault="00480F59" w:rsidP="00480F59">
      <w:r>
        <w:t xml:space="preserve">- </w:t>
      </w:r>
      <w:r w:rsidRPr="00BC021B">
        <w:t>Norbert PERROT, Gilbert PIETRYK, Dominique ROJAT. Rapport IGEN, mai 2009</w:t>
      </w:r>
    </w:p>
    <w:p w:rsidR="00480F59" w:rsidRDefault="00480F59" w:rsidP="00480F59">
      <w:r w:rsidRPr="00BC021B">
        <w:lastRenderedPageBreak/>
        <w:t xml:space="preserve">Guide pratique. Un enseignement intégré de science et technologie, </w:t>
      </w:r>
      <w:r w:rsidRPr="00BC021B">
        <w:rPr>
          <w:i/>
          <w:iCs/>
        </w:rPr>
        <w:t xml:space="preserve">un choix possible au collège </w:t>
      </w:r>
      <w:r w:rsidRPr="00BC021B">
        <w:t>(6ème et 5ème).</w:t>
      </w:r>
      <w:r>
        <w:t xml:space="preserve"> </w:t>
      </w:r>
      <w:r w:rsidRPr="00BC021B">
        <w:t>Académie des Sciences</w:t>
      </w:r>
    </w:p>
    <w:p w:rsidR="00FD3DCA" w:rsidRDefault="00FD3DCA" w:rsidP="00480F59">
      <w:r>
        <w:t xml:space="preserve">- Francis TILMAN, Le Grain, 2004, </w:t>
      </w:r>
      <w:r w:rsidRPr="00FD3DCA">
        <w:rPr>
          <w:i/>
        </w:rPr>
        <w:t>Penser le projet. Concepts et outils d’une pédagogie émancipatrice,</w:t>
      </w:r>
      <w:r>
        <w:t xml:space="preserve"> Chronique Sociale</w:t>
      </w:r>
    </w:p>
    <w:p w:rsidR="00514E0A" w:rsidRDefault="00514E0A" w:rsidP="00480F59">
      <w:r>
        <w:t xml:space="preserve">- Antonio VALZAN, 2003, </w:t>
      </w:r>
      <w:r w:rsidRPr="00514E0A">
        <w:rPr>
          <w:i/>
        </w:rPr>
        <w:t>Interdisciplinarité et situations d’apprentissage</w:t>
      </w:r>
      <w:r>
        <w:t xml:space="preserve">, Hachette  </w:t>
      </w:r>
      <w:r w:rsidR="00FD3DCA">
        <w:t>Education</w:t>
      </w:r>
    </w:p>
    <w:p w:rsidR="001D1B50" w:rsidRPr="00BC021B" w:rsidRDefault="001D1B50" w:rsidP="00480F59">
      <w:r>
        <w:t xml:space="preserve">- Céline Walkowiak et Francis Blanchard, </w:t>
      </w:r>
      <w:r w:rsidRPr="00FF2953">
        <w:rPr>
          <w:i/>
        </w:rPr>
        <w:t>Réussir l’école du socle en faisant dialoguer et coopérer les disciplines,</w:t>
      </w:r>
      <w:r>
        <w:t xml:space="preserve"> ESF, 2013.</w:t>
      </w:r>
    </w:p>
    <w:p w:rsidR="00480F59" w:rsidRPr="00BC021B" w:rsidRDefault="00480F59" w:rsidP="00480F59">
      <w:r w:rsidRPr="008661E3">
        <w:t xml:space="preserve">- </w:t>
      </w:r>
      <w:r w:rsidRPr="008661E3">
        <w:rPr>
          <w:bCs/>
        </w:rPr>
        <w:t>Jean-Michel Zakhartchouk, Florence Castincaud</w:t>
      </w:r>
      <w:r w:rsidRPr="008661E3">
        <w:t xml:space="preserve">, </w:t>
      </w:r>
      <w:r w:rsidRPr="008661E3">
        <w:rPr>
          <w:i/>
          <w:iCs/>
        </w:rPr>
        <w:t>Croisements de disciplines au collège</w:t>
      </w:r>
      <w:r w:rsidRPr="008661E3">
        <w:t>, CRDP Amiens, 2002.</w:t>
      </w:r>
    </w:p>
    <w:p w:rsidR="00480F59" w:rsidRDefault="00480F59" w:rsidP="00480F59">
      <w:pPr>
        <w:rPr>
          <w:b/>
          <w:bCs/>
        </w:rPr>
      </w:pPr>
    </w:p>
    <w:p w:rsidR="00480F59" w:rsidRPr="00BC021B" w:rsidRDefault="00480F59" w:rsidP="00480F59">
      <w:pPr>
        <w:rPr>
          <w:b/>
          <w:bCs/>
        </w:rPr>
      </w:pPr>
      <w:r w:rsidRPr="00BC021B">
        <w:rPr>
          <w:b/>
          <w:bCs/>
        </w:rPr>
        <w:t>Pour aller plus loin</w:t>
      </w:r>
    </w:p>
    <w:p w:rsidR="00480F59" w:rsidRPr="00BC021B" w:rsidRDefault="00480F59" w:rsidP="00480F59">
      <w:r w:rsidRPr="00BC021B">
        <w:t>Place des disciplines dans l’interdisciplinarité :</w:t>
      </w:r>
    </w:p>
    <w:p w:rsidR="00480F59" w:rsidRDefault="00480F59" w:rsidP="00480F59">
      <w:r w:rsidRPr="00BC021B">
        <w:rPr>
          <w:b/>
          <w:bCs/>
          <w:i/>
          <w:iCs/>
        </w:rPr>
        <w:t xml:space="preserve">L’interdisciplinarité et les concepts de « transposition didactique » et d’« îlot interdisciplinaire de rationalité», </w:t>
      </w:r>
      <w:r w:rsidRPr="00BC021B">
        <w:t xml:space="preserve">Christine Vergnolle </w:t>
      </w:r>
      <w:proofErr w:type="spellStart"/>
      <w:r w:rsidRPr="00BC021B">
        <w:t>Mainar</w:t>
      </w:r>
      <w:proofErr w:type="spellEnd"/>
    </w:p>
    <w:p w:rsidR="00480F59" w:rsidRDefault="00E17CAE" w:rsidP="00480F59">
      <w:hyperlink r:id="rId19" w:history="1">
        <w:r w:rsidR="00480F59" w:rsidRPr="00BD1EFC">
          <w:rPr>
            <w:rStyle w:val="Lienhypertexte"/>
          </w:rPr>
          <w:t>http://www.ac-paris.fr/portail/jcms/p2_1181551/linterdisciplinarite-et-les-concepts-de-transposition-didactique-et-d-ilot-interdisciplinaire-de-rationalite-2010?cid=p1_986975&amp;portal=sites_11311</w:t>
        </w:r>
      </w:hyperlink>
      <w:r w:rsidR="00480F59">
        <w:t xml:space="preserve"> </w:t>
      </w:r>
    </w:p>
    <w:p w:rsidR="00480F59" w:rsidRPr="00BC021B" w:rsidRDefault="00480F59" w:rsidP="00480F59"/>
    <w:p w:rsidR="00480F59" w:rsidRPr="00BC021B" w:rsidRDefault="00480F59" w:rsidP="00480F59">
      <w:r w:rsidRPr="00BC021B">
        <w:t>Exemple de procédure pour mettre en œuvre un projet disciplinaire dans l’esprit de la démarche</w:t>
      </w:r>
    </w:p>
    <w:p w:rsidR="00480F59" w:rsidRPr="00BC021B" w:rsidRDefault="00480F59" w:rsidP="00480F59">
      <w:proofErr w:type="gramStart"/>
      <w:r w:rsidRPr="00BC021B">
        <w:t>d’investigation</w:t>
      </w:r>
      <w:proofErr w:type="gramEnd"/>
      <w:r w:rsidRPr="00BC021B">
        <w:t xml:space="preserve"> :</w:t>
      </w:r>
    </w:p>
    <w:p w:rsidR="00480F59" w:rsidRPr="00BC021B" w:rsidRDefault="00480F59" w:rsidP="00480F59">
      <w:r w:rsidRPr="00BC021B">
        <w:rPr>
          <w:b/>
          <w:bCs/>
          <w:i/>
          <w:iCs/>
        </w:rPr>
        <w:t xml:space="preserve">Un modèle pour un travail interdisciplinaire, </w:t>
      </w:r>
      <w:r w:rsidRPr="00BC021B">
        <w:t xml:space="preserve">Gérard </w:t>
      </w:r>
      <w:proofErr w:type="spellStart"/>
      <w:r w:rsidRPr="00BC021B">
        <w:t>Fourez</w:t>
      </w:r>
      <w:proofErr w:type="spellEnd"/>
      <w:r w:rsidRPr="00BC021B">
        <w:t xml:space="preserve">, Philippe </w:t>
      </w:r>
      <w:proofErr w:type="spellStart"/>
      <w:r w:rsidRPr="00BC021B">
        <w:t>Marthy</w:t>
      </w:r>
      <w:proofErr w:type="spellEnd"/>
      <w:r w:rsidRPr="00BC021B">
        <w:t xml:space="preserve"> et Véronique </w:t>
      </w:r>
      <w:proofErr w:type="spellStart"/>
      <w:r w:rsidRPr="00BC021B">
        <w:t>Englebert</w:t>
      </w:r>
      <w:proofErr w:type="spellEnd"/>
    </w:p>
    <w:p w:rsidR="00480F59" w:rsidRPr="00BC021B" w:rsidRDefault="00480F59" w:rsidP="00480F59">
      <w:r w:rsidRPr="00BC021B">
        <w:t>Lecomte ; Aster 1993 n°17 ; INRP</w:t>
      </w:r>
    </w:p>
    <w:p w:rsidR="00480F59" w:rsidRDefault="00480F59" w:rsidP="00480F59">
      <w:r w:rsidRPr="00BC021B">
        <w:t>Et bien d’autres</w:t>
      </w:r>
      <w:r>
        <w:t xml:space="preserve"> références dans la médiathèque :</w:t>
      </w:r>
    </w:p>
    <w:p w:rsidR="00480F59" w:rsidRDefault="00480F59" w:rsidP="00480F59">
      <w:r>
        <w:t xml:space="preserve">   </w:t>
      </w:r>
      <w:hyperlink r:id="rId20" w:history="1">
        <w:r w:rsidRPr="007B33A1">
          <w:rPr>
            <w:rStyle w:val="Lienhypertexte"/>
          </w:rPr>
          <w:t>http://www.ac-paris.fr/portail/jcms/p2_980389/mediatheque</w:t>
        </w:r>
      </w:hyperlink>
      <w:r>
        <w:t xml:space="preserve"> </w:t>
      </w:r>
    </w:p>
    <w:p w:rsidR="00480F59" w:rsidRDefault="00480F59" w:rsidP="00480F59"/>
    <w:p w:rsidR="00480F59" w:rsidRDefault="00480F59" w:rsidP="00480F59"/>
    <w:p w:rsidR="00480F59" w:rsidRDefault="00480F59" w:rsidP="00480F59"/>
    <w:p w:rsidR="003043B1" w:rsidRDefault="002169AF"/>
    <w:sectPr w:rsidR="003043B1" w:rsidSect="005A13D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AF" w:rsidRDefault="002169AF" w:rsidP="00480F59">
      <w:pPr>
        <w:spacing w:after="0" w:line="240" w:lineRule="auto"/>
      </w:pPr>
      <w:r>
        <w:separator/>
      </w:r>
    </w:p>
  </w:endnote>
  <w:endnote w:type="continuationSeparator" w:id="0">
    <w:p w:rsidR="002169AF" w:rsidRDefault="002169AF" w:rsidP="0048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74" w:rsidRDefault="00762ADA">
    <w:pPr>
      <w:pStyle w:val="Pieddepage"/>
    </w:pPr>
    <w:r>
      <w:t>DAFPA/équipe Pédagogies et apprentissages/Réforme du collège/Interdisciplinarité/Octobre</w:t>
    </w:r>
    <w:r w:rsidR="00480F59">
      <w:t xml:space="preserve"> 2015</w:t>
    </w:r>
  </w:p>
  <w:p w:rsidR="00612C74" w:rsidRDefault="002169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AF" w:rsidRDefault="002169AF" w:rsidP="00480F59">
      <w:pPr>
        <w:spacing w:after="0" w:line="240" w:lineRule="auto"/>
      </w:pPr>
      <w:r>
        <w:separator/>
      </w:r>
    </w:p>
  </w:footnote>
  <w:footnote w:type="continuationSeparator" w:id="0">
    <w:p w:rsidR="002169AF" w:rsidRDefault="002169AF" w:rsidP="00480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59"/>
    <w:rsid w:val="00033711"/>
    <w:rsid w:val="00067BB4"/>
    <w:rsid w:val="001D1B50"/>
    <w:rsid w:val="002169AF"/>
    <w:rsid w:val="00406275"/>
    <w:rsid w:val="00480F59"/>
    <w:rsid w:val="004B3A04"/>
    <w:rsid w:val="00514E0A"/>
    <w:rsid w:val="00762ADA"/>
    <w:rsid w:val="00910ACB"/>
    <w:rsid w:val="00BA057F"/>
    <w:rsid w:val="00BD5E3D"/>
    <w:rsid w:val="00E17CAE"/>
    <w:rsid w:val="00FD3DCA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0F5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80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59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48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F59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514E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5535/bulletin_officiel.html&amp;cid_bo=89301" TargetMode="External"/><Relationship Id="rId13" Type="http://schemas.openxmlformats.org/officeDocument/2006/relationships/hyperlink" Target="https://eduveille.hypotheses.org/tag/interdisciplinarite" TargetMode="External"/><Relationship Id="rId18" Type="http://schemas.openxmlformats.org/officeDocument/2006/relationships/hyperlink" Target="http://francois.muller.free.fr/diversifier/interdis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education.gouv.fr/pid25535/bulletin_officiel.html?cid_bo=90913" TargetMode="External"/><Relationship Id="rId12" Type="http://schemas.openxmlformats.org/officeDocument/2006/relationships/hyperlink" Target="http://ife.ens-lyon.fr/vst/DA-Veille/100-mars-2015.pdf" TargetMode="External"/><Relationship Id="rId17" Type="http://schemas.openxmlformats.org/officeDocument/2006/relationships/hyperlink" Target="http://www.cahiers-pedagogiques.com/Quelle-interdisciplinarite-a-l-eco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3.ac-poitiers.fr/tpi/b2i/documents/pourpilot/interdisciplinarite.pdf" TargetMode="External"/><Relationship Id="rId20" Type="http://schemas.openxmlformats.org/officeDocument/2006/relationships/hyperlink" Target="http://www.ac-paris.fr/portail/jcms/p2_980389/mediathequ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france.gouv.fr/affichTexte.do?cidTexte=JORFTEXT000030613339&amp;categorieLien=id" TargetMode="External"/><Relationship Id="rId11" Type="http://schemas.openxmlformats.org/officeDocument/2006/relationships/hyperlink" Target="http://cache.media.education.gouv.fr/file/Actu_2015/59/5/interdisciplinarite-_456595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cehg.ens-lyon.fr/ECEHG/interdisciplinarite/l2019interdisciplinarite-pedagogique-nicole-allieu-m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-paris.fr/portail/upload/docs/application/pdf/2015-09/quelques_elements_concernant_linterdisciplinarite.pdf" TargetMode="External"/><Relationship Id="rId19" Type="http://schemas.openxmlformats.org/officeDocument/2006/relationships/hyperlink" Target="http://www.ac-paris.fr/portail/jcms/p2_1181551/linterdisciplinarite-et-les-concepts-de-transposition-didactique-et-d-ilot-interdisciplinaire-de-rationalite-2010?cid=p1_986975&amp;portal=sites_113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adymag.com/edugouv/college-2016/11/" TargetMode="External"/><Relationship Id="rId14" Type="http://schemas.openxmlformats.org/officeDocument/2006/relationships/hyperlink" Target="http://www.cahiers-pedagogiques.com/Interdisciplinarite-il-y-a-matiere-a-eduqu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sanchez</dc:creator>
  <cp:keywords/>
  <dc:description/>
  <cp:lastModifiedBy>Di Martino</cp:lastModifiedBy>
  <cp:revision>4</cp:revision>
  <dcterms:created xsi:type="dcterms:W3CDTF">2015-10-06T16:00:00Z</dcterms:created>
  <dcterms:modified xsi:type="dcterms:W3CDTF">2015-10-11T14:32:00Z</dcterms:modified>
</cp:coreProperties>
</file>