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B" w:rsidRDefault="0019773B" w:rsidP="004B7B54">
      <w:pPr>
        <w:pStyle w:val="problmatique"/>
        <w:numPr>
          <w:ilvl w:val="0"/>
          <w:numId w:val="15"/>
        </w:numPr>
      </w:pPr>
      <w:r>
        <w:t xml:space="preserve">Travail par groupe </w:t>
      </w:r>
    </w:p>
    <w:p w:rsidR="0019773B" w:rsidRDefault="0019773B"/>
    <w:p w:rsidR="00E050E8" w:rsidRDefault="0019773B">
      <w:r>
        <w:t>Comment étudier la crise pour répondre à la problématique ?</w:t>
      </w:r>
    </w:p>
    <w:p w:rsidR="00E050E8" w:rsidRDefault="0019773B" w:rsidP="001977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E050E8">
        <w:t>ituez le contexte dans l</w:t>
      </w:r>
      <w:r w:rsidR="00653DE0">
        <w:t>e</w:t>
      </w:r>
      <w:r w:rsidR="00E050E8">
        <w:t xml:space="preserve">quel la crise se déroule </w:t>
      </w:r>
      <w:r>
        <w:t>(</w:t>
      </w:r>
      <w:r w:rsidR="00E050E8">
        <w:t xml:space="preserve">au niveau </w:t>
      </w:r>
      <w:r>
        <w:t xml:space="preserve"> p</w:t>
      </w:r>
      <w:r w:rsidR="00E050E8">
        <w:t>olitique</w:t>
      </w:r>
      <w:r>
        <w:t>, s</w:t>
      </w:r>
      <w:r w:rsidR="00E050E8">
        <w:t>ocial et économique</w:t>
      </w:r>
      <w:r>
        <w:t>, g</w:t>
      </w:r>
      <w:r w:rsidR="00E050E8">
        <w:t>éopolitique</w:t>
      </w:r>
      <w:r>
        <w:t>)</w:t>
      </w:r>
      <w:bookmarkStart w:id="0" w:name="_GoBack"/>
      <w:bookmarkEnd w:id="0"/>
    </w:p>
    <w:p w:rsidR="004B7B54" w:rsidRDefault="004B7B54" w:rsidP="001977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Quels médias à cette époque ? (état des lois sur la presse, sur l’information, principaux médias, fréquence de parution, nombre de lecteurs (tirages, abonnés…)   /auditeurs/téléspectateurs/connectés/</w:t>
      </w:r>
    </w:p>
    <w:p w:rsidR="0019773B" w:rsidRDefault="0019773B" w:rsidP="001977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causes de la crise -  interactions médias/opinions publiques</w:t>
      </w:r>
    </w:p>
    <w:p w:rsidR="0019773B" w:rsidRDefault="0019773B" w:rsidP="001977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déroulement de la crise et l’implication des différents acteurs - interactions médias/opinion publique</w:t>
      </w:r>
    </w:p>
    <w:p w:rsidR="0019773B" w:rsidRDefault="0019773B" w:rsidP="001977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conséquences de la </w:t>
      </w:r>
      <w:proofErr w:type="gramStart"/>
      <w:r>
        <w:t xml:space="preserve">crise </w:t>
      </w:r>
      <w:r w:rsidR="005573DB">
        <w:t>,</w:t>
      </w:r>
      <w:proofErr w:type="gramEnd"/>
      <w:r w:rsidR="005573DB">
        <w:t xml:space="preserve"> sa portée historique </w:t>
      </w:r>
      <w:r>
        <w:t>– interactions médias/opinion publique</w:t>
      </w:r>
    </w:p>
    <w:p w:rsidR="0019773B" w:rsidRDefault="0019773B" w:rsidP="0019773B">
      <w:pPr>
        <w:pStyle w:val="ListParagraph"/>
        <w:ind w:left="0"/>
      </w:pPr>
    </w:p>
    <w:p w:rsidR="0019773B" w:rsidRDefault="004B7B54" w:rsidP="004B7B54">
      <w:r>
        <w:t xml:space="preserve">Pour organiser le travail </w:t>
      </w:r>
    </w:p>
    <w:p w:rsidR="004B7B54" w:rsidRDefault="004B7B54" w:rsidP="004B7B54">
      <w:pPr>
        <w:pStyle w:val="ListParagraph"/>
        <w:numPr>
          <w:ilvl w:val="0"/>
          <w:numId w:val="16"/>
        </w:numPr>
      </w:pPr>
      <w:r>
        <w:t>Faire une première recherche</w:t>
      </w:r>
      <w:r w:rsidR="005573DB">
        <w:t xml:space="preserve"> </w:t>
      </w:r>
      <w:r>
        <w:t xml:space="preserve"> ensemble sur la crise sur laquelle vous devez travailler pour en connaitre les caractéristiques majeures </w:t>
      </w:r>
    </w:p>
    <w:p w:rsidR="004B7B54" w:rsidRDefault="004B7B54" w:rsidP="004B7B54">
      <w:pPr>
        <w:pStyle w:val="ListParagraph"/>
        <w:numPr>
          <w:ilvl w:val="0"/>
          <w:numId w:val="16"/>
        </w:numPr>
      </w:pPr>
      <w:r>
        <w:t xml:space="preserve">Se répartir le travail pour présenter ensuite un travail sous la forme d’une présentation qui sera ensuite présentée à la classe à partir de la rentrée des vacances de Toussaint. </w:t>
      </w:r>
    </w:p>
    <w:p w:rsidR="004B7B54" w:rsidRDefault="004B7B54" w:rsidP="004B7B54">
      <w:pPr>
        <w:pStyle w:val="ListParagraph"/>
        <w:numPr>
          <w:ilvl w:val="0"/>
          <w:numId w:val="16"/>
        </w:numPr>
      </w:pPr>
      <w:r>
        <w:t xml:space="preserve">Une note bonus comptant dans la moyenne d’histoire sera donnée à chacun des membres en fonction de son implication lors des séances de recherches, de la qualité du travail écrit et de la prestation orale. </w:t>
      </w:r>
    </w:p>
    <w:p w:rsidR="005573DB" w:rsidRDefault="004B7B54" w:rsidP="004B7B54">
      <w:pPr>
        <w:pStyle w:val="ListParagraph"/>
        <w:numPr>
          <w:ilvl w:val="0"/>
          <w:numId w:val="16"/>
        </w:numPr>
      </w:pPr>
      <w:r>
        <w:t xml:space="preserve">trois séances de recherches en salle T1  jusqu’aux vacances </w:t>
      </w:r>
    </w:p>
    <w:p w:rsidR="005573DB" w:rsidRPr="005573DB" w:rsidRDefault="005573DB" w:rsidP="005573DB"/>
    <w:p w:rsidR="005573DB" w:rsidRPr="005573DB" w:rsidRDefault="005573DB" w:rsidP="005573DB"/>
    <w:p w:rsidR="005573DB" w:rsidRDefault="005573DB" w:rsidP="005573DB"/>
    <w:p w:rsidR="005573DB" w:rsidRDefault="005573DB" w:rsidP="005573DB"/>
    <w:p w:rsidR="005573DB" w:rsidRDefault="005573DB" w:rsidP="005573DB">
      <w:pPr>
        <w:pStyle w:val="problmatique"/>
        <w:numPr>
          <w:ilvl w:val="0"/>
          <w:numId w:val="15"/>
        </w:numPr>
      </w:pPr>
      <w:r>
        <w:t xml:space="preserve">Travail par groupe </w:t>
      </w:r>
    </w:p>
    <w:p w:rsidR="005573DB" w:rsidRDefault="005573DB" w:rsidP="005573DB"/>
    <w:p w:rsidR="005573DB" w:rsidRDefault="005573DB" w:rsidP="005573DB">
      <w:r>
        <w:t>Comment étudier la crise pour répondre à la problématique ?</w:t>
      </w:r>
    </w:p>
    <w:p w:rsidR="005573DB" w:rsidRDefault="005573DB" w:rsidP="005573D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Situez le contexte dans l</w:t>
      </w:r>
      <w:r w:rsidR="00653DE0">
        <w:t>equel</w:t>
      </w:r>
      <w:r>
        <w:t xml:space="preserve"> la crise se déroule (au niveau  politique, social et économique, géopolitique)</w:t>
      </w:r>
    </w:p>
    <w:p w:rsidR="005573DB" w:rsidRDefault="005573DB" w:rsidP="005573D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Quels médias à cette époque ? (état des lois sur la presse, sur l’information, principaux médias, fréquence de parution, nombre de lecteurs (tirages, abonnés…)   /auditeurs/téléspectateurs/connectés/</w:t>
      </w:r>
    </w:p>
    <w:p w:rsidR="005573DB" w:rsidRDefault="005573DB" w:rsidP="005573D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causes de la crise -  interactions médias/opinions publiques</w:t>
      </w:r>
    </w:p>
    <w:p w:rsidR="005573DB" w:rsidRDefault="005573DB" w:rsidP="005573D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déroulement de la crise et l’implication des différents acteurs - interactions médias/opinion publique</w:t>
      </w:r>
    </w:p>
    <w:p w:rsidR="005573DB" w:rsidRDefault="005573DB" w:rsidP="005573D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conséquences de la crise</w:t>
      </w:r>
      <w:r>
        <w:t xml:space="preserve">, sa portée historique </w:t>
      </w:r>
      <w:r>
        <w:t xml:space="preserve"> – interactions médias/opinion publique</w:t>
      </w:r>
    </w:p>
    <w:p w:rsidR="005573DB" w:rsidRDefault="005573DB" w:rsidP="005573DB">
      <w:pPr>
        <w:pStyle w:val="ListParagraph"/>
        <w:ind w:left="0"/>
      </w:pPr>
    </w:p>
    <w:p w:rsidR="005573DB" w:rsidRDefault="005573DB" w:rsidP="005573DB">
      <w:r>
        <w:t xml:space="preserve">Pour organiser le travail </w:t>
      </w:r>
    </w:p>
    <w:p w:rsidR="005573DB" w:rsidRDefault="005573DB" w:rsidP="005573DB">
      <w:pPr>
        <w:pStyle w:val="ListParagraph"/>
        <w:numPr>
          <w:ilvl w:val="0"/>
          <w:numId w:val="16"/>
        </w:numPr>
      </w:pPr>
      <w:r>
        <w:t xml:space="preserve">Faire une première recherche ensemble sur la crise sur laquelle vous devez travailler pour en connaitre les caractéristiques majeures </w:t>
      </w:r>
    </w:p>
    <w:p w:rsidR="005573DB" w:rsidRDefault="005573DB" w:rsidP="005573DB">
      <w:pPr>
        <w:pStyle w:val="ListParagraph"/>
        <w:numPr>
          <w:ilvl w:val="0"/>
          <w:numId w:val="16"/>
        </w:numPr>
      </w:pPr>
      <w:r>
        <w:t xml:space="preserve">Se répartir le travail pour présenter ensuite un travail sous la forme d’une présentation qui sera ensuite présentée à la classe à partir de la rentrée des vacances de Toussaint. </w:t>
      </w:r>
    </w:p>
    <w:p w:rsidR="005573DB" w:rsidRDefault="005573DB" w:rsidP="005573DB">
      <w:pPr>
        <w:pStyle w:val="ListParagraph"/>
        <w:numPr>
          <w:ilvl w:val="0"/>
          <w:numId w:val="16"/>
        </w:numPr>
      </w:pPr>
      <w:r>
        <w:t xml:space="preserve">Une note bonus comptant dans la moyenne d’histoire sera donnée à chacun des membres en fonction de son implication lors des séances de recherches, de la qualité du travail écrit et de la prestation orale. </w:t>
      </w:r>
    </w:p>
    <w:p w:rsidR="004B7B54" w:rsidRPr="005573DB" w:rsidRDefault="005573DB" w:rsidP="005573DB">
      <w:pPr>
        <w:pStyle w:val="ListParagraph"/>
        <w:numPr>
          <w:ilvl w:val="0"/>
          <w:numId w:val="16"/>
        </w:numPr>
      </w:pPr>
      <w:r>
        <w:t xml:space="preserve">trois séances de recherches en salle T1  jusqu’aux vacances </w:t>
      </w:r>
    </w:p>
    <w:sectPr w:rsidR="004B7B54" w:rsidRPr="005573DB" w:rsidSect="004871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C83"/>
    <w:multiLevelType w:val="hybridMultilevel"/>
    <w:tmpl w:val="E6722718"/>
    <w:lvl w:ilvl="0" w:tplc="1B7CC4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C322F"/>
    <w:multiLevelType w:val="hybridMultilevel"/>
    <w:tmpl w:val="7FD80596"/>
    <w:lvl w:ilvl="0" w:tplc="A1B4F1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32E75"/>
    <w:multiLevelType w:val="hybridMultilevel"/>
    <w:tmpl w:val="3416B7E8"/>
    <w:lvl w:ilvl="0" w:tplc="D9AC4C4A">
      <w:numFmt w:val="bullet"/>
      <w:lvlText w:val="-"/>
      <w:lvlJc w:val="left"/>
      <w:pPr>
        <w:ind w:left="1080" w:hanging="360"/>
      </w:pPr>
      <w:rPr>
        <w:rFonts w:ascii="Khmer UI" w:eastAsia="Times New Roman" w:hAnsi="Khmer UI" w:cs="Khmer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F2977"/>
    <w:multiLevelType w:val="hybridMultilevel"/>
    <w:tmpl w:val="F8E61888"/>
    <w:lvl w:ilvl="0" w:tplc="9A4A98EE">
      <w:start w:val="1"/>
      <w:numFmt w:val="bullet"/>
      <w:pStyle w:val="souspartie"/>
      <w:lvlText w:val=""/>
      <w:lvlJc w:val="left"/>
      <w:pPr>
        <w:ind w:left="720" w:hanging="360"/>
      </w:pPr>
      <w:rPr>
        <w:rFonts w:ascii="Wingdings" w:hAnsi="Wingdings" w:hint="default"/>
        <w:u w:color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AED"/>
    <w:multiLevelType w:val="hybridMultilevel"/>
    <w:tmpl w:val="1F486614"/>
    <w:lvl w:ilvl="0" w:tplc="EA9E43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1EAC"/>
    <w:multiLevelType w:val="hybridMultilevel"/>
    <w:tmpl w:val="BEAC8430"/>
    <w:lvl w:ilvl="0" w:tplc="93DCDB96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b/>
        <w:i w:val="0"/>
        <w:color w:val="4E5B6F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614C2"/>
    <w:multiLevelType w:val="hybridMultilevel"/>
    <w:tmpl w:val="897857F6"/>
    <w:lvl w:ilvl="0" w:tplc="1EA0222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11650"/>
    <w:multiLevelType w:val="hybridMultilevel"/>
    <w:tmpl w:val="8CC4B968"/>
    <w:lvl w:ilvl="0" w:tplc="6ABE5912">
      <w:start w:val="1"/>
      <w:numFmt w:val="bullet"/>
      <w:pStyle w:val="activi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E1280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2076"/>
    <w:multiLevelType w:val="hybridMultilevel"/>
    <w:tmpl w:val="13D2BDFC"/>
    <w:lvl w:ilvl="0" w:tplc="F03CB7F6">
      <w:start w:val="1"/>
      <w:numFmt w:val="decimal"/>
      <w:pStyle w:val="orsayqu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85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E1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666F0"/>
    <w:multiLevelType w:val="hybridMultilevel"/>
    <w:tmpl w:val="C38EB424"/>
    <w:lvl w:ilvl="0" w:tplc="62D038C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E4442"/>
    <w:multiLevelType w:val="hybridMultilevel"/>
    <w:tmpl w:val="9D762B50"/>
    <w:lvl w:ilvl="0" w:tplc="6D54A0F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5350C4"/>
    <w:multiLevelType w:val="hybridMultilevel"/>
    <w:tmpl w:val="E6722718"/>
    <w:lvl w:ilvl="0" w:tplc="1B7CC4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F7B88"/>
    <w:multiLevelType w:val="hybridMultilevel"/>
    <w:tmpl w:val="C45467F2"/>
    <w:lvl w:ilvl="0" w:tplc="599879DE">
      <w:start w:val="1"/>
      <w:numFmt w:val="bullet"/>
      <w:lvlText w:val="-"/>
      <w:lvlJc w:val="left"/>
      <w:pPr>
        <w:ind w:left="720" w:hanging="360"/>
      </w:pPr>
      <w:rPr>
        <w:rFonts w:ascii="Khmer UI" w:eastAsia="Times New Roman" w:hAnsi="Khmer UI" w:cs="Khmer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E8"/>
    <w:rsid w:val="0019773B"/>
    <w:rsid w:val="002D3232"/>
    <w:rsid w:val="003A4F34"/>
    <w:rsid w:val="00487138"/>
    <w:rsid w:val="004B7B54"/>
    <w:rsid w:val="005573DB"/>
    <w:rsid w:val="00653DE0"/>
    <w:rsid w:val="0085092D"/>
    <w:rsid w:val="00A36697"/>
    <w:rsid w:val="00C44BCF"/>
    <w:rsid w:val="00E050E8"/>
    <w:rsid w:val="00E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97"/>
    <w:pPr>
      <w:spacing w:line="276" w:lineRule="auto"/>
      <w:jc w:val="both"/>
    </w:pPr>
    <w:rPr>
      <w:rFonts w:ascii="Khmer UI" w:hAnsi="Khmer UI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E9214D"/>
    <w:pPr>
      <w:keepNext/>
      <w:ind w:left="1250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9214D"/>
    <w:pPr>
      <w:keepNext/>
      <w:ind w:left="2024" w:hanging="360"/>
      <w:outlineLvl w:val="1"/>
    </w:pPr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9214D"/>
    <w:pPr>
      <w:ind w:left="1068" w:hanging="360"/>
      <w:outlineLvl w:val="2"/>
    </w:pPr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14D"/>
    <w:pPr>
      <w:spacing w:before="240"/>
      <w:outlineLvl w:val="3"/>
    </w:pPr>
    <w:rPr>
      <w:b/>
      <w:smallCaps/>
      <w:color w:val="EA157A" w:themeColor="accent2"/>
      <w:spacing w:val="10"/>
      <w:sz w:val="30"/>
      <w:szCs w:val="20"/>
      <w:lang w:eastAsia="fr-FR"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9214D"/>
    <w:pPr>
      <w:spacing w:before="200"/>
      <w:ind w:left="786" w:hanging="360"/>
      <w:outlineLvl w:val="4"/>
    </w:pPr>
    <w:rPr>
      <w:b/>
      <w:color w:val="00ADDC" w:themeColor="accent4"/>
      <w:spacing w:val="1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214D"/>
    <w:pPr>
      <w:outlineLvl w:val="5"/>
    </w:pPr>
    <w:rPr>
      <w:rFonts w:ascii="Calibri" w:hAnsi="Calibri"/>
      <w:smallCaps/>
      <w:color w:val="009DD9"/>
      <w:spacing w:val="5"/>
      <w:sz w:val="22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214D"/>
    <w:pPr>
      <w:outlineLvl w:val="6"/>
    </w:pPr>
    <w:rPr>
      <w:rFonts w:ascii="Calibri" w:hAnsi="Calibri"/>
      <w:b/>
      <w:smallCaps/>
      <w:color w:val="009DD9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14D"/>
    <w:pPr>
      <w:outlineLvl w:val="7"/>
    </w:pPr>
    <w:rPr>
      <w:rFonts w:ascii="Calibri" w:hAnsi="Calibri"/>
      <w:b/>
      <w:i/>
      <w:smallCaps/>
      <w:color w:val="0075A2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14D"/>
    <w:pPr>
      <w:outlineLvl w:val="8"/>
    </w:pPr>
    <w:rPr>
      <w:rFonts w:ascii="Calibri" w:hAnsi="Calibri"/>
      <w:b/>
      <w:i/>
      <w:smallCaps/>
      <w:color w:val="004D6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E9214D"/>
    <w:pPr>
      <w:numPr>
        <w:numId w:val="4"/>
      </w:numPr>
      <w:spacing w:line="240" w:lineRule="auto"/>
      <w:contextualSpacing/>
      <w:jc w:val="left"/>
    </w:pPr>
    <w:rPr>
      <w:rFonts w:ascii="Comic Sans MS" w:eastAsia="Calibri" w:hAnsi="Comic Sans MS"/>
      <w:b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E9214D"/>
    <w:rPr>
      <w:rFonts w:ascii="Tahoma" w:hAnsi="Tahoma" w:cs="Tahoma"/>
      <w:sz w:val="20"/>
      <w:szCs w:val="20"/>
      <w:lang w:eastAsia="fr-FR" w:bidi="ar-SA"/>
    </w:rPr>
  </w:style>
  <w:style w:type="paragraph" w:customStyle="1" w:styleId="ide">
    <w:name w:val="idée"/>
    <w:basedOn w:val="Normal"/>
    <w:link w:val="ideCar"/>
    <w:qFormat/>
    <w:rsid w:val="00E9214D"/>
    <w:rPr>
      <w:rFonts w:ascii="AR CENA" w:hAnsi="AR CENA"/>
      <w:i/>
      <w:sz w:val="26"/>
      <w:szCs w:val="20"/>
      <w:u w:val="single"/>
      <w:lang w:eastAsia="fr-FR" w:bidi="ar-SA"/>
    </w:rPr>
  </w:style>
  <w:style w:type="character" w:customStyle="1" w:styleId="ideCar">
    <w:name w:val="idée Car"/>
    <w:basedOn w:val="DefaultParagraphFont"/>
    <w:link w:val="ide"/>
    <w:rsid w:val="00E9214D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E9214D"/>
    <w:rPr>
      <w:rFonts w:ascii="Corbel" w:hAnsi="Corbel"/>
      <w:smallCaps/>
      <w:color w:val="595959"/>
      <w:sz w:val="26"/>
      <w:szCs w:val="20"/>
      <w:u w:val="thick" w:color="E36C0A"/>
      <w:lang w:bidi="ar-SA"/>
    </w:rPr>
  </w:style>
  <w:style w:type="character" w:customStyle="1" w:styleId="moduleCar">
    <w:name w:val="module Car"/>
    <w:basedOn w:val="DefaultParagraphFont"/>
    <w:link w:val="module"/>
    <w:rsid w:val="00E9214D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E9214D"/>
    <w:rPr>
      <w:rFonts w:ascii="Verdana" w:hAnsi="Verdana"/>
      <w:b/>
      <w:bCs/>
      <w:sz w:val="22"/>
      <w:szCs w:val="24"/>
      <w:lang w:eastAsia="fr-FR" w:bidi="ar-SA"/>
    </w:rPr>
  </w:style>
  <w:style w:type="character" w:customStyle="1" w:styleId="orsayCar">
    <w:name w:val="orsay Car"/>
    <w:basedOn w:val="DefaultParagraphFont"/>
    <w:link w:val="orsay"/>
    <w:rsid w:val="00E9214D"/>
    <w:rPr>
      <w:rFonts w:ascii="Verdana" w:eastAsia="Times New Roman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E9214D"/>
    <w:rPr>
      <w:rFonts w:asciiTheme="minorHAnsi" w:hAnsiTheme="minorHAnsi"/>
      <w:sz w:val="18"/>
    </w:rPr>
  </w:style>
  <w:style w:type="paragraph" w:customStyle="1" w:styleId="souspartie">
    <w:name w:val="sous partie"/>
    <w:basedOn w:val="Normal"/>
    <w:next w:val="Normal"/>
    <w:autoRedefine/>
    <w:qFormat/>
    <w:rsid w:val="00A36697"/>
    <w:pPr>
      <w:numPr>
        <w:numId w:val="7"/>
      </w:numPr>
    </w:pPr>
    <w:rPr>
      <w:b/>
      <w:color w:val="5F497A"/>
    </w:rPr>
  </w:style>
  <w:style w:type="paragraph" w:customStyle="1" w:styleId="tudedecas">
    <w:name w:val="étude de cas"/>
    <w:basedOn w:val="Normal"/>
    <w:next w:val="Normal"/>
    <w:link w:val="tudedecasCar"/>
    <w:qFormat/>
    <w:rsid w:val="00E9214D"/>
    <w:pPr>
      <w:ind w:left="720" w:hanging="360"/>
    </w:pPr>
    <w:rPr>
      <w:rFonts w:ascii="Corbel" w:hAnsi="Corbel"/>
      <w:b/>
      <w:color w:val="00ADDC" w:themeColor="accent4"/>
      <w:sz w:val="26"/>
      <w:szCs w:val="20"/>
      <w:lang w:bidi="ar-SA"/>
    </w:rPr>
  </w:style>
  <w:style w:type="character" w:customStyle="1" w:styleId="tudedecasCar">
    <w:name w:val="étude de cas Car"/>
    <w:basedOn w:val="DefaultParagraphFont"/>
    <w:link w:val="tudedecas"/>
    <w:rsid w:val="00E9214D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E9214D"/>
    <w:rPr>
      <w:rFonts w:ascii="AR CENA" w:hAnsi="AR CENA"/>
      <w:b/>
      <w:smallCaps/>
      <w:sz w:val="36"/>
      <w:szCs w:val="20"/>
      <w:lang w:eastAsia="fr-FR" w:bidi="ar-SA"/>
    </w:rPr>
  </w:style>
  <w:style w:type="character" w:customStyle="1" w:styleId="partiesCar">
    <w:name w:val="parties Car"/>
    <w:basedOn w:val="DefaultParagraphFont"/>
    <w:link w:val="parties"/>
    <w:rsid w:val="00E9214D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E9214D"/>
    <w:rPr>
      <w:rFonts w:ascii="AR CENA" w:hAnsi="AR CENA"/>
      <w:color w:val="457A28"/>
      <w:sz w:val="32"/>
      <w:szCs w:val="20"/>
      <w:u w:val="dotted"/>
      <w:lang w:eastAsia="fr-FR" w:bidi="ar-SA"/>
    </w:rPr>
  </w:style>
  <w:style w:type="character" w:customStyle="1" w:styleId="argumentCar">
    <w:name w:val="argument Car"/>
    <w:basedOn w:val="DefaultParagraphFont"/>
    <w:link w:val="argument"/>
    <w:rsid w:val="00E9214D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E9214D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9214D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rsid w:val="00E9214D"/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E9214D"/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9214D"/>
    <w:rPr>
      <w:rFonts w:ascii="Khmer UI" w:hAnsi="Khmer UI"/>
      <w:b/>
      <w:smallCaps/>
      <w:color w:val="EA157A" w:themeColor="accent2"/>
      <w:spacing w:val="10"/>
      <w:sz w:val="30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E9214D"/>
    <w:rPr>
      <w:rFonts w:ascii="Khmer UI" w:hAnsi="Khmer UI"/>
      <w:b/>
      <w:color w:val="00ADDC" w:themeColor="accent4"/>
      <w:spacing w:val="10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9214D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214D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14D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14D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14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214D"/>
    <w:pPr>
      <w:pBdr>
        <w:top w:val="single" w:sz="12" w:space="1" w:color="009DD9"/>
      </w:pBdr>
      <w:jc w:val="right"/>
    </w:pPr>
    <w:rPr>
      <w:rFonts w:ascii="Calibri" w:hAnsi="Calibri"/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9214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214D"/>
    <w:pPr>
      <w:ind w:left="720" w:hanging="360"/>
    </w:pPr>
    <w:rPr>
      <w:rFonts w:ascii="Corbel" w:hAnsi="Corbel"/>
      <w:sz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9214D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E9214D"/>
    <w:rPr>
      <w:b/>
      <w:color w:val="009DD9"/>
    </w:rPr>
  </w:style>
  <w:style w:type="character" w:styleId="Emphasis">
    <w:name w:val="Emphasis"/>
    <w:uiPriority w:val="20"/>
    <w:qFormat/>
    <w:rsid w:val="00E9214D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9214D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uiPriority w:val="34"/>
    <w:qFormat/>
    <w:rsid w:val="00E92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214D"/>
    <w:rPr>
      <w:rFonts w:ascii="Calibri" w:hAnsi="Calibri"/>
      <w:i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9214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14D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</w:pPr>
    <w:rPr>
      <w:rFonts w:ascii="Calibri" w:hAnsi="Calibri"/>
      <w:b/>
      <w:i/>
      <w:color w:val="FFFFFF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14D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E9214D"/>
    <w:rPr>
      <w:i/>
    </w:rPr>
  </w:style>
  <w:style w:type="character" w:styleId="IntenseEmphasis">
    <w:name w:val="Intense Emphasis"/>
    <w:uiPriority w:val="21"/>
    <w:qFormat/>
    <w:rsid w:val="00E9214D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E9214D"/>
    <w:rPr>
      <w:b/>
    </w:rPr>
  </w:style>
  <w:style w:type="character" w:styleId="IntenseReference">
    <w:name w:val="Intense Reference"/>
    <w:uiPriority w:val="32"/>
    <w:qFormat/>
    <w:rsid w:val="00E921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214D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14D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2D3232"/>
    <w:rPr>
      <w:color w:val="7030A0"/>
      <w:sz w:val="22"/>
      <w:lang w:eastAsia="fr-FR" w:bidi="ar-SA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2D3232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ListParagraph"/>
    <w:link w:val="problmatiqueChar"/>
    <w:qFormat/>
    <w:rsid w:val="00487138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487138"/>
    <w:rPr>
      <w:rFonts w:ascii="Khmer UI" w:hAnsi="Khmer UI"/>
      <w:b/>
      <w:color w:val="4E5B6F" w:themeColor="text2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E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97"/>
    <w:pPr>
      <w:spacing w:line="276" w:lineRule="auto"/>
      <w:jc w:val="both"/>
    </w:pPr>
    <w:rPr>
      <w:rFonts w:ascii="Khmer UI" w:hAnsi="Khmer UI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E9214D"/>
    <w:pPr>
      <w:keepNext/>
      <w:ind w:left="1250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9214D"/>
    <w:pPr>
      <w:keepNext/>
      <w:ind w:left="2024" w:hanging="360"/>
      <w:outlineLvl w:val="1"/>
    </w:pPr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9214D"/>
    <w:pPr>
      <w:ind w:left="1068" w:hanging="360"/>
      <w:outlineLvl w:val="2"/>
    </w:pPr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14D"/>
    <w:pPr>
      <w:spacing w:before="240"/>
      <w:outlineLvl w:val="3"/>
    </w:pPr>
    <w:rPr>
      <w:b/>
      <w:smallCaps/>
      <w:color w:val="EA157A" w:themeColor="accent2"/>
      <w:spacing w:val="10"/>
      <w:sz w:val="30"/>
      <w:szCs w:val="20"/>
      <w:lang w:eastAsia="fr-FR"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9214D"/>
    <w:pPr>
      <w:spacing w:before="200"/>
      <w:ind w:left="786" w:hanging="360"/>
      <w:outlineLvl w:val="4"/>
    </w:pPr>
    <w:rPr>
      <w:b/>
      <w:color w:val="00ADDC" w:themeColor="accent4"/>
      <w:spacing w:val="1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214D"/>
    <w:pPr>
      <w:outlineLvl w:val="5"/>
    </w:pPr>
    <w:rPr>
      <w:rFonts w:ascii="Calibri" w:hAnsi="Calibri"/>
      <w:smallCaps/>
      <w:color w:val="009DD9"/>
      <w:spacing w:val="5"/>
      <w:sz w:val="22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214D"/>
    <w:pPr>
      <w:outlineLvl w:val="6"/>
    </w:pPr>
    <w:rPr>
      <w:rFonts w:ascii="Calibri" w:hAnsi="Calibri"/>
      <w:b/>
      <w:smallCaps/>
      <w:color w:val="009DD9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14D"/>
    <w:pPr>
      <w:outlineLvl w:val="7"/>
    </w:pPr>
    <w:rPr>
      <w:rFonts w:ascii="Calibri" w:hAnsi="Calibri"/>
      <w:b/>
      <w:i/>
      <w:smallCaps/>
      <w:color w:val="0075A2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14D"/>
    <w:pPr>
      <w:outlineLvl w:val="8"/>
    </w:pPr>
    <w:rPr>
      <w:rFonts w:ascii="Calibri" w:hAnsi="Calibri"/>
      <w:b/>
      <w:i/>
      <w:smallCaps/>
      <w:color w:val="004D6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E9214D"/>
    <w:pPr>
      <w:numPr>
        <w:numId w:val="4"/>
      </w:numPr>
      <w:spacing w:line="240" w:lineRule="auto"/>
      <w:contextualSpacing/>
      <w:jc w:val="left"/>
    </w:pPr>
    <w:rPr>
      <w:rFonts w:ascii="Comic Sans MS" w:eastAsia="Calibri" w:hAnsi="Comic Sans MS"/>
      <w:b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E9214D"/>
    <w:rPr>
      <w:rFonts w:ascii="Tahoma" w:hAnsi="Tahoma" w:cs="Tahoma"/>
      <w:sz w:val="20"/>
      <w:szCs w:val="20"/>
      <w:lang w:eastAsia="fr-FR" w:bidi="ar-SA"/>
    </w:rPr>
  </w:style>
  <w:style w:type="paragraph" w:customStyle="1" w:styleId="ide">
    <w:name w:val="idée"/>
    <w:basedOn w:val="Normal"/>
    <w:link w:val="ideCar"/>
    <w:qFormat/>
    <w:rsid w:val="00E9214D"/>
    <w:rPr>
      <w:rFonts w:ascii="AR CENA" w:hAnsi="AR CENA"/>
      <w:i/>
      <w:sz w:val="26"/>
      <w:szCs w:val="20"/>
      <w:u w:val="single"/>
      <w:lang w:eastAsia="fr-FR" w:bidi="ar-SA"/>
    </w:rPr>
  </w:style>
  <w:style w:type="character" w:customStyle="1" w:styleId="ideCar">
    <w:name w:val="idée Car"/>
    <w:basedOn w:val="DefaultParagraphFont"/>
    <w:link w:val="ide"/>
    <w:rsid w:val="00E9214D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E9214D"/>
    <w:rPr>
      <w:rFonts w:ascii="Corbel" w:hAnsi="Corbel"/>
      <w:smallCaps/>
      <w:color w:val="595959"/>
      <w:sz w:val="26"/>
      <w:szCs w:val="20"/>
      <w:u w:val="thick" w:color="E36C0A"/>
      <w:lang w:bidi="ar-SA"/>
    </w:rPr>
  </w:style>
  <w:style w:type="character" w:customStyle="1" w:styleId="moduleCar">
    <w:name w:val="module Car"/>
    <w:basedOn w:val="DefaultParagraphFont"/>
    <w:link w:val="module"/>
    <w:rsid w:val="00E9214D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E9214D"/>
    <w:rPr>
      <w:rFonts w:ascii="Verdana" w:hAnsi="Verdana"/>
      <w:b/>
      <w:bCs/>
      <w:sz w:val="22"/>
      <w:szCs w:val="24"/>
      <w:lang w:eastAsia="fr-FR" w:bidi="ar-SA"/>
    </w:rPr>
  </w:style>
  <w:style w:type="character" w:customStyle="1" w:styleId="orsayCar">
    <w:name w:val="orsay Car"/>
    <w:basedOn w:val="DefaultParagraphFont"/>
    <w:link w:val="orsay"/>
    <w:rsid w:val="00E9214D"/>
    <w:rPr>
      <w:rFonts w:ascii="Verdana" w:eastAsia="Times New Roman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E9214D"/>
    <w:rPr>
      <w:rFonts w:asciiTheme="minorHAnsi" w:hAnsiTheme="minorHAnsi"/>
      <w:sz w:val="18"/>
    </w:rPr>
  </w:style>
  <w:style w:type="paragraph" w:customStyle="1" w:styleId="souspartie">
    <w:name w:val="sous partie"/>
    <w:basedOn w:val="Normal"/>
    <w:next w:val="Normal"/>
    <w:autoRedefine/>
    <w:qFormat/>
    <w:rsid w:val="00A36697"/>
    <w:pPr>
      <w:numPr>
        <w:numId w:val="7"/>
      </w:numPr>
    </w:pPr>
    <w:rPr>
      <w:b/>
      <w:color w:val="5F497A"/>
    </w:rPr>
  </w:style>
  <w:style w:type="paragraph" w:customStyle="1" w:styleId="tudedecas">
    <w:name w:val="étude de cas"/>
    <w:basedOn w:val="Normal"/>
    <w:next w:val="Normal"/>
    <w:link w:val="tudedecasCar"/>
    <w:qFormat/>
    <w:rsid w:val="00E9214D"/>
    <w:pPr>
      <w:ind w:left="720" w:hanging="360"/>
    </w:pPr>
    <w:rPr>
      <w:rFonts w:ascii="Corbel" w:hAnsi="Corbel"/>
      <w:b/>
      <w:color w:val="00ADDC" w:themeColor="accent4"/>
      <w:sz w:val="26"/>
      <w:szCs w:val="20"/>
      <w:lang w:bidi="ar-SA"/>
    </w:rPr>
  </w:style>
  <w:style w:type="character" w:customStyle="1" w:styleId="tudedecasCar">
    <w:name w:val="étude de cas Car"/>
    <w:basedOn w:val="DefaultParagraphFont"/>
    <w:link w:val="tudedecas"/>
    <w:rsid w:val="00E9214D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E9214D"/>
    <w:rPr>
      <w:rFonts w:ascii="AR CENA" w:hAnsi="AR CENA"/>
      <w:b/>
      <w:smallCaps/>
      <w:sz w:val="36"/>
      <w:szCs w:val="20"/>
      <w:lang w:eastAsia="fr-FR" w:bidi="ar-SA"/>
    </w:rPr>
  </w:style>
  <w:style w:type="character" w:customStyle="1" w:styleId="partiesCar">
    <w:name w:val="parties Car"/>
    <w:basedOn w:val="DefaultParagraphFont"/>
    <w:link w:val="parties"/>
    <w:rsid w:val="00E9214D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E9214D"/>
    <w:rPr>
      <w:rFonts w:ascii="AR CENA" w:hAnsi="AR CENA"/>
      <w:color w:val="457A28"/>
      <w:sz w:val="32"/>
      <w:szCs w:val="20"/>
      <w:u w:val="dotted"/>
      <w:lang w:eastAsia="fr-FR" w:bidi="ar-SA"/>
    </w:rPr>
  </w:style>
  <w:style w:type="character" w:customStyle="1" w:styleId="argumentCar">
    <w:name w:val="argument Car"/>
    <w:basedOn w:val="DefaultParagraphFont"/>
    <w:link w:val="argument"/>
    <w:rsid w:val="00E9214D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E9214D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9214D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rsid w:val="00E9214D"/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E9214D"/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9214D"/>
    <w:rPr>
      <w:rFonts w:ascii="Khmer UI" w:hAnsi="Khmer UI"/>
      <w:b/>
      <w:smallCaps/>
      <w:color w:val="EA157A" w:themeColor="accent2"/>
      <w:spacing w:val="10"/>
      <w:sz w:val="30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E9214D"/>
    <w:rPr>
      <w:rFonts w:ascii="Khmer UI" w:hAnsi="Khmer UI"/>
      <w:b/>
      <w:color w:val="00ADDC" w:themeColor="accent4"/>
      <w:spacing w:val="10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9214D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214D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14D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14D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14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214D"/>
    <w:pPr>
      <w:pBdr>
        <w:top w:val="single" w:sz="12" w:space="1" w:color="009DD9"/>
      </w:pBdr>
      <w:jc w:val="right"/>
    </w:pPr>
    <w:rPr>
      <w:rFonts w:ascii="Calibri" w:hAnsi="Calibri"/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9214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214D"/>
    <w:pPr>
      <w:ind w:left="720" w:hanging="360"/>
    </w:pPr>
    <w:rPr>
      <w:rFonts w:ascii="Corbel" w:hAnsi="Corbel"/>
      <w:sz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9214D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E9214D"/>
    <w:rPr>
      <w:b/>
      <w:color w:val="009DD9"/>
    </w:rPr>
  </w:style>
  <w:style w:type="character" w:styleId="Emphasis">
    <w:name w:val="Emphasis"/>
    <w:uiPriority w:val="20"/>
    <w:qFormat/>
    <w:rsid w:val="00E9214D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9214D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uiPriority w:val="34"/>
    <w:qFormat/>
    <w:rsid w:val="00E92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214D"/>
    <w:rPr>
      <w:rFonts w:ascii="Calibri" w:hAnsi="Calibri"/>
      <w:i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9214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14D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</w:pPr>
    <w:rPr>
      <w:rFonts w:ascii="Calibri" w:hAnsi="Calibri"/>
      <w:b/>
      <w:i/>
      <w:color w:val="FFFFFF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14D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E9214D"/>
    <w:rPr>
      <w:i/>
    </w:rPr>
  </w:style>
  <w:style w:type="character" w:styleId="IntenseEmphasis">
    <w:name w:val="Intense Emphasis"/>
    <w:uiPriority w:val="21"/>
    <w:qFormat/>
    <w:rsid w:val="00E9214D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E9214D"/>
    <w:rPr>
      <w:b/>
    </w:rPr>
  </w:style>
  <w:style w:type="character" w:styleId="IntenseReference">
    <w:name w:val="Intense Reference"/>
    <w:uiPriority w:val="32"/>
    <w:qFormat/>
    <w:rsid w:val="00E921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214D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14D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2D3232"/>
    <w:rPr>
      <w:color w:val="7030A0"/>
      <w:sz w:val="22"/>
      <w:lang w:eastAsia="fr-FR" w:bidi="ar-SA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2D3232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ListParagraph"/>
    <w:link w:val="problmatiqueChar"/>
    <w:qFormat/>
    <w:rsid w:val="00487138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487138"/>
    <w:rPr>
      <w:rFonts w:ascii="Khmer UI" w:hAnsi="Khmer UI"/>
      <w:b/>
      <w:color w:val="4E5B6F" w:themeColor="text2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E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2014-09-17T20:24:00Z</cp:lastPrinted>
  <dcterms:created xsi:type="dcterms:W3CDTF">2014-09-17T16:29:00Z</dcterms:created>
  <dcterms:modified xsi:type="dcterms:W3CDTF">2014-09-17T20:29:00Z</dcterms:modified>
</cp:coreProperties>
</file>