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2D" w:rsidRDefault="000B5830" w:rsidP="000B5830">
      <w:pPr>
        <w:pStyle w:val="activit"/>
      </w:pPr>
      <w:r>
        <w:rPr>
          <w:noProof/>
        </w:rPr>
        <w:drawing>
          <wp:anchor distT="0" distB="0" distL="114300" distR="114300" simplePos="0" relativeHeight="251658240" behindDoc="0" locked="0" layoutInCell="1" allowOverlap="1">
            <wp:simplePos x="0" y="0"/>
            <wp:positionH relativeFrom="column">
              <wp:posOffset>66675</wp:posOffset>
            </wp:positionH>
            <wp:positionV relativeFrom="paragraph">
              <wp:posOffset>641350</wp:posOffset>
            </wp:positionV>
            <wp:extent cx="6323965" cy="3580765"/>
            <wp:effectExtent l="0" t="0" r="63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23965" cy="3580765"/>
                    </a:xfrm>
                    <a:prstGeom prst="rect">
                      <a:avLst/>
                    </a:prstGeom>
                    <a:noFill/>
                  </pic:spPr>
                </pic:pic>
              </a:graphicData>
            </a:graphic>
            <wp14:sizeRelH relativeFrom="page">
              <wp14:pctWidth>0</wp14:pctWidth>
            </wp14:sizeRelH>
            <wp14:sizeRelV relativeFrom="page">
              <wp14:pctHeight>0</wp14:pctHeight>
            </wp14:sizeRelV>
          </wp:anchor>
        </w:drawing>
      </w:r>
      <w:r>
        <w:t>GROUPE 5 – La Vie des esclaves dans les plantations</w:t>
      </w:r>
    </w:p>
    <w:p w:rsidR="000B5830" w:rsidRDefault="000B5830" w:rsidP="000B5830"/>
    <w:p w:rsidR="000B5830" w:rsidRDefault="000B5830" w:rsidP="000B5830">
      <w:pPr>
        <w:pStyle w:val="orsay"/>
        <w:numPr>
          <w:ilvl w:val="0"/>
          <w:numId w:val="34"/>
        </w:numPr>
      </w:pPr>
      <w:r>
        <w:t>Planche de l’Encyclopédie 1751-1772</w:t>
      </w:r>
    </w:p>
    <w:p w:rsidR="000B5830" w:rsidRPr="000B5830" w:rsidRDefault="000B5830" w:rsidP="000B5830"/>
    <w:p w:rsidR="000B5830" w:rsidRPr="000B5830" w:rsidRDefault="000B5830" w:rsidP="000B5830"/>
    <w:p w:rsidR="000B5830" w:rsidRPr="000B5830" w:rsidRDefault="000B5830" w:rsidP="000B5830"/>
    <w:p w:rsidR="000B5830" w:rsidRPr="000B5830" w:rsidRDefault="000B5830" w:rsidP="000B5830"/>
    <w:p w:rsidR="000B5830" w:rsidRPr="000B5830" w:rsidRDefault="000B5830" w:rsidP="000B5830"/>
    <w:p w:rsidR="000B5830" w:rsidRPr="000B5830" w:rsidRDefault="000B5830" w:rsidP="000B5830"/>
    <w:p w:rsidR="000B5830" w:rsidRPr="000B5830" w:rsidRDefault="000B5830" w:rsidP="000B5830"/>
    <w:p w:rsidR="000B5830" w:rsidRPr="000B5830" w:rsidRDefault="000B5830" w:rsidP="000B5830"/>
    <w:p w:rsidR="000B5830" w:rsidRPr="000B5830" w:rsidRDefault="000B5830" w:rsidP="000B5830"/>
    <w:p w:rsidR="000B5830" w:rsidRPr="000B5830" w:rsidRDefault="000B5830" w:rsidP="000B5830"/>
    <w:p w:rsidR="000B5830" w:rsidRPr="000B5830" w:rsidRDefault="000B5830" w:rsidP="000B5830"/>
    <w:p w:rsidR="000B5830" w:rsidRPr="000B5830" w:rsidRDefault="000B5830" w:rsidP="000B5830"/>
    <w:p w:rsidR="000B5830" w:rsidRPr="000B5830" w:rsidRDefault="000B5830" w:rsidP="000B5830"/>
    <w:p w:rsidR="000B5830" w:rsidRPr="000B5830" w:rsidRDefault="000B5830" w:rsidP="000B5830"/>
    <w:p w:rsidR="000B5830" w:rsidRPr="000B5830" w:rsidRDefault="000B5830" w:rsidP="000B5830"/>
    <w:p w:rsidR="000B5830" w:rsidRPr="000B5830" w:rsidRDefault="000B5830" w:rsidP="000B5830"/>
    <w:p w:rsidR="000B5830" w:rsidRPr="000B5830" w:rsidRDefault="000B5830" w:rsidP="000B5830"/>
    <w:p w:rsidR="000B5830" w:rsidRPr="000B5830" w:rsidRDefault="000B5830" w:rsidP="000B5830"/>
    <w:p w:rsidR="000B5830" w:rsidRPr="000B5830" w:rsidRDefault="000B5830" w:rsidP="000B5830"/>
    <w:p w:rsidR="000B5830" w:rsidRPr="000B5830" w:rsidRDefault="000B5830" w:rsidP="000B5830"/>
    <w:p w:rsidR="000B5830" w:rsidRPr="000B5830" w:rsidRDefault="000B5830" w:rsidP="000B5830"/>
    <w:p w:rsidR="000B5830" w:rsidRPr="000B5830" w:rsidRDefault="000B5830" w:rsidP="000B5830"/>
    <w:p w:rsidR="000B5830" w:rsidRPr="000B5830" w:rsidRDefault="000B5830" w:rsidP="000B5830"/>
    <w:p w:rsidR="000B5830" w:rsidRDefault="000B5830" w:rsidP="000B5830">
      <w:pPr>
        <w:pStyle w:val="orsay"/>
      </w:pPr>
    </w:p>
    <w:p w:rsidR="000B5830" w:rsidRDefault="000B5830" w:rsidP="000B5830">
      <w:pPr>
        <w:pStyle w:val="orsay"/>
        <w:numPr>
          <w:ilvl w:val="0"/>
          <w:numId w:val="34"/>
        </w:numPr>
      </w:pPr>
      <w:r>
        <w:t xml:space="preserve"> Un témoignage sur la vie dans les plantations</w:t>
      </w:r>
    </w:p>
    <w:p w:rsidR="000B5830" w:rsidRDefault="000B5830" w:rsidP="000B5830">
      <w:r>
        <w:t>Voici comment on les traite. Au point du jour, trois coups de fouet sont le signal qui les appelle à l’ouvrage. Chacun se rend avec sa pioche dans les plantations, où ils travaillent, presque nus, à l’ardeur du soleil. On leur donne pour nourriture du maïs broyé, […], pour habit, un morceau de toile. A la moindre négligence, on les attache […] ; le commandeur, armé d’un fouet de poste, leur donne sur le derrière nu, cinquante, cent, et jusqu’à deux cents coups […].</w:t>
      </w:r>
    </w:p>
    <w:p w:rsidR="000B5830" w:rsidRDefault="000B5830" w:rsidP="000B5830">
      <w:r>
        <w:t>Quand on attrape les noirs fugitifs, on leur coupe une oreille et on les fouette. A la seconde désertion, ils sont fouettés, on leur coupe un jarret¹, on les met à la chaîne. A la troisième fois, ils sont pendus […].</w:t>
      </w:r>
    </w:p>
    <w:p w:rsidR="000B5830" w:rsidRDefault="000B5830" w:rsidP="000B5830">
      <w:r>
        <w:t>De temps en temps, on en baptise. On leur dit qu’ils sont devenus frères des blancs et qu’ils iront en paradis […].</w:t>
      </w:r>
    </w:p>
    <w:p w:rsidR="000B5830" w:rsidRDefault="000B5830" w:rsidP="000B5830">
      <w:r>
        <w:t>Au Port-Louis de l’Ile-de-France², ce 25 avril 1769.</w:t>
      </w:r>
    </w:p>
    <w:p w:rsidR="000B5830" w:rsidRPr="000B5830" w:rsidRDefault="000B5830" w:rsidP="000B5830">
      <w:pPr>
        <w:rPr>
          <w:sz w:val="12"/>
        </w:rPr>
      </w:pPr>
    </w:p>
    <w:p w:rsidR="000B5830" w:rsidRDefault="000B5830" w:rsidP="000B5830">
      <w:r>
        <w:t>PS : Je ne sais pas si le café et le sucre sont nécessaires au bonheur de l’Europe, mais je sais bien que ces deux végétaux ont fait le malheur de deux parties du monde. On a dépeuplé l’Amérique afin d’avoir une terre pour les planter ; on dépeuple l’Afrique afin d’avoir une nation pour les cultiver.</w:t>
      </w:r>
    </w:p>
    <w:p w:rsidR="000B5830" w:rsidRDefault="000B5830" w:rsidP="000B5830">
      <w:r>
        <w:t xml:space="preserve">D’après Bernardin de Saint-Pierre, Voyage à l’Ile de France, lettre 12, 1769. </w:t>
      </w:r>
    </w:p>
    <w:p w:rsidR="000B5830" w:rsidRDefault="000B5830" w:rsidP="000B5830">
      <w:r>
        <w:t>¹Jarret : jambe.</w:t>
      </w:r>
    </w:p>
    <w:p w:rsidR="000B5830" w:rsidRDefault="000B5830" w:rsidP="000B5830">
      <w:r>
        <w:t>²Ile-de-France : aujourd’hui, l’île Maurice.</w:t>
      </w:r>
    </w:p>
    <w:p w:rsidR="000B5830" w:rsidRDefault="000B5830" w:rsidP="000B5830">
      <w:r>
        <w:rPr>
          <w:noProof/>
        </w:rPr>
        <mc:AlternateContent>
          <mc:Choice Requires="wps">
            <w:drawing>
              <wp:anchor distT="0" distB="0" distL="114300" distR="114300" simplePos="0" relativeHeight="251660288" behindDoc="0" locked="0" layoutInCell="1" allowOverlap="1">
                <wp:simplePos x="0" y="0"/>
                <wp:positionH relativeFrom="column">
                  <wp:posOffset>355600</wp:posOffset>
                </wp:positionH>
                <wp:positionV relativeFrom="paragraph">
                  <wp:posOffset>4150360</wp:posOffset>
                </wp:positionV>
                <wp:extent cx="6858000" cy="2400300"/>
                <wp:effectExtent l="9525" t="11430" r="9525"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400300"/>
                        </a:xfrm>
                        <a:prstGeom prst="rect">
                          <a:avLst/>
                        </a:prstGeom>
                        <a:solidFill>
                          <a:srgbClr val="FFFFFF"/>
                        </a:solidFill>
                        <a:ln w="9525">
                          <a:solidFill>
                            <a:srgbClr val="000000"/>
                          </a:solidFill>
                          <a:miter lim="800000"/>
                          <a:headEnd/>
                          <a:tailEnd/>
                        </a:ln>
                      </wps:spPr>
                      <wps:txbx>
                        <w:txbxContent>
                          <w:p w:rsidR="000B5830" w:rsidRPr="00AE4025" w:rsidRDefault="000B5830" w:rsidP="009678CB">
                            <w:pPr>
                              <w:rPr>
                                <w:sz w:val="20"/>
                                <w:szCs w:val="20"/>
                              </w:rPr>
                            </w:pPr>
                            <w:r w:rsidRPr="00AE4025">
                              <w:rPr>
                                <w:sz w:val="20"/>
                                <w:szCs w:val="20"/>
                              </w:rPr>
                              <w:t>Voici comment on les traite. Au point du jour, trois coups de fouet sont le signal qui les appelle à l’ouvrage. Chacun se rend avec sa pioche dans les plantations, où ils travaillent, presque nus, à l’ardeur du soleil. On leur donne pour nourriture du maïs broyé, […], pour habit, un morceau de toile. A la moindre négligence, on les attache […] ; le commandeur, armé d’un fouet de poste, leur donne sur le derrière nu, cinquante, cent, et jusqu’à deux cents coups […].</w:t>
                            </w:r>
                          </w:p>
                          <w:p w:rsidR="000B5830" w:rsidRPr="00AE4025" w:rsidRDefault="000B5830" w:rsidP="009678CB">
                            <w:pPr>
                              <w:rPr>
                                <w:sz w:val="20"/>
                                <w:szCs w:val="20"/>
                              </w:rPr>
                            </w:pPr>
                            <w:r w:rsidRPr="00AE4025">
                              <w:rPr>
                                <w:sz w:val="20"/>
                                <w:szCs w:val="20"/>
                              </w:rPr>
                              <w:t>Quand on attrape les noirs fugitifs, on leur coupe une oreille et on les fouette. A la seconde désertion, ils sont fouettés, on leur coupe un jarret¹, on les met à la chaîne. A la troisième fois, ils sont pendus […].</w:t>
                            </w:r>
                          </w:p>
                          <w:p w:rsidR="000B5830" w:rsidRPr="00AE4025" w:rsidRDefault="000B5830" w:rsidP="009678CB">
                            <w:pPr>
                              <w:rPr>
                                <w:sz w:val="20"/>
                                <w:szCs w:val="20"/>
                              </w:rPr>
                            </w:pPr>
                            <w:r w:rsidRPr="00AE4025">
                              <w:rPr>
                                <w:sz w:val="20"/>
                                <w:szCs w:val="20"/>
                              </w:rPr>
                              <w:t>De temps en temps, on en baptise. On leur dit qu’ils sont devenus frères des blancs et qu’ils iront en paradis […].</w:t>
                            </w:r>
                          </w:p>
                          <w:p w:rsidR="000B5830" w:rsidRPr="00AE4025" w:rsidRDefault="000B5830" w:rsidP="009678CB">
                            <w:pPr>
                              <w:rPr>
                                <w:sz w:val="20"/>
                                <w:szCs w:val="20"/>
                              </w:rPr>
                            </w:pPr>
                          </w:p>
                          <w:p w:rsidR="000B5830" w:rsidRPr="00AE4025" w:rsidRDefault="000B5830" w:rsidP="009678CB">
                            <w:pPr>
                              <w:rPr>
                                <w:sz w:val="20"/>
                                <w:szCs w:val="20"/>
                              </w:rPr>
                            </w:pPr>
                            <w:r w:rsidRPr="00AE4025">
                              <w:rPr>
                                <w:sz w:val="20"/>
                                <w:szCs w:val="20"/>
                              </w:rPr>
                              <w:t>Au Port-Louis de l’Ile-de-France², ce 25 avril 1769.</w:t>
                            </w:r>
                          </w:p>
                          <w:p w:rsidR="000B5830" w:rsidRPr="00AE4025" w:rsidRDefault="000B5830" w:rsidP="009678CB">
                            <w:pPr>
                              <w:rPr>
                                <w:sz w:val="20"/>
                                <w:szCs w:val="20"/>
                              </w:rPr>
                            </w:pPr>
                          </w:p>
                          <w:p w:rsidR="000B5830" w:rsidRPr="00AE4025" w:rsidRDefault="000B5830" w:rsidP="009678CB">
                            <w:pPr>
                              <w:rPr>
                                <w:sz w:val="20"/>
                                <w:szCs w:val="20"/>
                              </w:rPr>
                            </w:pPr>
                            <w:r w:rsidRPr="00AE4025">
                              <w:rPr>
                                <w:sz w:val="20"/>
                                <w:szCs w:val="20"/>
                              </w:rPr>
                              <w:t>PS : Je ne sais pas si le café et le sucre sont nécessaires au bonheur de l’Europe, mais je sais bien que ces deux végétaux ont fait le malheur de deux parties du monde. On a dépeuplé l’Amérique afin d’avoir une terre pour les planter ; on dépeuple l’Afrique afin d’avoir une nation pour les cultiver.</w:t>
                            </w:r>
                          </w:p>
                          <w:p w:rsidR="000B5830" w:rsidRPr="00AE4025" w:rsidRDefault="000B5830" w:rsidP="00A35476">
                            <w:pPr>
                              <w:rPr>
                                <w:sz w:val="20"/>
                                <w:szCs w:val="20"/>
                              </w:rPr>
                            </w:pPr>
                            <w:r w:rsidRPr="00AE4025">
                              <w:rPr>
                                <w:sz w:val="20"/>
                                <w:szCs w:val="20"/>
                              </w:rPr>
                              <w:t xml:space="preserve">D’après Bernardin de Saint-Pierre, </w:t>
                            </w:r>
                            <w:r w:rsidRPr="00AE4025">
                              <w:rPr>
                                <w:i/>
                                <w:sz w:val="20"/>
                                <w:szCs w:val="20"/>
                              </w:rPr>
                              <w:t xml:space="preserve">Voyage à l’Ile de France, </w:t>
                            </w:r>
                            <w:r w:rsidRPr="00AE4025">
                              <w:rPr>
                                <w:sz w:val="20"/>
                                <w:szCs w:val="20"/>
                              </w:rPr>
                              <w:t xml:space="preserve">lettre 12, 1769. </w:t>
                            </w:r>
                          </w:p>
                          <w:p w:rsidR="000B5830" w:rsidRPr="00AE4025" w:rsidRDefault="000B5830" w:rsidP="00A35476">
                            <w:pPr>
                              <w:rPr>
                                <w:sz w:val="18"/>
                                <w:szCs w:val="18"/>
                              </w:rPr>
                            </w:pPr>
                            <w:r w:rsidRPr="00AE4025">
                              <w:rPr>
                                <w:sz w:val="18"/>
                                <w:szCs w:val="18"/>
                              </w:rPr>
                              <w:t>¹Jarret : jambe.</w:t>
                            </w:r>
                          </w:p>
                          <w:p w:rsidR="000B5830" w:rsidRPr="00AE4025" w:rsidRDefault="000B5830" w:rsidP="00A35476">
                            <w:pPr>
                              <w:rPr>
                                <w:sz w:val="18"/>
                                <w:szCs w:val="18"/>
                              </w:rPr>
                            </w:pPr>
                            <w:r w:rsidRPr="00AE4025">
                              <w:rPr>
                                <w:sz w:val="18"/>
                                <w:szCs w:val="18"/>
                              </w:rPr>
                              <w:t xml:space="preserve">²Ile-de-France : aujourd’hui, l’île Maurice. </w:t>
                            </w:r>
                          </w:p>
                          <w:p w:rsidR="000B5830" w:rsidRPr="00AE4025" w:rsidRDefault="000B5830" w:rsidP="009678C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pt;margin-top:326.8pt;width:540pt;height:1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">
                <v:textbox>
                  <w:txbxContent>
                    <w:p w:rsidR="000B5830" w:rsidRPr="00AE4025" w:rsidRDefault="000B5830" w:rsidP="009678CB">
                      <w:pPr>
                        <w:rPr>
                          <w:sz w:val="20"/>
                          <w:szCs w:val="20"/>
                        </w:rPr>
                      </w:pPr>
                      <w:r w:rsidRPr="00AE4025">
                        <w:rPr>
                          <w:sz w:val="20"/>
                          <w:szCs w:val="20"/>
                        </w:rPr>
                        <w:t>Voici comment on les traite. Au point du jour, trois coups de fouet sont le signal qui les appelle à l’ouvrage. Chacun se rend avec sa pioche dans les plantations, où ils travaillent, presque nus, à l’ardeur du soleil. On leur donne pour nourriture du maïs broyé, […], pour habit, un morceau de toile. A la moindre négligence, on les attache […] ; le commandeur, armé d’un fouet de poste, leur donne sur le derrière nu, cinquante, cent, et jusqu’à deux cents coups […].</w:t>
                      </w:r>
                    </w:p>
                    <w:p w:rsidR="000B5830" w:rsidRPr="00AE4025" w:rsidRDefault="000B5830" w:rsidP="009678CB">
                      <w:pPr>
                        <w:rPr>
                          <w:sz w:val="20"/>
                          <w:szCs w:val="20"/>
                        </w:rPr>
                      </w:pPr>
                      <w:r w:rsidRPr="00AE4025">
                        <w:rPr>
                          <w:sz w:val="20"/>
                          <w:szCs w:val="20"/>
                        </w:rPr>
                        <w:t>Quand on attrape les noirs fugitifs, on leur coupe une oreille et on les fouette. A la seconde désertion, ils sont fouettés, on leur coupe un jarret¹, on les met à la chaîne. A la troisième fois, ils sont pendus […].</w:t>
                      </w:r>
                    </w:p>
                    <w:p w:rsidR="000B5830" w:rsidRPr="00AE4025" w:rsidRDefault="000B5830" w:rsidP="009678CB">
                      <w:pPr>
                        <w:rPr>
                          <w:sz w:val="20"/>
                          <w:szCs w:val="20"/>
                        </w:rPr>
                      </w:pPr>
                      <w:r w:rsidRPr="00AE4025">
                        <w:rPr>
                          <w:sz w:val="20"/>
                          <w:szCs w:val="20"/>
                        </w:rPr>
                        <w:t>De temps en temps, on en baptise. On leur dit qu’ils sont devenus frères des blancs et qu’ils iront en paradis […].</w:t>
                      </w:r>
                    </w:p>
                    <w:p w:rsidR="000B5830" w:rsidRPr="00AE4025" w:rsidRDefault="000B5830" w:rsidP="009678CB">
                      <w:pPr>
                        <w:rPr>
                          <w:sz w:val="20"/>
                          <w:szCs w:val="20"/>
                        </w:rPr>
                      </w:pPr>
                    </w:p>
                    <w:p w:rsidR="000B5830" w:rsidRPr="00AE4025" w:rsidRDefault="000B5830" w:rsidP="009678CB">
                      <w:pPr>
                        <w:rPr>
                          <w:sz w:val="20"/>
                          <w:szCs w:val="20"/>
                        </w:rPr>
                      </w:pPr>
                      <w:r w:rsidRPr="00AE4025">
                        <w:rPr>
                          <w:sz w:val="20"/>
                          <w:szCs w:val="20"/>
                        </w:rPr>
                        <w:t>Au Port-Louis de l’Ile-de-France², ce 25 avril 1769.</w:t>
                      </w:r>
                    </w:p>
                    <w:p w:rsidR="000B5830" w:rsidRPr="00AE4025" w:rsidRDefault="000B5830" w:rsidP="009678CB">
                      <w:pPr>
                        <w:rPr>
                          <w:sz w:val="20"/>
                          <w:szCs w:val="20"/>
                        </w:rPr>
                      </w:pPr>
                    </w:p>
                    <w:p w:rsidR="000B5830" w:rsidRPr="00AE4025" w:rsidRDefault="000B5830" w:rsidP="009678CB">
                      <w:pPr>
                        <w:rPr>
                          <w:sz w:val="20"/>
                          <w:szCs w:val="20"/>
                        </w:rPr>
                      </w:pPr>
                      <w:r w:rsidRPr="00AE4025">
                        <w:rPr>
                          <w:sz w:val="20"/>
                          <w:szCs w:val="20"/>
                        </w:rPr>
                        <w:t>PS : Je ne sais pas si le café et le sucre sont nécessaires au bonheur de l’Europe, mais je sais bien que ces deux végétaux ont fait le malheur de deux parties du monde. On a dépeuplé l’Amérique afin d’avoir une terre pour les planter ; on dépeuple l’Afrique afin d’avoir une nation pour les cultiver.</w:t>
                      </w:r>
                    </w:p>
                    <w:p w:rsidR="000B5830" w:rsidRPr="00AE4025" w:rsidRDefault="000B5830" w:rsidP="00A35476">
                      <w:pPr>
                        <w:rPr>
                          <w:sz w:val="20"/>
                          <w:szCs w:val="20"/>
                        </w:rPr>
                      </w:pPr>
                      <w:r w:rsidRPr="00AE4025">
                        <w:rPr>
                          <w:sz w:val="20"/>
                          <w:szCs w:val="20"/>
                        </w:rPr>
                        <w:t xml:space="preserve">D’après Bernardin de Saint-Pierre, </w:t>
                      </w:r>
                      <w:r w:rsidRPr="00AE4025">
                        <w:rPr>
                          <w:i/>
                          <w:sz w:val="20"/>
                          <w:szCs w:val="20"/>
                        </w:rPr>
                        <w:t xml:space="preserve">Voyage à l’Ile de France, </w:t>
                      </w:r>
                      <w:r w:rsidRPr="00AE4025">
                        <w:rPr>
                          <w:sz w:val="20"/>
                          <w:szCs w:val="20"/>
                        </w:rPr>
                        <w:t xml:space="preserve">lettre 12, 1769. </w:t>
                      </w:r>
                    </w:p>
                    <w:p w:rsidR="000B5830" w:rsidRPr="00AE4025" w:rsidRDefault="000B5830" w:rsidP="00A35476">
                      <w:pPr>
                        <w:rPr>
                          <w:sz w:val="18"/>
                          <w:szCs w:val="18"/>
                        </w:rPr>
                      </w:pPr>
                      <w:r w:rsidRPr="00AE4025">
                        <w:rPr>
                          <w:sz w:val="18"/>
                          <w:szCs w:val="18"/>
                        </w:rPr>
                        <w:t>¹Jarret : jambe.</w:t>
                      </w:r>
                    </w:p>
                    <w:p w:rsidR="000B5830" w:rsidRPr="00AE4025" w:rsidRDefault="000B5830" w:rsidP="00A35476">
                      <w:pPr>
                        <w:rPr>
                          <w:sz w:val="18"/>
                          <w:szCs w:val="18"/>
                        </w:rPr>
                      </w:pPr>
                      <w:r w:rsidRPr="00AE4025">
                        <w:rPr>
                          <w:sz w:val="18"/>
                          <w:szCs w:val="18"/>
                        </w:rPr>
                        <w:t xml:space="preserve">²Ile-de-France : aujourd’hui, l’île Maurice. </w:t>
                      </w:r>
                    </w:p>
                    <w:p w:rsidR="000B5830" w:rsidRPr="00AE4025" w:rsidRDefault="000B5830" w:rsidP="009678CB">
                      <w:pPr>
                        <w:rPr>
                          <w:sz w:val="20"/>
                          <w:szCs w:val="20"/>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355600</wp:posOffset>
                </wp:positionH>
                <wp:positionV relativeFrom="paragraph">
                  <wp:posOffset>4150360</wp:posOffset>
                </wp:positionV>
                <wp:extent cx="6858000" cy="2400300"/>
                <wp:effectExtent l="9525" t="11430" r="952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400300"/>
                        </a:xfrm>
                        <a:prstGeom prst="rect">
                          <a:avLst/>
                        </a:prstGeom>
                        <a:solidFill>
                          <a:srgbClr val="FFFFFF"/>
                        </a:solidFill>
                        <a:ln w="9525">
                          <a:solidFill>
                            <a:srgbClr val="000000"/>
                          </a:solidFill>
                          <a:miter lim="800000"/>
                          <a:headEnd/>
                          <a:tailEnd/>
                        </a:ln>
                      </wps:spPr>
                      <wps:txbx>
                        <w:txbxContent>
                          <w:p w:rsidR="000B5830" w:rsidRPr="00AE4025" w:rsidRDefault="000B5830" w:rsidP="009678CB">
                            <w:pPr>
                              <w:rPr>
                                <w:sz w:val="20"/>
                                <w:szCs w:val="20"/>
                              </w:rPr>
                            </w:pPr>
                            <w:r w:rsidRPr="00AE4025">
                              <w:rPr>
                                <w:sz w:val="20"/>
                                <w:szCs w:val="20"/>
                              </w:rPr>
                              <w:t>Voici comment on les traite. Au point du jour, trois coups de fouet sont le signal qui les appelle à l’ouvrage. Chacun se rend avec sa pioche dans les plantations, où ils travaillent, presque nus, à l’ardeur du soleil. On leur donne pour nourriture du maïs broyé, […], pour habit, un morceau de toile. A la moindre négligence, on les attache […] ; le commandeur, armé d’un fouet de poste, leur donne sur le derrière nu, cinquante, cent, et jusqu’à deux cents coups […].</w:t>
                            </w:r>
                          </w:p>
                          <w:p w:rsidR="000B5830" w:rsidRPr="00AE4025" w:rsidRDefault="000B5830" w:rsidP="009678CB">
                            <w:pPr>
                              <w:rPr>
                                <w:sz w:val="20"/>
                                <w:szCs w:val="20"/>
                              </w:rPr>
                            </w:pPr>
                            <w:r w:rsidRPr="00AE4025">
                              <w:rPr>
                                <w:sz w:val="20"/>
                                <w:szCs w:val="20"/>
                              </w:rPr>
                              <w:t>Quand on attrape les noirs fugitifs, on leur coupe une oreille et on les fouette. A la seconde désertion, ils sont fouettés, on leur coupe un jarret¹, on les met à la chaîne. A la troisième fois, ils sont pendus […].</w:t>
                            </w:r>
                          </w:p>
                          <w:p w:rsidR="000B5830" w:rsidRPr="00AE4025" w:rsidRDefault="000B5830" w:rsidP="009678CB">
                            <w:pPr>
                              <w:rPr>
                                <w:sz w:val="20"/>
                                <w:szCs w:val="20"/>
                              </w:rPr>
                            </w:pPr>
                            <w:r w:rsidRPr="00AE4025">
                              <w:rPr>
                                <w:sz w:val="20"/>
                                <w:szCs w:val="20"/>
                              </w:rPr>
                              <w:t>De temps en temps, on en baptise. On leur dit qu’ils sont devenus frères des blancs et qu’ils iront en paradis […].</w:t>
                            </w:r>
                          </w:p>
                          <w:p w:rsidR="000B5830" w:rsidRPr="00AE4025" w:rsidRDefault="000B5830" w:rsidP="009678CB">
                            <w:pPr>
                              <w:rPr>
                                <w:sz w:val="20"/>
                                <w:szCs w:val="20"/>
                              </w:rPr>
                            </w:pPr>
                          </w:p>
                          <w:p w:rsidR="000B5830" w:rsidRPr="00AE4025" w:rsidRDefault="000B5830" w:rsidP="009678CB">
                            <w:pPr>
                              <w:rPr>
                                <w:sz w:val="20"/>
                                <w:szCs w:val="20"/>
                              </w:rPr>
                            </w:pPr>
                            <w:r w:rsidRPr="00AE4025">
                              <w:rPr>
                                <w:sz w:val="20"/>
                                <w:szCs w:val="20"/>
                              </w:rPr>
                              <w:t>Au Port-Louis de l’Ile-de-France², ce 25 avril 1769.</w:t>
                            </w:r>
                          </w:p>
                          <w:p w:rsidR="000B5830" w:rsidRPr="00AE4025" w:rsidRDefault="000B5830" w:rsidP="009678CB">
                            <w:pPr>
                              <w:rPr>
                                <w:sz w:val="20"/>
                                <w:szCs w:val="20"/>
                              </w:rPr>
                            </w:pPr>
                          </w:p>
                          <w:p w:rsidR="000B5830" w:rsidRPr="00AE4025" w:rsidRDefault="000B5830" w:rsidP="009678CB">
                            <w:pPr>
                              <w:rPr>
                                <w:sz w:val="20"/>
                                <w:szCs w:val="20"/>
                              </w:rPr>
                            </w:pPr>
                            <w:r w:rsidRPr="00AE4025">
                              <w:rPr>
                                <w:sz w:val="20"/>
                                <w:szCs w:val="20"/>
                              </w:rPr>
                              <w:t>PS : Je ne sais pas si le café et le sucre sont nécessaires au bonheur de l’Europe, mais je sais bien que ces deux végétaux ont fait le malheur de deux parties du monde. On a dépeuplé l’Amérique afin d’avoir une terre pour les planter ; on dépeuple l’Afrique afin d’avoir une nation pour les cultiver.</w:t>
                            </w:r>
                          </w:p>
                          <w:p w:rsidR="000B5830" w:rsidRPr="00AE4025" w:rsidRDefault="000B5830" w:rsidP="00A35476">
                            <w:pPr>
                              <w:rPr>
                                <w:sz w:val="20"/>
                                <w:szCs w:val="20"/>
                              </w:rPr>
                            </w:pPr>
                            <w:r w:rsidRPr="00AE4025">
                              <w:rPr>
                                <w:sz w:val="20"/>
                                <w:szCs w:val="20"/>
                              </w:rPr>
                              <w:t xml:space="preserve">D’après Bernardin de Saint-Pierre, </w:t>
                            </w:r>
                            <w:r w:rsidRPr="00AE4025">
                              <w:rPr>
                                <w:i/>
                                <w:sz w:val="20"/>
                                <w:szCs w:val="20"/>
                              </w:rPr>
                              <w:t xml:space="preserve">Voyage à l’Ile de France, </w:t>
                            </w:r>
                            <w:r w:rsidRPr="00AE4025">
                              <w:rPr>
                                <w:sz w:val="20"/>
                                <w:szCs w:val="20"/>
                              </w:rPr>
                              <w:t xml:space="preserve">lettre 12, 1769. </w:t>
                            </w:r>
                          </w:p>
                          <w:p w:rsidR="000B5830" w:rsidRPr="00AE4025" w:rsidRDefault="000B5830" w:rsidP="00A35476">
                            <w:pPr>
                              <w:rPr>
                                <w:sz w:val="18"/>
                                <w:szCs w:val="18"/>
                              </w:rPr>
                            </w:pPr>
                            <w:r w:rsidRPr="00AE4025">
                              <w:rPr>
                                <w:sz w:val="18"/>
                                <w:szCs w:val="18"/>
                              </w:rPr>
                              <w:t>¹Jarret : jambe.</w:t>
                            </w:r>
                          </w:p>
                          <w:p w:rsidR="000B5830" w:rsidRPr="00AE4025" w:rsidRDefault="000B5830" w:rsidP="00A35476">
                            <w:pPr>
                              <w:rPr>
                                <w:sz w:val="18"/>
                                <w:szCs w:val="18"/>
                              </w:rPr>
                            </w:pPr>
                            <w:r w:rsidRPr="00AE4025">
                              <w:rPr>
                                <w:sz w:val="18"/>
                                <w:szCs w:val="18"/>
                              </w:rPr>
                              <w:t xml:space="preserve">²Ile-de-France : aujourd’hui, l’île Maurice. </w:t>
                            </w:r>
                          </w:p>
                          <w:p w:rsidR="000B5830" w:rsidRPr="00AE4025" w:rsidRDefault="000B5830" w:rsidP="009678CB">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8pt;margin-top:326.8pt;width:540pt;height:1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">
                <v:textbox>
                  <w:txbxContent>
                    <w:p w:rsidR="000B5830" w:rsidRPr="00AE4025" w:rsidRDefault="000B5830" w:rsidP="009678CB">
                      <w:pPr>
                        <w:rPr>
                          <w:sz w:val="20"/>
                          <w:szCs w:val="20"/>
                        </w:rPr>
                      </w:pPr>
                      <w:r w:rsidRPr="00AE4025">
                        <w:rPr>
                          <w:sz w:val="20"/>
                          <w:szCs w:val="20"/>
                        </w:rPr>
                        <w:t>Voici comment on les traite. Au point du jour, trois coups de fouet sont le signal qui les appelle à l’ouvrage. Chacun se rend avec sa pioche dans les plantations, où ils travaillent, presque nus, à l’ardeur du soleil. On leur donne pour nourriture du maïs broyé, […], pour habit, un morceau de toile. A la moindre négligence, on les attache […] ; le commandeur, armé d’un fouet de poste, leur donne sur le derrière nu, cinquante, cent, et jusqu’à deux cents coups […].</w:t>
                      </w:r>
                    </w:p>
                    <w:p w:rsidR="000B5830" w:rsidRPr="00AE4025" w:rsidRDefault="000B5830" w:rsidP="009678CB">
                      <w:pPr>
                        <w:rPr>
                          <w:sz w:val="20"/>
                          <w:szCs w:val="20"/>
                        </w:rPr>
                      </w:pPr>
                      <w:r w:rsidRPr="00AE4025">
                        <w:rPr>
                          <w:sz w:val="20"/>
                          <w:szCs w:val="20"/>
                        </w:rPr>
                        <w:t>Quand on attrape les noirs fugitifs, on leur coupe une oreille et on les fouette. A la seconde désertion, ils sont fouettés, on leur coupe un jarret¹, on les met à la chaîne. A la troisième fois, ils sont pendus […].</w:t>
                      </w:r>
                    </w:p>
                    <w:p w:rsidR="000B5830" w:rsidRPr="00AE4025" w:rsidRDefault="000B5830" w:rsidP="009678CB">
                      <w:pPr>
                        <w:rPr>
                          <w:sz w:val="20"/>
                          <w:szCs w:val="20"/>
                        </w:rPr>
                      </w:pPr>
                      <w:r w:rsidRPr="00AE4025">
                        <w:rPr>
                          <w:sz w:val="20"/>
                          <w:szCs w:val="20"/>
                        </w:rPr>
                        <w:t>De temps en temps, on en baptise. On leur dit qu’ils sont devenus frères des blancs et qu’ils iront en paradis […].</w:t>
                      </w:r>
                    </w:p>
                    <w:p w:rsidR="000B5830" w:rsidRPr="00AE4025" w:rsidRDefault="000B5830" w:rsidP="009678CB">
                      <w:pPr>
                        <w:rPr>
                          <w:sz w:val="20"/>
                          <w:szCs w:val="20"/>
                        </w:rPr>
                      </w:pPr>
                    </w:p>
                    <w:p w:rsidR="000B5830" w:rsidRPr="00AE4025" w:rsidRDefault="000B5830" w:rsidP="009678CB">
                      <w:pPr>
                        <w:rPr>
                          <w:sz w:val="20"/>
                          <w:szCs w:val="20"/>
                        </w:rPr>
                      </w:pPr>
                      <w:r w:rsidRPr="00AE4025">
                        <w:rPr>
                          <w:sz w:val="20"/>
                          <w:szCs w:val="20"/>
                        </w:rPr>
                        <w:t>Au Port-Louis de l’Ile-de-France², ce 25 avril 1769.</w:t>
                      </w:r>
                    </w:p>
                    <w:p w:rsidR="000B5830" w:rsidRPr="00AE4025" w:rsidRDefault="000B5830" w:rsidP="009678CB">
                      <w:pPr>
                        <w:rPr>
                          <w:sz w:val="20"/>
                          <w:szCs w:val="20"/>
                        </w:rPr>
                      </w:pPr>
                    </w:p>
                    <w:p w:rsidR="000B5830" w:rsidRPr="00AE4025" w:rsidRDefault="000B5830" w:rsidP="009678CB">
                      <w:pPr>
                        <w:rPr>
                          <w:sz w:val="20"/>
                          <w:szCs w:val="20"/>
                        </w:rPr>
                      </w:pPr>
                      <w:r w:rsidRPr="00AE4025">
                        <w:rPr>
                          <w:sz w:val="20"/>
                          <w:szCs w:val="20"/>
                        </w:rPr>
                        <w:t>PS : Je ne sais pas si le café et le sucre sont nécessaires au bonheur de l’Europe, mais je sais bien que ces deux végétaux ont fait le malheur de deux parties du monde. On a dépeuplé l’Amérique afin d’avoir une terre pour les planter ; on dépeuple l’Afrique afin d’avoir une nation pour les cultiver.</w:t>
                      </w:r>
                    </w:p>
                    <w:p w:rsidR="000B5830" w:rsidRPr="00AE4025" w:rsidRDefault="000B5830" w:rsidP="00A35476">
                      <w:pPr>
                        <w:rPr>
                          <w:sz w:val="20"/>
                          <w:szCs w:val="20"/>
                        </w:rPr>
                      </w:pPr>
                      <w:r w:rsidRPr="00AE4025">
                        <w:rPr>
                          <w:sz w:val="20"/>
                          <w:szCs w:val="20"/>
                        </w:rPr>
                        <w:t xml:space="preserve">D’après Bernardin de Saint-Pierre, </w:t>
                      </w:r>
                      <w:r w:rsidRPr="00AE4025">
                        <w:rPr>
                          <w:i/>
                          <w:sz w:val="20"/>
                          <w:szCs w:val="20"/>
                        </w:rPr>
                        <w:t xml:space="preserve">Voyage à l’Ile de France, </w:t>
                      </w:r>
                      <w:r w:rsidRPr="00AE4025">
                        <w:rPr>
                          <w:sz w:val="20"/>
                          <w:szCs w:val="20"/>
                        </w:rPr>
                        <w:t xml:space="preserve">lettre 12, 1769. </w:t>
                      </w:r>
                    </w:p>
                    <w:p w:rsidR="000B5830" w:rsidRPr="00AE4025" w:rsidRDefault="000B5830" w:rsidP="00A35476">
                      <w:pPr>
                        <w:rPr>
                          <w:sz w:val="18"/>
                          <w:szCs w:val="18"/>
                        </w:rPr>
                      </w:pPr>
                      <w:r w:rsidRPr="00AE4025">
                        <w:rPr>
                          <w:sz w:val="18"/>
                          <w:szCs w:val="18"/>
                        </w:rPr>
                        <w:t>¹Jarret : jambe.</w:t>
                      </w:r>
                    </w:p>
                    <w:p w:rsidR="000B5830" w:rsidRPr="00AE4025" w:rsidRDefault="000B5830" w:rsidP="00A35476">
                      <w:pPr>
                        <w:rPr>
                          <w:sz w:val="18"/>
                          <w:szCs w:val="18"/>
                        </w:rPr>
                      </w:pPr>
                      <w:r w:rsidRPr="00AE4025">
                        <w:rPr>
                          <w:sz w:val="18"/>
                          <w:szCs w:val="18"/>
                        </w:rPr>
                        <w:t xml:space="preserve">²Ile-de-France : aujourd’hui, l’île Maurice. </w:t>
                      </w:r>
                    </w:p>
                    <w:p w:rsidR="000B5830" w:rsidRPr="00AE4025" w:rsidRDefault="000B5830" w:rsidP="009678CB">
                      <w:pPr>
                        <w:rPr>
                          <w:sz w:val="20"/>
                          <w:szCs w:val="20"/>
                        </w:rPr>
                      </w:pPr>
                    </w:p>
                  </w:txbxContent>
                </v:textbox>
              </v:shape>
            </w:pict>
          </mc:Fallback>
        </mc:AlternateContent>
      </w:r>
    </w:p>
    <w:p w:rsidR="000B5830" w:rsidRDefault="000B5830" w:rsidP="000B5830"/>
    <w:p w:rsidR="000B5830" w:rsidRDefault="000B5830" w:rsidP="009100DB">
      <w:pPr>
        <w:pStyle w:val="orsay"/>
      </w:pPr>
      <w:r>
        <w:t xml:space="preserve">Questions </w:t>
      </w:r>
    </w:p>
    <w:p w:rsidR="000B5830" w:rsidRPr="009100DB" w:rsidRDefault="000B5830" w:rsidP="000B5830">
      <w:pPr>
        <w:rPr>
          <w:b/>
        </w:rPr>
      </w:pPr>
      <w:r w:rsidRPr="009100DB">
        <w:rPr>
          <w:b/>
        </w:rPr>
        <w:t xml:space="preserve">Document 1 </w:t>
      </w:r>
    </w:p>
    <w:p w:rsidR="000B5830" w:rsidRDefault="000B5830" w:rsidP="000B5830">
      <w:r>
        <w:t xml:space="preserve">1-Quelle est la fonction économique de la plantation ? </w:t>
      </w:r>
    </w:p>
    <w:p w:rsidR="000B5830" w:rsidRDefault="000B5830" w:rsidP="000B5830">
      <w:r>
        <w:t>2-Quels sont les rôles des esclaves ?</w:t>
      </w:r>
    </w:p>
    <w:p w:rsidR="000B5830" w:rsidRDefault="000B5830" w:rsidP="000B5830">
      <w:pPr>
        <w:rPr>
          <w:b/>
        </w:rPr>
      </w:pPr>
      <w:r w:rsidRPr="009100DB">
        <w:rPr>
          <w:b/>
        </w:rPr>
        <w:t>Document 2 et 3</w:t>
      </w:r>
    </w:p>
    <w:p w:rsidR="009100DB" w:rsidRPr="009100DB" w:rsidRDefault="009100DB" w:rsidP="009100DB">
      <w:r>
        <w:t>3-Rechercher qui était Bernardin de Saint Pierre</w:t>
      </w:r>
    </w:p>
    <w:p w:rsidR="000B5830" w:rsidRDefault="009100DB" w:rsidP="000B5830">
      <w:r>
        <w:t>4-</w:t>
      </w:r>
      <w:r w:rsidR="000B5830">
        <w:t>Quelles sont les caractéristiques de travail qui rendent la vie des esclaves difficile dans les plantations d’Amérique ?</w:t>
      </w:r>
    </w:p>
    <w:p w:rsidR="000B5830" w:rsidRDefault="009100DB" w:rsidP="000B5830">
      <w:r>
        <w:t>5-</w:t>
      </w:r>
      <w:r w:rsidR="000B5830">
        <w:t>Comment les esclaves réagissent-ils à ces conditions de v</w:t>
      </w:r>
      <w:r w:rsidR="000B5830">
        <w:t>ie ?</w:t>
      </w:r>
    </w:p>
    <w:p w:rsidR="000B5830" w:rsidRDefault="009100DB" w:rsidP="000B5830">
      <w:r>
        <w:t>6-</w:t>
      </w:r>
      <w:r w:rsidR="000B5830">
        <w:t>A quoi s’exposent les esclaves rebelles ?</w:t>
      </w:r>
    </w:p>
    <w:p w:rsidR="000B5830" w:rsidRDefault="009100DB" w:rsidP="000B5830">
      <w:r>
        <w:t>7-</w:t>
      </w:r>
      <w:r w:rsidR="000B5830">
        <w:t>Comment Bernardin de Saint-Pierre juge-t-il l’esclavage ? Justifiez.</w:t>
      </w:r>
    </w:p>
    <w:p w:rsidR="009100DB" w:rsidRPr="009100DB" w:rsidRDefault="009100DB" w:rsidP="000B5830">
      <w:pPr>
        <w:rPr>
          <w:b/>
        </w:rPr>
      </w:pPr>
      <w:r w:rsidRPr="009100DB">
        <w:rPr>
          <w:b/>
        </w:rPr>
        <w:t xml:space="preserve">Document 4 </w:t>
      </w:r>
    </w:p>
    <w:p w:rsidR="009100DB" w:rsidRDefault="009100DB" w:rsidP="000B5830">
      <w:r>
        <w:t>8- Quelle est la nature et l’auteu</w:t>
      </w:r>
      <w:bookmarkStart w:id="0" w:name="_GoBack"/>
      <w:bookmarkEnd w:id="0"/>
      <w:r>
        <w:t xml:space="preserve">r du document ? </w:t>
      </w:r>
    </w:p>
    <w:p w:rsidR="009100DB" w:rsidRDefault="009100DB" w:rsidP="000B5830">
      <w:r>
        <w:t>9- Quel statut donne –t- il à l’esclave ?</w:t>
      </w:r>
    </w:p>
    <w:p w:rsidR="009100DB" w:rsidRDefault="009100DB" w:rsidP="000B5830">
      <w:r>
        <w:t>10- Que penser alors de la position de Bernardin de Saint Pierre ?</w:t>
      </w:r>
    </w:p>
    <w:p w:rsidR="000B5830" w:rsidRDefault="000B5830" w:rsidP="000B5830"/>
    <w:p w:rsidR="000B5830" w:rsidRPr="000B5830" w:rsidRDefault="000B5830" w:rsidP="000B5830">
      <w:pPr>
        <w:pStyle w:val="orsay"/>
        <w:numPr>
          <w:ilvl w:val="0"/>
          <w:numId w:val="34"/>
        </w:numPr>
      </w:pPr>
      <w:r>
        <w:t xml:space="preserve">Planche extraite de la bande dessinée, </w:t>
      </w:r>
      <w:r>
        <w:rPr>
          <w:i/>
        </w:rPr>
        <w:t>L</w:t>
      </w:r>
      <w:r w:rsidRPr="000B5830">
        <w:rPr>
          <w:i/>
        </w:rPr>
        <w:t>es passagers de vent</w:t>
      </w:r>
      <w:r>
        <w:t xml:space="preserve">, Tome V, </w:t>
      </w:r>
      <w:r w:rsidRPr="000B5830">
        <w:rPr>
          <w:i/>
        </w:rPr>
        <w:t>Bois d’ébène</w:t>
      </w:r>
    </w:p>
    <w:p w:rsidR="009100DB" w:rsidRDefault="000B5830" w:rsidP="000B5830">
      <w:pPr>
        <w:pStyle w:val="orsay"/>
        <w:ind w:left="720"/>
      </w:pPr>
      <w:r>
        <w:rPr>
          <w:noProof/>
        </w:rPr>
        <mc:AlternateContent>
          <mc:Choice Requires="wps">
            <w:drawing>
              <wp:anchor distT="0" distB="0" distL="114300" distR="114300" simplePos="0" relativeHeight="251662336" behindDoc="0" locked="0" layoutInCell="1" allowOverlap="1">
                <wp:simplePos x="0" y="0"/>
                <wp:positionH relativeFrom="column">
                  <wp:posOffset>584200</wp:posOffset>
                </wp:positionH>
                <wp:positionV relativeFrom="paragraph">
                  <wp:posOffset>5007610</wp:posOffset>
                </wp:positionV>
                <wp:extent cx="6400800" cy="685800"/>
                <wp:effectExtent l="9525" t="8255" r="9525" b="107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85800"/>
                        </a:xfrm>
                        <a:prstGeom prst="rect">
                          <a:avLst/>
                        </a:prstGeom>
                        <a:solidFill>
                          <a:srgbClr val="FFFFFF"/>
                        </a:solidFill>
                        <a:ln w="9525">
                          <a:solidFill>
                            <a:srgbClr val="000000"/>
                          </a:solidFill>
                          <a:miter lim="800000"/>
                          <a:headEnd/>
                          <a:tailEnd/>
                        </a:ln>
                      </wps:spPr>
                      <wps:txbx>
                        <w:txbxContent>
                          <w:p w:rsidR="000B5830" w:rsidRDefault="000B5830" w:rsidP="00142F8A">
                            <w:r>
                              <w:t xml:space="preserve">Après un périple de plusieurs semaines, </w:t>
                            </w:r>
                            <w:smartTag w:uri="urn:schemas-microsoft-com:office:smarttags" w:element="PersonName">
                              <w:smartTagPr>
                                <w:attr w:name="ProductID" w:val="la Marie-Caroline"/>
                              </w:smartTagPr>
                              <w:r>
                                <w:t>la Marie-Caroline</w:t>
                              </w:r>
                            </w:smartTag>
                            <w:r>
                              <w:t xml:space="preserve"> jette l’ancre au Cap-Français (actuellement Cap-Haïtien). Isa, l’héroïne, découvre alors les conditions des esclaves dans des plantations sucrières des Amériques.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46pt;margin-top:394.3pt;width:7in;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">
                <v:textbox>
                  <w:txbxContent>
                    <w:p w:rsidR="000B5830" w:rsidRDefault="000B5830" w:rsidP="00142F8A">
                      <w:r>
                        <w:t xml:space="preserve">Après un périple de plusieurs semaines, </w:t>
                      </w:r>
                      <w:smartTag w:uri="urn:schemas-microsoft-com:office:smarttags" w:element="PersonName">
                        <w:smartTagPr>
                          <w:attr w:name="ProductID" w:val="la Marie-Caroline"/>
                        </w:smartTagPr>
                        <w:r>
                          <w:t>la Marie-Caroline</w:t>
                        </w:r>
                      </w:smartTag>
                      <w:r>
                        <w:t xml:space="preserve"> jette l’ancre au Cap-Français (actuellement Cap-Haïtien). Isa, l’héroïne, découvre alors les conditions des esclaves dans des plantations sucrières des Amériques.</w:t>
                      </w:r>
                    </w:p>
                  </w:txbxContent>
                </v:textbox>
              </v:shape>
            </w:pict>
          </mc:Fallback>
        </mc:AlternateContent>
      </w:r>
      <w:r>
        <w:rPr>
          <w:noProof/>
        </w:rPr>
        <w:drawing>
          <wp:anchor distT="0" distB="0" distL="114300" distR="114300" simplePos="0" relativeHeight="251661312" behindDoc="0" locked="0" layoutInCell="1" allowOverlap="1" wp14:anchorId="1C0DAC87" wp14:editId="53A08AD0">
            <wp:simplePos x="0" y="0"/>
            <wp:positionH relativeFrom="column">
              <wp:posOffset>457200</wp:posOffset>
            </wp:positionH>
            <wp:positionV relativeFrom="paragraph">
              <wp:posOffset>635</wp:posOffset>
            </wp:positionV>
            <wp:extent cx="6534150" cy="4905375"/>
            <wp:effectExtent l="0" t="0" r="0" b="9525"/>
            <wp:wrapSquare wrapText="bothSides"/>
            <wp:docPr id="5" name="Picture 5" descr="histoire 4e 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stoire 4e 0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34150" cy="4905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EEACE1C">
            <wp:extent cx="6428740" cy="7143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8740" cy="714375"/>
                    </a:xfrm>
                    <a:prstGeom prst="rect">
                      <a:avLst/>
                    </a:prstGeom>
                    <a:noFill/>
                  </pic:spPr>
                </pic:pic>
              </a:graphicData>
            </a:graphic>
          </wp:inline>
        </w:drawing>
      </w:r>
    </w:p>
    <w:p w:rsidR="009100DB" w:rsidRPr="009100DB" w:rsidRDefault="009100DB" w:rsidP="009100DB"/>
    <w:p w:rsidR="009100DB" w:rsidRPr="009100DB" w:rsidRDefault="009100DB" w:rsidP="009100DB"/>
    <w:p w:rsidR="009100DB" w:rsidRPr="009100DB" w:rsidRDefault="009100DB" w:rsidP="009100DB"/>
    <w:p w:rsidR="009100DB" w:rsidRPr="009100DB" w:rsidRDefault="009100DB" w:rsidP="009100DB"/>
    <w:p w:rsidR="009100DB" w:rsidRPr="009100DB" w:rsidRDefault="009100DB" w:rsidP="009100DB"/>
    <w:p w:rsidR="009100DB" w:rsidRPr="009100DB" w:rsidRDefault="009100DB" w:rsidP="009100DB"/>
    <w:p w:rsidR="009100DB" w:rsidRPr="009100DB" w:rsidRDefault="009100DB" w:rsidP="009100DB"/>
    <w:p w:rsidR="009100DB" w:rsidRPr="009100DB" w:rsidRDefault="009100DB" w:rsidP="009100DB"/>
    <w:p w:rsidR="009100DB" w:rsidRPr="009100DB" w:rsidRDefault="009100DB" w:rsidP="009100DB"/>
    <w:p w:rsidR="009100DB" w:rsidRPr="009100DB" w:rsidRDefault="009100DB" w:rsidP="009100DB"/>
    <w:p w:rsidR="009100DB" w:rsidRPr="009100DB" w:rsidRDefault="009100DB" w:rsidP="009100DB"/>
    <w:p w:rsidR="009100DB" w:rsidRPr="009100DB" w:rsidRDefault="009100DB" w:rsidP="009100DB"/>
    <w:p w:rsidR="009100DB" w:rsidRPr="009100DB" w:rsidRDefault="009100DB" w:rsidP="009100DB"/>
    <w:p w:rsidR="009100DB" w:rsidRPr="009100DB" w:rsidRDefault="009100DB" w:rsidP="009100DB"/>
    <w:p w:rsidR="009100DB" w:rsidRPr="009100DB" w:rsidRDefault="009100DB" w:rsidP="009100DB"/>
    <w:p w:rsidR="009100DB" w:rsidRPr="009100DB" w:rsidRDefault="009100DB" w:rsidP="009100DB"/>
    <w:p w:rsidR="009100DB" w:rsidRPr="009100DB" w:rsidRDefault="009100DB" w:rsidP="009100DB"/>
    <w:p w:rsidR="009100DB" w:rsidRPr="009100DB" w:rsidRDefault="009100DB" w:rsidP="009100DB"/>
    <w:p w:rsidR="009100DB" w:rsidRPr="009100DB" w:rsidRDefault="009100DB" w:rsidP="009100DB"/>
    <w:p w:rsidR="009100DB" w:rsidRPr="009100DB" w:rsidRDefault="009100DB" w:rsidP="009100DB"/>
    <w:p w:rsidR="009100DB" w:rsidRPr="009100DB" w:rsidRDefault="009100DB" w:rsidP="009100DB"/>
    <w:p w:rsidR="009100DB" w:rsidRPr="009100DB" w:rsidRDefault="009100DB" w:rsidP="009100DB"/>
    <w:p w:rsidR="009100DB" w:rsidRPr="009100DB" w:rsidRDefault="009100DB" w:rsidP="009100DB"/>
    <w:p w:rsidR="009100DB" w:rsidRPr="009100DB" w:rsidRDefault="009100DB" w:rsidP="009100DB"/>
    <w:p w:rsidR="009100DB" w:rsidRPr="009100DB" w:rsidRDefault="009100DB" w:rsidP="009100DB"/>
    <w:p w:rsidR="009100DB" w:rsidRPr="009100DB" w:rsidRDefault="009100DB" w:rsidP="009100DB"/>
    <w:p w:rsidR="009100DB" w:rsidRPr="009100DB" w:rsidRDefault="009100DB" w:rsidP="009100DB"/>
    <w:p w:rsidR="009100DB" w:rsidRPr="009100DB" w:rsidRDefault="009100DB" w:rsidP="009100DB"/>
    <w:p w:rsidR="009100DB" w:rsidRPr="009100DB" w:rsidRDefault="009100DB" w:rsidP="009100DB"/>
    <w:p w:rsidR="009100DB" w:rsidRPr="009100DB" w:rsidRDefault="009100DB" w:rsidP="009100DB"/>
    <w:p w:rsidR="009100DB" w:rsidRDefault="009100DB" w:rsidP="009100DB"/>
    <w:p w:rsidR="009100DB" w:rsidRPr="009100DB" w:rsidRDefault="009100DB" w:rsidP="009100DB"/>
    <w:p w:rsidR="009100DB" w:rsidRPr="009100DB" w:rsidRDefault="009100DB" w:rsidP="009100DB">
      <w:pPr>
        <w:pStyle w:val="orsay"/>
        <w:numPr>
          <w:ilvl w:val="0"/>
          <w:numId w:val="34"/>
        </w:numPr>
      </w:pPr>
      <w:r w:rsidRPr="009100DB">
        <w:t>Le Code noir de mars 1685 (extraits) Édit du Roi Louis XIV sur les esclaves des îles de l’Amérique</w:t>
      </w:r>
    </w:p>
    <w:p w:rsidR="009100DB" w:rsidRDefault="009100DB" w:rsidP="009100DB">
      <w:r>
        <w:t>Louis, par la grâce de Dieu roi de France et de Navarre, À tous, présents et à venir, salut.</w:t>
      </w:r>
    </w:p>
    <w:p w:rsidR="009100DB" w:rsidRDefault="009100DB" w:rsidP="009100DB">
      <w:r>
        <w:t>Art. 12. Les enfants, qui naîtront des mariages entre les esclaves, seront esclaves, et appartiendront aux maîtres des femmes esclaves, et non à ceux de leurs maris, si le mari et la femme ont des maîtres différents.</w:t>
      </w:r>
    </w:p>
    <w:p w:rsidR="009100DB" w:rsidRDefault="009100DB" w:rsidP="009100DB">
      <w:r>
        <w:t>Art. 22. - Seront tenus les maîtres de faire fournir, par chacune semaine, à leurs esclaves âgés de dix ans et au-dessus, pour leur nourriture, deux pots et demi, mesure de Paris, de farine de manioc, ou trois cassaves pesant chacune 2 livres et demie au moins, ou choses équivalentes, avec 2 livres de bœuf salé, ou 3 livres de poisson, ou autres choses à proportion : et aux enfants, depuis qu'ils sont sevrés jusqu'à l'âge de dix ans, la moitié des vivres ci-dessus.</w:t>
      </w:r>
    </w:p>
    <w:p w:rsidR="009100DB" w:rsidRDefault="009100DB" w:rsidP="009100DB">
      <w:r>
        <w:t>Art. 25. Seront tenus les maîtres de fournir, à chaque esclave, par chacun an, deux habits de toile, ou quatre aunes de toile, au gré desdits maîtres.</w:t>
      </w:r>
    </w:p>
    <w:p w:rsidR="000B5830" w:rsidRPr="009100DB" w:rsidRDefault="009100DB" w:rsidP="009100DB">
      <w:r>
        <w:t>Art. 38. L'esclave fugitif qui aura été en fuite pendant un mois, à compter du jour que son maître l'aura dénoncé en justice, aura les oreilles coupées, et sera</w:t>
      </w:r>
      <w:r>
        <w:t xml:space="preserve"> </w:t>
      </w:r>
      <w:r>
        <w:t>marqué d'une fleur de lys sur une épaule ; s'il récidive, un</w:t>
      </w:r>
      <w:r>
        <w:t xml:space="preserve"> </w:t>
      </w:r>
      <w:r w:rsidRPr="009100DB">
        <w:t>autre mois, à compter pareillement du jour de la dénonciation, il aura le jarret coupé, et il sera marqué d'une fleur de lys, sur l'autre épaule ; et la troisième fois, il sera puni de mort.</w:t>
      </w:r>
    </w:p>
    <w:sectPr w:rsidR="000B5830" w:rsidRPr="009100DB" w:rsidSect="00A54A3F">
      <w:pgSz w:w="11906" w:h="16838" w:code="9"/>
      <w:pgMar w:top="510" w:right="510" w:bottom="510" w:left="510" w:header="709" w:footer="709" w:gutter="34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hmer UI">
    <w:panose1 w:val="020B0502040204020203"/>
    <w:charset w:val="00"/>
    <w:family w:val="swiss"/>
    <w:pitch w:val="variable"/>
    <w:sig w:usb0="8000002F" w:usb1="0000204A" w:usb2="0001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 CENA">
    <w:altName w:val="Times New Roman"/>
    <w:panose1 w:val="02000000000000000000"/>
    <w:charset w:val="00"/>
    <w:family w:val="auto"/>
    <w:pitch w:val="variable"/>
    <w:sig w:usb0="8000002F" w:usb1="0000000A" w:usb2="00000000" w:usb3="00000000" w:csb0="00000001"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0466F"/>
    <w:multiLevelType w:val="hybridMultilevel"/>
    <w:tmpl w:val="A99E981E"/>
    <w:lvl w:ilvl="0" w:tplc="055CEA96">
      <w:start w:val="1"/>
      <w:numFmt w:val="decimal"/>
      <w:lvlText w:val="%1)"/>
      <w:lvlJc w:val="left"/>
      <w:pPr>
        <w:ind w:left="786"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3756AF4"/>
    <w:multiLevelType w:val="hybridMultilevel"/>
    <w:tmpl w:val="ABB01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7EF2977"/>
    <w:multiLevelType w:val="hybridMultilevel"/>
    <w:tmpl w:val="F8E61888"/>
    <w:lvl w:ilvl="0" w:tplc="9A4A98EE">
      <w:start w:val="1"/>
      <w:numFmt w:val="bullet"/>
      <w:pStyle w:val="souspartie"/>
      <w:lvlText w:val=""/>
      <w:lvlJc w:val="left"/>
      <w:pPr>
        <w:ind w:left="720" w:hanging="360"/>
      </w:pPr>
      <w:rPr>
        <w:rFonts w:ascii="Wingdings" w:hAnsi="Wingdings" w:hint="default"/>
        <w:u w:color="76923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58413DE"/>
    <w:multiLevelType w:val="hybridMultilevel"/>
    <w:tmpl w:val="356006EE"/>
    <w:lvl w:ilvl="0" w:tplc="517431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8DE1EAC"/>
    <w:multiLevelType w:val="hybridMultilevel"/>
    <w:tmpl w:val="BEAC8430"/>
    <w:lvl w:ilvl="0" w:tplc="93DCDB96">
      <w:start w:val="1"/>
      <w:numFmt w:val="bullet"/>
      <w:lvlText w:val=""/>
      <w:lvlJc w:val="left"/>
      <w:pPr>
        <w:ind w:left="720" w:hanging="360"/>
      </w:pPr>
      <w:rPr>
        <w:rFonts w:ascii="Wingdings 2" w:hAnsi="Wingdings 2" w:hint="default"/>
        <w:b/>
        <w:i w:val="0"/>
        <w:color w:val="4E5B6F" w:themeColor="text2"/>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3911650"/>
    <w:multiLevelType w:val="hybridMultilevel"/>
    <w:tmpl w:val="8CC4B968"/>
    <w:lvl w:ilvl="0" w:tplc="6ABE5912">
      <w:start w:val="1"/>
      <w:numFmt w:val="bullet"/>
      <w:pStyle w:val="activit"/>
      <w:lvlText w:val=""/>
      <w:lvlJc w:val="left"/>
      <w:pPr>
        <w:ind w:left="720" w:hanging="360"/>
      </w:pPr>
      <w:rPr>
        <w:rFonts w:ascii="Wingdings" w:hAnsi="Wingdings" w:hint="default"/>
        <w:b/>
        <w:i w:val="0"/>
        <w:color w:val="E12809"/>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5CB2076"/>
    <w:multiLevelType w:val="hybridMultilevel"/>
    <w:tmpl w:val="13D2BDFC"/>
    <w:lvl w:ilvl="0" w:tplc="F03CB7F6">
      <w:start w:val="1"/>
      <w:numFmt w:val="decimal"/>
      <w:pStyle w:val="orsayques"/>
      <w:lvlText w:val="%1)"/>
      <w:lvlJc w:val="left"/>
      <w:pPr>
        <w:tabs>
          <w:tab w:val="num" w:pos="720"/>
        </w:tabs>
        <w:ind w:left="720" w:hanging="360"/>
      </w:pPr>
      <w:rPr>
        <w:rFonts w:hint="default"/>
      </w:rPr>
    </w:lvl>
    <w:lvl w:ilvl="1" w:tplc="70585A12">
      <w:start w:val="1"/>
      <w:numFmt w:val="decimal"/>
      <w:lvlText w:val="%2."/>
      <w:lvlJc w:val="left"/>
      <w:pPr>
        <w:tabs>
          <w:tab w:val="num" w:pos="1440"/>
        </w:tabs>
        <w:ind w:left="1440" w:hanging="360"/>
      </w:pPr>
    </w:lvl>
    <w:lvl w:ilvl="2" w:tplc="664E1C12"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675325E1"/>
    <w:multiLevelType w:val="hybridMultilevel"/>
    <w:tmpl w:val="AC969434"/>
    <w:lvl w:ilvl="0" w:tplc="BC7C690E">
      <w:start w:val="1"/>
      <w:numFmt w:val="decimal"/>
      <w:lvlText w:val="%1)"/>
      <w:lvlJc w:val="left"/>
      <w:pPr>
        <w:ind w:left="717" w:hanging="360"/>
      </w:pPr>
      <w:rPr>
        <w:rFonts w:hint="default"/>
      </w:rPr>
    </w:lvl>
    <w:lvl w:ilvl="1" w:tplc="040C0019">
      <w:start w:val="1"/>
      <w:numFmt w:val="lowerLetter"/>
      <w:lvlText w:val="%2."/>
      <w:lvlJc w:val="left"/>
      <w:pPr>
        <w:ind w:left="1440" w:hanging="360"/>
      </w:pPr>
    </w:lvl>
    <w:lvl w:ilvl="2" w:tplc="040C001B">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A7E4442"/>
    <w:multiLevelType w:val="hybridMultilevel"/>
    <w:tmpl w:val="9D762B50"/>
    <w:lvl w:ilvl="0" w:tplc="6D54A0FE">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nsid w:val="70E668AE"/>
    <w:multiLevelType w:val="hybridMultilevel"/>
    <w:tmpl w:val="D57EF1FE"/>
    <w:lvl w:ilvl="0" w:tplc="EFB6ACEE">
      <w:start w:val="1"/>
      <w:numFmt w:val="upp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0">
    <w:nsid w:val="73141AE7"/>
    <w:multiLevelType w:val="hybridMultilevel"/>
    <w:tmpl w:val="A580BB4C"/>
    <w:lvl w:ilvl="0" w:tplc="B01CAFE8">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lvlOverride w:ilvl="0">
      <w:startOverride w:val="1"/>
    </w:lvlOverride>
  </w:num>
  <w:num w:numId="4">
    <w:abstractNumId w:val="5"/>
  </w:num>
  <w:num w:numId="5">
    <w:abstractNumId w:val="2"/>
  </w:num>
  <w:num w:numId="6">
    <w:abstractNumId w:val="6"/>
    <w:lvlOverride w:ilvl="0">
      <w:startOverride w:val="1"/>
    </w:lvlOverride>
  </w:num>
  <w:num w:numId="7">
    <w:abstractNumId w:val="2"/>
  </w:num>
  <w:num w:numId="8">
    <w:abstractNumId w:val="4"/>
  </w:num>
  <w:num w:numId="9">
    <w:abstractNumId w:val="4"/>
  </w:num>
  <w:num w:numId="10">
    <w:abstractNumId w:val="8"/>
  </w:num>
  <w:num w:numId="11">
    <w:abstractNumId w:val="5"/>
  </w:num>
  <w:num w:numId="12">
    <w:abstractNumId w:val="2"/>
  </w:num>
  <w:num w:numId="13">
    <w:abstractNumId w:val="6"/>
    <w:lvlOverride w:ilvl="0">
      <w:startOverride w:val="1"/>
    </w:lvlOverride>
  </w:num>
  <w:num w:numId="14">
    <w:abstractNumId w:val="4"/>
  </w:num>
  <w:num w:numId="15">
    <w:abstractNumId w:val="5"/>
  </w:num>
  <w:num w:numId="16">
    <w:abstractNumId w:val="2"/>
  </w:num>
  <w:num w:numId="17">
    <w:abstractNumId w:val="6"/>
    <w:lvlOverride w:ilvl="0">
      <w:startOverride w:val="1"/>
    </w:lvlOverride>
  </w:num>
  <w:num w:numId="18">
    <w:abstractNumId w:val="4"/>
  </w:num>
  <w:num w:numId="19">
    <w:abstractNumId w:val="9"/>
  </w:num>
  <w:num w:numId="20">
    <w:abstractNumId w:val="7"/>
  </w:num>
  <w:num w:numId="21">
    <w:abstractNumId w:val="0"/>
  </w:num>
  <w:num w:numId="22">
    <w:abstractNumId w:val="10"/>
  </w:num>
  <w:num w:numId="23">
    <w:abstractNumId w:val="5"/>
  </w:num>
  <w:num w:numId="24">
    <w:abstractNumId w:val="2"/>
  </w:num>
  <w:num w:numId="25">
    <w:abstractNumId w:val="5"/>
  </w:num>
  <w:num w:numId="26">
    <w:abstractNumId w:val="2"/>
  </w:num>
  <w:num w:numId="27">
    <w:abstractNumId w:val="6"/>
    <w:lvlOverride w:ilvl="0">
      <w:startOverride w:val="1"/>
    </w:lvlOverride>
  </w:num>
  <w:num w:numId="28">
    <w:abstractNumId w:val="5"/>
  </w:num>
  <w:num w:numId="29">
    <w:abstractNumId w:val="5"/>
  </w:num>
  <w:num w:numId="30">
    <w:abstractNumId w:val="2"/>
  </w:num>
  <w:num w:numId="31">
    <w:abstractNumId w:val="6"/>
    <w:lvlOverride w:ilvl="0">
      <w:startOverride w:val="1"/>
    </w:lvlOverride>
  </w:num>
  <w:num w:numId="32">
    <w:abstractNumId w:val="5"/>
  </w:num>
  <w:num w:numId="33">
    <w:abstractNumId w:val="5"/>
  </w:num>
  <w:num w:numId="34">
    <w:abstractNumId w:val="3"/>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830"/>
    <w:rsid w:val="000B5830"/>
    <w:rsid w:val="002D3232"/>
    <w:rsid w:val="00390BE2"/>
    <w:rsid w:val="003D43A9"/>
    <w:rsid w:val="00431984"/>
    <w:rsid w:val="00487138"/>
    <w:rsid w:val="005D1739"/>
    <w:rsid w:val="006C1102"/>
    <w:rsid w:val="006C2E83"/>
    <w:rsid w:val="006C4359"/>
    <w:rsid w:val="00711C48"/>
    <w:rsid w:val="00721ACE"/>
    <w:rsid w:val="007C3639"/>
    <w:rsid w:val="00810B06"/>
    <w:rsid w:val="0085092D"/>
    <w:rsid w:val="008C3FCC"/>
    <w:rsid w:val="008D6DD7"/>
    <w:rsid w:val="009100DB"/>
    <w:rsid w:val="00A00E0B"/>
    <w:rsid w:val="00A36697"/>
    <w:rsid w:val="00A54A3F"/>
    <w:rsid w:val="00B14F70"/>
    <w:rsid w:val="00CB59C9"/>
    <w:rsid w:val="00D10632"/>
    <w:rsid w:val="00DA2114"/>
    <w:rsid w:val="00E9214D"/>
    <w:rsid w:val="00F174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en-US" w:bidi="ar-SA"/>
      </w:rPr>
    </w:rPrDefault>
    <w:pPrDefault>
      <w:pPr>
        <w:spacing w:line="276" w:lineRule="auto"/>
        <w:ind w:left="1004"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FCC"/>
    <w:pPr>
      <w:spacing w:line="240" w:lineRule="auto"/>
      <w:ind w:left="0" w:firstLine="0"/>
    </w:pPr>
    <w:rPr>
      <w:rFonts w:ascii="Khmer UI" w:hAnsi="Khmer UI"/>
      <w:sz w:val="22"/>
      <w:szCs w:val="24"/>
      <w:lang w:eastAsia="fr-FR"/>
    </w:rPr>
  </w:style>
  <w:style w:type="paragraph" w:styleId="Heading1">
    <w:name w:val="heading 1"/>
    <w:basedOn w:val="Normal"/>
    <w:next w:val="Normal"/>
    <w:link w:val="Heading1Char"/>
    <w:autoRedefine/>
    <w:qFormat/>
    <w:rsid w:val="006C4359"/>
    <w:pPr>
      <w:keepNext/>
      <w:ind w:left="1250"/>
      <w:outlineLvl w:val="0"/>
    </w:pPr>
    <w:rPr>
      <w:rFonts w:ascii="Myriad Pro" w:hAnsi="Myriad Pro"/>
      <w:b/>
      <w:smallCaps/>
      <w:color w:val="EA157A" w:themeColor="accent2"/>
      <w:spacing w:val="5"/>
      <w:sz w:val="36"/>
      <w:szCs w:val="32"/>
      <w:u w:color="FEB80A" w:themeColor="accent3"/>
      <w:lang w:eastAsia="en-US"/>
    </w:rPr>
  </w:style>
  <w:style w:type="paragraph" w:styleId="Heading2">
    <w:name w:val="heading 2"/>
    <w:basedOn w:val="Normal"/>
    <w:next w:val="Normal"/>
    <w:link w:val="Heading2Char"/>
    <w:autoRedefine/>
    <w:unhideWhenUsed/>
    <w:qFormat/>
    <w:rsid w:val="006C4359"/>
    <w:pPr>
      <w:keepNext/>
      <w:ind w:left="2024" w:hanging="360"/>
      <w:outlineLvl w:val="1"/>
    </w:pPr>
    <w:rPr>
      <w:rFonts w:ascii="Myriad Pro" w:hAnsi="Myriad Pro"/>
      <w:b/>
      <w:smallCaps/>
      <w:color w:val="5EA226" w:themeColor="accent1" w:themeShade="BF"/>
      <w:spacing w:val="5"/>
      <w:sz w:val="31"/>
      <w:szCs w:val="28"/>
    </w:rPr>
  </w:style>
  <w:style w:type="paragraph" w:styleId="Heading3">
    <w:name w:val="heading 3"/>
    <w:basedOn w:val="Normal"/>
    <w:next w:val="Normal"/>
    <w:link w:val="Heading3Char"/>
    <w:autoRedefine/>
    <w:unhideWhenUsed/>
    <w:qFormat/>
    <w:rsid w:val="006C4359"/>
    <w:pPr>
      <w:ind w:left="1068" w:hanging="360"/>
      <w:outlineLvl w:val="2"/>
    </w:pPr>
    <w:rPr>
      <w:rFonts w:ascii="Myriad Pro" w:eastAsiaTheme="minorEastAsia" w:hAnsi="Myriad Pro" w:cstheme="minorBidi"/>
      <w:b/>
      <w:smallCaps/>
      <w:color w:val="4E5B6F" w:themeColor="text2"/>
      <w:sz w:val="28"/>
      <w:u w:color="138576" w:themeColor="accent6" w:themeShade="BF"/>
    </w:rPr>
  </w:style>
  <w:style w:type="paragraph" w:styleId="Heading4">
    <w:name w:val="heading 4"/>
    <w:basedOn w:val="Normal"/>
    <w:next w:val="Normal"/>
    <w:link w:val="Heading4Char"/>
    <w:uiPriority w:val="9"/>
    <w:unhideWhenUsed/>
    <w:qFormat/>
    <w:rsid w:val="008D6DD7"/>
    <w:pPr>
      <w:outlineLvl w:val="3"/>
    </w:pPr>
    <w:rPr>
      <w:rFonts w:ascii="Trebuchet MS" w:hAnsi="Trebuchet MS"/>
      <w:b/>
      <w:color w:val="FEB80A" w:themeColor="accent3"/>
      <w:spacing w:val="10"/>
      <w:sz w:val="24"/>
    </w:rPr>
  </w:style>
  <w:style w:type="paragraph" w:styleId="Heading5">
    <w:name w:val="heading 5"/>
    <w:basedOn w:val="Normal"/>
    <w:next w:val="Normal"/>
    <w:link w:val="Heading5Char"/>
    <w:autoRedefine/>
    <w:uiPriority w:val="9"/>
    <w:unhideWhenUsed/>
    <w:qFormat/>
    <w:rsid w:val="006C4359"/>
    <w:pPr>
      <w:spacing w:before="200"/>
      <w:ind w:left="786" w:hanging="360"/>
      <w:outlineLvl w:val="4"/>
    </w:pPr>
    <w:rPr>
      <w:b/>
      <w:color w:val="00ADDC" w:themeColor="accent4"/>
      <w:spacing w:val="10"/>
      <w:sz w:val="26"/>
      <w:szCs w:val="26"/>
      <w:lang w:eastAsia="en-US" w:bidi="en-US"/>
    </w:rPr>
  </w:style>
  <w:style w:type="paragraph" w:styleId="Heading6">
    <w:name w:val="heading 6"/>
    <w:basedOn w:val="Normal"/>
    <w:next w:val="Normal"/>
    <w:link w:val="Heading6Char"/>
    <w:uiPriority w:val="9"/>
    <w:unhideWhenUsed/>
    <w:qFormat/>
    <w:rsid w:val="006C4359"/>
    <w:pPr>
      <w:outlineLvl w:val="5"/>
    </w:pPr>
    <w:rPr>
      <w:smallCaps/>
      <w:color w:val="009DD9"/>
      <w:spacing w:val="5"/>
      <w:lang w:eastAsia="en-US"/>
    </w:rPr>
  </w:style>
  <w:style w:type="paragraph" w:styleId="Heading7">
    <w:name w:val="heading 7"/>
    <w:basedOn w:val="Normal"/>
    <w:next w:val="Normal"/>
    <w:link w:val="Heading7Char"/>
    <w:uiPriority w:val="9"/>
    <w:unhideWhenUsed/>
    <w:qFormat/>
    <w:rsid w:val="006C4359"/>
    <w:pPr>
      <w:outlineLvl w:val="6"/>
    </w:pPr>
    <w:rPr>
      <w:b/>
      <w:smallCaps/>
      <w:color w:val="009DD9"/>
      <w:spacing w:val="10"/>
      <w:sz w:val="20"/>
      <w:lang w:eastAsia="en-US"/>
    </w:rPr>
  </w:style>
  <w:style w:type="paragraph" w:styleId="Heading8">
    <w:name w:val="heading 8"/>
    <w:basedOn w:val="Normal"/>
    <w:next w:val="Normal"/>
    <w:link w:val="Heading8Char"/>
    <w:uiPriority w:val="9"/>
    <w:semiHidden/>
    <w:unhideWhenUsed/>
    <w:qFormat/>
    <w:rsid w:val="006C4359"/>
    <w:pPr>
      <w:outlineLvl w:val="7"/>
    </w:pPr>
    <w:rPr>
      <w:b/>
      <w:i/>
      <w:smallCaps/>
      <w:color w:val="0075A2"/>
      <w:sz w:val="20"/>
      <w:lang w:eastAsia="en-US"/>
    </w:rPr>
  </w:style>
  <w:style w:type="paragraph" w:styleId="Heading9">
    <w:name w:val="heading 9"/>
    <w:basedOn w:val="Normal"/>
    <w:next w:val="Normal"/>
    <w:link w:val="Heading9Char"/>
    <w:uiPriority w:val="9"/>
    <w:semiHidden/>
    <w:unhideWhenUsed/>
    <w:qFormat/>
    <w:rsid w:val="006C4359"/>
    <w:pPr>
      <w:outlineLvl w:val="8"/>
    </w:pPr>
    <w:rPr>
      <w:b/>
      <w:i/>
      <w:smallCaps/>
      <w:color w:val="004D6C"/>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
    <w:name w:val="activité"/>
    <w:basedOn w:val="NoSpacing"/>
    <w:next w:val="Normal"/>
    <w:autoRedefine/>
    <w:qFormat/>
    <w:rsid w:val="00F1745F"/>
    <w:pPr>
      <w:numPr>
        <w:numId w:val="33"/>
      </w:numPr>
      <w:contextualSpacing/>
      <w:jc w:val="left"/>
    </w:pPr>
    <w:rPr>
      <w:rFonts w:ascii="Comic Sans MS" w:eastAsia="Calibri" w:hAnsi="Comic Sans MS"/>
      <w:b/>
      <w:smallCaps/>
      <w:color w:val="D8243D"/>
      <w:sz w:val="25"/>
    </w:rPr>
  </w:style>
  <w:style w:type="paragraph" w:styleId="NoSpacing">
    <w:name w:val="No Spacing"/>
    <w:basedOn w:val="Normal"/>
    <w:link w:val="NoSpacingChar"/>
    <w:autoRedefine/>
    <w:uiPriority w:val="1"/>
    <w:qFormat/>
    <w:rsid w:val="006C4359"/>
    <w:rPr>
      <w:rFonts w:ascii="Tahoma" w:hAnsi="Tahoma" w:cs="Tahoma"/>
      <w:sz w:val="20"/>
    </w:rPr>
  </w:style>
  <w:style w:type="paragraph" w:customStyle="1" w:styleId="ide">
    <w:name w:val="idée"/>
    <w:basedOn w:val="Normal"/>
    <w:link w:val="ideCar"/>
    <w:qFormat/>
    <w:rsid w:val="006C4359"/>
    <w:rPr>
      <w:rFonts w:ascii="AR CENA" w:hAnsi="AR CENA"/>
      <w:i/>
      <w:sz w:val="26"/>
      <w:u w:val="single"/>
    </w:rPr>
  </w:style>
  <w:style w:type="character" w:customStyle="1" w:styleId="ideCar">
    <w:name w:val="idée Car"/>
    <w:basedOn w:val="DefaultParagraphFont"/>
    <w:link w:val="ide"/>
    <w:rsid w:val="006C4359"/>
    <w:rPr>
      <w:rFonts w:ascii="AR CENA" w:hAnsi="AR CENA"/>
      <w:i/>
      <w:sz w:val="26"/>
      <w:u w:val="single"/>
      <w:lang w:eastAsia="fr-FR"/>
    </w:rPr>
  </w:style>
  <w:style w:type="paragraph" w:customStyle="1" w:styleId="module">
    <w:name w:val="module"/>
    <w:basedOn w:val="Normal"/>
    <w:link w:val="moduleCar"/>
    <w:qFormat/>
    <w:rsid w:val="006C4359"/>
    <w:rPr>
      <w:rFonts w:ascii="Corbel" w:hAnsi="Corbel"/>
      <w:smallCaps/>
      <w:color w:val="595959"/>
      <w:sz w:val="26"/>
      <w:u w:val="thick" w:color="E36C0A"/>
      <w:lang w:eastAsia="en-US"/>
    </w:rPr>
  </w:style>
  <w:style w:type="character" w:customStyle="1" w:styleId="moduleCar">
    <w:name w:val="module Car"/>
    <w:basedOn w:val="DefaultParagraphFont"/>
    <w:link w:val="module"/>
    <w:rsid w:val="006C4359"/>
    <w:rPr>
      <w:rFonts w:ascii="Corbel" w:hAnsi="Corbel"/>
      <w:smallCaps/>
      <w:color w:val="595959"/>
      <w:sz w:val="26"/>
      <w:u w:val="thick" w:color="E36C0A"/>
    </w:rPr>
  </w:style>
  <w:style w:type="paragraph" w:customStyle="1" w:styleId="orsay">
    <w:name w:val="orsay"/>
    <w:basedOn w:val="Normal"/>
    <w:link w:val="orsayCar"/>
    <w:qFormat/>
    <w:rsid w:val="006C4359"/>
    <w:rPr>
      <w:rFonts w:ascii="Verdana" w:hAnsi="Verdana"/>
      <w:b/>
      <w:bCs/>
    </w:rPr>
  </w:style>
  <w:style w:type="character" w:customStyle="1" w:styleId="orsayCar">
    <w:name w:val="orsay Car"/>
    <w:basedOn w:val="DefaultParagraphFont"/>
    <w:link w:val="orsay"/>
    <w:rsid w:val="006C4359"/>
    <w:rPr>
      <w:rFonts w:ascii="Verdana" w:hAnsi="Verdana"/>
      <w:b/>
      <w:bCs/>
      <w:sz w:val="22"/>
      <w:szCs w:val="24"/>
      <w:lang w:eastAsia="fr-FR"/>
    </w:rPr>
  </w:style>
  <w:style w:type="paragraph" w:customStyle="1" w:styleId="orsaylocal">
    <w:name w:val="orsay local"/>
    <w:basedOn w:val="Normal"/>
    <w:qFormat/>
    <w:rsid w:val="006C4359"/>
    <w:rPr>
      <w:rFonts w:asciiTheme="minorHAnsi" w:hAnsiTheme="minorHAnsi"/>
      <w:sz w:val="18"/>
      <w:szCs w:val="22"/>
      <w:lang w:eastAsia="en-US" w:bidi="en-US"/>
    </w:rPr>
  </w:style>
  <w:style w:type="paragraph" w:customStyle="1" w:styleId="souspartie">
    <w:name w:val="sous partie"/>
    <w:basedOn w:val="Normal"/>
    <w:next w:val="Normal"/>
    <w:autoRedefine/>
    <w:qFormat/>
    <w:rsid w:val="006C4359"/>
    <w:pPr>
      <w:numPr>
        <w:numId w:val="30"/>
      </w:numPr>
    </w:pPr>
    <w:rPr>
      <w:b/>
      <w:color w:val="5F497A"/>
      <w:szCs w:val="22"/>
      <w:lang w:eastAsia="en-US" w:bidi="en-US"/>
    </w:rPr>
  </w:style>
  <w:style w:type="paragraph" w:customStyle="1" w:styleId="tudedecas">
    <w:name w:val="étude de cas"/>
    <w:basedOn w:val="Normal"/>
    <w:next w:val="Normal"/>
    <w:link w:val="tudedecasCar"/>
    <w:qFormat/>
    <w:rsid w:val="006C4359"/>
    <w:pPr>
      <w:ind w:left="720" w:hanging="360"/>
    </w:pPr>
    <w:rPr>
      <w:rFonts w:ascii="Corbel" w:hAnsi="Corbel"/>
      <w:b/>
      <w:color w:val="00ADDC" w:themeColor="accent4"/>
      <w:sz w:val="26"/>
      <w:lang w:eastAsia="en-US"/>
    </w:rPr>
  </w:style>
  <w:style w:type="character" w:customStyle="1" w:styleId="tudedecasCar">
    <w:name w:val="étude de cas Car"/>
    <w:basedOn w:val="DefaultParagraphFont"/>
    <w:link w:val="tudedecas"/>
    <w:rsid w:val="006C4359"/>
    <w:rPr>
      <w:rFonts w:ascii="Corbel" w:hAnsi="Corbel"/>
      <w:b/>
      <w:color w:val="00ADDC" w:themeColor="accent4"/>
      <w:sz w:val="26"/>
    </w:rPr>
  </w:style>
  <w:style w:type="paragraph" w:customStyle="1" w:styleId="parties">
    <w:name w:val="parties"/>
    <w:basedOn w:val="Normal"/>
    <w:link w:val="partiesCar"/>
    <w:qFormat/>
    <w:rsid w:val="006C4359"/>
    <w:rPr>
      <w:rFonts w:ascii="AR CENA" w:hAnsi="AR CENA"/>
      <w:b/>
      <w:smallCaps/>
      <w:sz w:val="36"/>
    </w:rPr>
  </w:style>
  <w:style w:type="character" w:customStyle="1" w:styleId="partiesCar">
    <w:name w:val="parties Car"/>
    <w:basedOn w:val="DefaultParagraphFont"/>
    <w:link w:val="parties"/>
    <w:rsid w:val="006C4359"/>
    <w:rPr>
      <w:rFonts w:ascii="AR CENA" w:hAnsi="AR CENA"/>
      <w:b/>
      <w:smallCaps/>
      <w:sz w:val="36"/>
      <w:lang w:eastAsia="fr-FR"/>
    </w:rPr>
  </w:style>
  <w:style w:type="paragraph" w:customStyle="1" w:styleId="argument">
    <w:name w:val="argument"/>
    <w:basedOn w:val="Normal"/>
    <w:link w:val="argumentCar"/>
    <w:qFormat/>
    <w:rsid w:val="006C4359"/>
    <w:rPr>
      <w:rFonts w:ascii="AR CENA" w:hAnsi="AR CENA"/>
      <w:color w:val="457A28"/>
      <w:sz w:val="32"/>
      <w:u w:val="dotted"/>
    </w:rPr>
  </w:style>
  <w:style w:type="character" w:customStyle="1" w:styleId="argumentCar">
    <w:name w:val="argument Car"/>
    <w:basedOn w:val="DefaultParagraphFont"/>
    <w:link w:val="argument"/>
    <w:rsid w:val="006C4359"/>
    <w:rPr>
      <w:rFonts w:ascii="AR CENA" w:hAnsi="AR CENA"/>
      <w:color w:val="457A28"/>
      <w:sz w:val="32"/>
      <w:u w:val="dotted"/>
      <w:lang w:eastAsia="fr-FR"/>
    </w:rPr>
  </w:style>
  <w:style w:type="paragraph" w:customStyle="1" w:styleId="orsayques">
    <w:name w:val="orsay ques"/>
    <w:basedOn w:val="Normal"/>
    <w:qFormat/>
    <w:rsid w:val="006C4359"/>
    <w:pPr>
      <w:numPr>
        <w:numId w:val="31"/>
      </w:numPr>
    </w:pPr>
    <w:rPr>
      <w:szCs w:val="22"/>
      <w:lang w:eastAsia="en-US" w:bidi="en-US"/>
    </w:rPr>
  </w:style>
  <w:style w:type="character" w:customStyle="1" w:styleId="Heading1Char">
    <w:name w:val="Heading 1 Char"/>
    <w:basedOn w:val="DefaultParagraphFont"/>
    <w:link w:val="Heading1"/>
    <w:rsid w:val="006C4359"/>
    <w:rPr>
      <w:rFonts w:ascii="Myriad Pro" w:hAnsi="Myriad Pro"/>
      <w:b/>
      <w:smallCaps/>
      <w:color w:val="EA157A" w:themeColor="accent2"/>
      <w:spacing w:val="5"/>
      <w:sz w:val="36"/>
      <w:szCs w:val="32"/>
      <w:u w:color="FEB80A" w:themeColor="accent3"/>
    </w:rPr>
  </w:style>
  <w:style w:type="character" w:customStyle="1" w:styleId="Heading2Char">
    <w:name w:val="Heading 2 Char"/>
    <w:basedOn w:val="DefaultParagraphFont"/>
    <w:link w:val="Heading2"/>
    <w:rsid w:val="006C4359"/>
    <w:rPr>
      <w:rFonts w:ascii="Myriad Pro" w:hAnsi="Myriad Pro"/>
      <w:b/>
      <w:smallCaps/>
      <w:color w:val="5EA226" w:themeColor="accent1" w:themeShade="BF"/>
      <w:spacing w:val="5"/>
      <w:sz w:val="31"/>
      <w:szCs w:val="28"/>
      <w:lang w:eastAsia="fr-FR"/>
    </w:rPr>
  </w:style>
  <w:style w:type="character" w:customStyle="1" w:styleId="Heading3Char">
    <w:name w:val="Heading 3 Char"/>
    <w:basedOn w:val="DefaultParagraphFont"/>
    <w:link w:val="Heading3"/>
    <w:rsid w:val="006C4359"/>
    <w:rPr>
      <w:rFonts w:ascii="Myriad Pro" w:eastAsiaTheme="minorEastAsia" w:hAnsi="Myriad Pro" w:cstheme="minorBidi"/>
      <w:b/>
      <w:smallCaps/>
      <w:color w:val="4E5B6F" w:themeColor="text2"/>
      <w:sz w:val="28"/>
      <w:szCs w:val="24"/>
      <w:u w:color="138576" w:themeColor="accent6" w:themeShade="BF"/>
      <w:lang w:eastAsia="fr-FR"/>
    </w:rPr>
  </w:style>
  <w:style w:type="character" w:customStyle="1" w:styleId="Heading4Char">
    <w:name w:val="Heading 4 Char"/>
    <w:basedOn w:val="DefaultParagraphFont"/>
    <w:link w:val="Heading4"/>
    <w:uiPriority w:val="9"/>
    <w:rsid w:val="008D6DD7"/>
    <w:rPr>
      <w:rFonts w:ascii="Trebuchet MS" w:hAnsi="Trebuchet MS"/>
      <w:b/>
      <w:color w:val="FEB80A" w:themeColor="accent3"/>
      <w:spacing w:val="10"/>
      <w:sz w:val="24"/>
      <w:szCs w:val="24"/>
      <w:lang w:eastAsia="fr-FR"/>
    </w:rPr>
  </w:style>
  <w:style w:type="character" w:customStyle="1" w:styleId="Heading5Char">
    <w:name w:val="Heading 5 Char"/>
    <w:basedOn w:val="DefaultParagraphFont"/>
    <w:link w:val="Heading5"/>
    <w:uiPriority w:val="9"/>
    <w:rsid w:val="006C4359"/>
    <w:rPr>
      <w:rFonts w:ascii="Khmer UI" w:hAnsi="Khmer UI"/>
      <w:b/>
      <w:color w:val="00ADDC" w:themeColor="accent4"/>
      <w:spacing w:val="10"/>
      <w:sz w:val="26"/>
      <w:szCs w:val="26"/>
      <w:lang w:bidi="en-US"/>
    </w:rPr>
  </w:style>
  <w:style w:type="character" w:customStyle="1" w:styleId="Heading6Char">
    <w:name w:val="Heading 6 Char"/>
    <w:basedOn w:val="DefaultParagraphFont"/>
    <w:link w:val="Heading6"/>
    <w:uiPriority w:val="9"/>
    <w:rsid w:val="006C4359"/>
    <w:rPr>
      <w:smallCaps/>
      <w:color w:val="009DD9"/>
      <w:spacing w:val="5"/>
      <w:sz w:val="22"/>
    </w:rPr>
  </w:style>
  <w:style w:type="character" w:customStyle="1" w:styleId="Heading7Char">
    <w:name w:val="Heading 7 Char"/>
    <w:basedOn w:val="DefaultParagraphFont"/>
    <w:link w:val="Heading7"/>
    <w:uiPriority w:val="9"/>
    <w:rsid w:val="006C4359"/>
    <w:rPr>
      <w:b/>
      <w:smallCaps/>
      <w:color w:val="009DD9"/>
      <w:spacing w:val="10"/>
    </w:rPr>
  </w:style>
  <w:style w:type="character" w:customStyle="1" w:styleId="Heading8Char">
    <w:name w:val="Heading 8 Char"/>
    <w:basedOn w:val="DefaultParagraphFont"/>
    <w:link w:val="Heading8"/>
    <w:uiPriority w:val="9"/>
    <w:semiHidden/>
    <w:rsid w:val="006C4359"/>
    <w:rPr>
      <w:b/>
      <w:i/>
      <w:smallCaps/>
      <w:color w:val="0075A2"/>
    </w:rPr>
  </w:style>
  <w:style w:type="character" w:customStyle="1" w:styleId="Heading9Char">
    <w:name w:val="Heading 9 Char"/>
    <w:basedOn w:val="DefaultParagraphFont"/>
    <w:link w:val="Heading9"/>
    <w:uiPriority w:val="9"/>
    <w:semiHidden/>
    <w:rsid w:val="006C4359"/>
    <w:rPr>
      <w:b/>
      <w:i/>
      <w:smallCaps/>
      <w:color w:val="004D6C"/>
    </w:rPr>
  </w:style>
  <w:style w:type="paragraph" w:styleId="Caption">
    <w:name w:val="caption"/>
    <w:basedOn w:val="Normal"/>
    <w:next w:val="Normal"/>
    <w:uiPriority w:val="35"/>
    <w:semiHidden/>
    <w:unhideWhenUsed/>
    <w:qFormat/>
    <w:rsid w:val="006C4359"/>
    <w:rPr>
      <w:b/>
      <w:bCs/>
      <w:caps/>
      <w:sz w:val="16"/>
      <w:szCs w:val="18"/>
      <w:lang w:eastAsia="en-US" w:bidi="en-US"/>
    </w:rPr>
  </w:style>
  <w:style w:type="paragraph" w:styleId="Title">
    <w:name w:val="Title"/>
    <w:basedOn w:val="Normal"/>
    <w:next w:val="Normal"/>
    <w:link w:val="TitleChar"/>
    <w:uiPriority w:val="10"/>
    <w:qFormat/>
    <w:rsid w:val="006C4359"/>
    <w:pPr>
      <w:pBdr>
        <w:top w:val="single" w:sz="12" w:space="1" w:color="009DD9"/>
      </w:pBdr>
      <w:jc w:val="right"/>
    </w:pPr>
    <w:rPr>
      <w:smallCaps/>
      <w:sz w:val="48"/>
      <w:szCs w:val="48"/>
      <w:lang w:eastAsia="en-US"/>
    </w:rPr>
  </w:style>
  <w:style w:type="character" w:customStyle="1" w:styleId="TitleChar">
    <w:name w:val="Title Char"/>
    <w:basedOn w:val="DefaultParagraphFont"/>
    <w:link w:val="Title"/>
    <w:uiPriority w:val="10"/>
    <w:rsid w:val="006C4359"/>
    <w:rPr>
      <w:smallCaps/>
      <w:sz w:val="48"/>
      <w:szCs w:val="48"/>
    </w:rPr>
  </w:style>
  <w:style w:type="paragraph" w:styleId="Subtitle">
    <w:name w:val="Subtitle"/>
    <w:basedOn w:val="Normal"/>
    <w:next w:val="Normal"/>
    <w:link w:val="SubtitleChar"/>
    <w:autoRedefine/>
    <w:uiPriority w:val="11"/>
    <w:qFormat/>
    <w:rsid w:val="006C4359"/>
    <w:pPr>
      <w:ind w:left="720" w:hanging="360"/>
    </w:pPr>
    <w:rPr>
      <w:rFonts w:ascii="Corbel" w:hAnsi="Corbel"/>
      <w:sz w:val="26"/>
      <w:szCs w:val="22"/>
      <w:lang w:eastAsia="en-US"/>
    </w:rPr>
  </w:style>
  <w:style w:type="character" w:customStyle="1" w:styleId="SubtitleChar">
    <w:name w:val="Subtitle Char"/>
    <w:basedOn w:val="DefaultParagraphFont"/>
    <w:link w:val="Subtitle"/>
    <w:uiPriority w:val="11"/>
    <w:rsid w:val="006C4359"/>
    <w:rPr>
      <w:rFonts w:ascii="Corbel" w:hAnsi="Corbel"/>
      <w:sz w:val="26"/>
      <w:szCs w:val="22"/>
    </w:rPr>
  </w:style>
  <w:style w:type="character" w:styleId="Strong">
    <w:name w:val="Strong"/>
    <w:uiPriority w:val="22"/>
    <w:qFormat/>
    <w:rsid w:val="006C4359"/>
    <w:rPr>
      <w:b/>
      <w:color w:val="009DD9"/>
    </w:rPr>
  </w:style>
  <w:style w:type="character" w:styleId="Emphasis">
    <w:name w:val="Emphasis"/>
    <w:uiPriority w:val="20"/>
    <w:qFormat/>
    <w:rsid w:val="006C4359"/>
    <w:rPr>
      <w:b/>
      <w:i/>
      <w:spacing w:val="10"/>
    </w:rPr>
  </w:style>
  <w:style w:type="character" w:customStyle="1" w:styleId="NoSpacingChar">
    <w:name w:val="No Spacing Char"/>
    <w:basedOn w:val="DefaultParagraphFont"/>
    <w:link w:val="NoSpacing"/>
    <w:uiPriority w:val="1"/>
    <w:rsid w:val="006C4359"/>
    <w:rPr>
      <w:rFonts w:ascii="Tahoma" w:hAnsi="Tahoma" w:cs="Tahoma"/>
      <w:lang w:eastAsia="fr-FR"/>
    </w:rPr>
  </w:style>
  <w:style w:type="paragraph" w:styleId="ListParagraph">
    <w:name w:val="List Paragraph"/>
    <w:aliases w:val="lien logique"/>
    <w:basedOn w:val="Normal"/>
    <w:link w:val="ListParagraphChar"/>
    <w:uiPriority w:val="34"/>
    <w:qFormat/>
    <w:rsid w:val="006C4359"/>
    <w:pPr>
      <w:ind w:left="720"/>
      <w:contextualSpacing/>
    </w:pPr>
    <w:rPr>
      <w:szCs w:val="22"/>
      <w:lang w:eastAsia="en-US" w:bidi="en-US"/>
    </w:rPr>
  </w:style>
  <w:style w:type="paragraph" w:styleId="Quote">
    <w:name w:val="Quote"/>
    <w:basedOn w:val="Normal"/>
    <w:next w:val="Normal"/>
    <w:link w:val="QuoteChar"/>
    <w:uiPriority w:val="29"/>
    <w:qFormat/>
    <w:rsid w:val="006C4359"/>
    <w:rPr>
      <w:i/>
      <w:sz w:val="20"/>
      <w:lang w:eastAsia="en-US"/>
    </w:rPr>
  </w:style>
  <w:style w:type="character" w:customStyle="1" w:styleId="QuoteChar">
    <w:name w:val="Quote Char"/>
    <w:basedOn w:val="DefaultParagraphFont"/>
    <w:link w:val="Quote"/>
    <w:uiPriority w:val="29"/>
    <w:rsid w:val="006C4359"/>
    <w:rPr>
      <w:i/>
    </w:rPr>
  </w:style>
  <w:style w:type="paragraph" w:styleId="IntenseQuote">
    <w:name w:val="Intense Quote"/>
    <w:basedOn w:val="Normal"/>
    <w:next w:val="Normal"/>
    <w:link w:val="IntenseQuoteChar"/>
    <w:uiPriority w:val="30"/>
    <w:qFormat/>
    <w:rsid w:val="006C4359"/>
    <w:pPr>
      <w:pBdr>
        <w:top w:val="single" w:sz="8" w:space="10" w:color="0075A2"/>
        <w:left w:val="single" w:sz="8" w:space="10" w:color="0075A2"/>
        <w:bottom w:val="single" w:sz="8" w:space="10" w:color="0075A2"/>
        <w:right w:val="single" w:sz="8" w:space="10" w:color="0075A2"/>
      </w:pBdr>
      <w:shd w:val="clear" w:color="auto" w:fill="009DD9"/>
      <w:spacing w:before="140" w:after="140"/>
      <w:ind w:left="1440" w:right="1440"/>
    </w:pPr>
    <w:rPr>
      <w:b/>
      <w:i/>
      <w:color w:val="FFFFFF"/>
      <w:sz w:val="20"/>
      <w:lang w:eastAsia="en-US"/>
    </w:rPr>
  </w:style>
  <w:style w:type="character" w:customStyle="1" w:styleId="IntenseQuoteChar">
    <w:name w:val="Intense Quote Char"/>
    <w:basedOn w:val="DefaultParagraphFont"/>
    <w:link w:val="IntenseQuote"/>
    <w:uiPriority w:val="30"/>
    <w:rsid w:val="006C4359"/>
    <w:rPr>
      <w:b/>
      <w:i/>
      <w:color w:val="FFFFFF"/>
      <w:shd w:val="clear" w:color="auto" w:fill="009DD9"/>
    </w:rPr>
  </w:style>
  <w:style w:type="character" w:styleId="SubtleEmphasis">
    <w:name w:val="Subtle Emphasis"/>
    <w:uiPriority w:val="19"/>
    <w:qFormat/>
    <w:rsid w:val="006C4359"/>
    <w:rPr>
      <w:i/>
    </w:rPr>
  </w:style>
  <w:style w:type="character" w:styleId="IntenseEmphasis">
    <w:name w:val="Intense Emphasis"/>
    <w:uiPriority w:val="21"/>
    <w:qFormat/>
    <w:rsid w:val="006C4359"/>
    <w:rPr>
      <w:b/>
      <w:i/>
      <w:color w:val="009DD9"/>
      <w:spacing w:val="10"/>
    </w:rPr>
  </w:style>
  <w:style w:type="character" w:styleId="SubtleReference">
    <w:name w:val="Subtle Reference"/>
    <w:uiPriority w:val="31"/>
    <w:qFormat/>
    <w:rsid w:val="006C4359"/>
    <w:rPr>
      <w:b/>
    </w:rPr>
  </w:style>
  <w:style w:type="character" w:styleId="IntenseReference">
    <w:name w:val="Intense Reference"/>
    <w:uiPriority w:val="32"/>
    <w:qFormat/>
    <w:rsid w:val="006C4359"/>
    <w:rPr>
      <w:b/>
      <w:bCs/>
      <w:smallCaps/>
      <w:spacing w:val="5"/>
      <w:sz w:val="22"/>
      <w:szCs w:val="22"/>
      <w:u w:val="single"/>
    </w:rPr>
  </w:style>
  <w:style w:type="character" w:styleId="BookTitle">
    <w:name w:val="Book Title"/>
    <w:uiPriority w:val="33"/>
    <w:qFormat/>
    <w:rsid w:val="006C4359"/>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6C4359"/>
    <w:pPr>
      <w:outlineLvl w:val="9"/>
    </w:pPr>
    <w:rPr>
      <w:lang w:eastAsia="fr-FR" w:bidi="en-US"/>
    </w:rPr>
  </w:style>
  <w:style w:type="paragraph" w:customStyle="1" w:styleId="objectifsdelasance">
    <w:name w:val="objectifs de la séance"/>
    <w:basedOn w:val="Normal"/>
    <w:link w:val="objectifsdelasanceChar"/>
    <w:qFormat/>
    <w:rsid w:val="006C4359"/>
    <w:rPr>
      <w:color w:val="7030A0"/>
      <w:szCs w:val="22"/>
      <w14:textFill>
        <w14:solidFill>
          <w14:srgbClr w14:val="7030A0">
            <w14:lumMod w14:val="75000"/>
          </w14:srgbClr>
        </w14:solidFill>
      </w14:textFill>
    </w:rPr>
  </w:style>
  <w:style w:type="character" w:customStyle="1" w:styleId="objectifsdelasanceChar">
    <w:name w:val="objectifs de la séance Char"/>
    <w:basedOn w:val="DefaultParagraphFont"/>
    <w:link w:val="objectifsdelasance"/>
    <w:rsid w:val="006C4359"/>
    <w:rPr>
      <w:rFonts w:ascii="Khmer UI" w:hAnsi="Khmer UI"/>
      <w:color w:val="7030A0"/>
      <w:sz w:val="22"/>
      <w:szCs w:val="22"/>
      <w:lang w:eastAsia="fr-FR"/>
      <w14:textFill>
        <w14:solidFill>
          <w14:srgbClr w14:val="7030A0">
            <w14:lumMod w14:val="75000"/>
          </w14:srgbClr>
        </w14:solidFill>
      </w14:textFill>
    </w:rPr>
  </w:style>
  <w:style w:type="paragraph" w:customStyle="1" w:styleId="problmatique">
    <w:name w:val="problématique"/>
    <w:basedOn w:val="Normal"/>
    <w:next w:val="Normal"/>
    <w:link w:val="problmatiqueChar"/>
    <w:qFormat/>
    <w:rsid w:val="00D10632"/>
    <w:pPr>
      <w:ind w:left="1080" w:hanging="360"/>
    </w:pPr>
    <w:rPr>
      <w:b/>
      <w:color w:val="4E5B6F" w:themeColor="text2"/>
    </w:rPr>
  </w:style>
  <w:style w:type="character" w:customStyle="1" w:styleId="problmatiqueChar">
    <w:name w:val="problématique Char"/>
    <w:basedOn w:val="DefaultParagraphFont"/>
    <w:link w:val="problmatique"/>
    <w:rsid w:val="00D10632"/>
    <w:rPr>
      <w:rFonts w:ascii="Khmer UI" w:hAnsi="Khmer UI"/>
      <w:b/>
      <w:color w:val="4E5B6F" w:themeColor="text2"/>
      <w:sz w:val="22"/>
      <w:szCs w:val="24"/>
      <w:lang w:eastAsia="fr-FR"/>
    </w:rPr>
  </w:style>
  <w:style w:type="character" w:customStyle="1" w:styleId="ListParagraphChar">
    <w:name w:val="List Paragraph Char"/>
    <w:aliases w:val="lien logique Char"/>
    <w:basedOn w:val="DefaultParagraphFont"/>
    <w:link w:val="ListParagraph"/>
    <w:uiPriority w:val="34"/>
    <w:rsid w:val="006C4359"/>
    <w:rPr>
      <w:rFonts w:ascii="Khmer UI" w:hAnsi="Khmer UI"/>
      <w:sz w:val="24"/>
      <w:szCs w:val="22"/>
      <w:lang w:bidi="en-US"/>
    </w:rPr>
  </w:style>
  <w:style w:type="paragraph" w:styleId="BalloonText">
    <w:name w:val="Balloon Text"/>
    <w:basedOn w:val="Normal"/>
    <w:link w:val="BalloonTextChar"/>
    <w:uiPriority w:val="99"/>
    <w:semiHidden/>
    <w:unhideWhenUsed/>
    <w:rsid w:val="000B5830"/>
    <w:rPr>
      <w:rFonts w:ascii="Tahoma" w:hAnsi="Tahoma" w:cs="Tahoma"/>
      <w:sz w:val="16"/>
      <w:szCs w:val="16"/>
    </w:rPr>
  </w:style>
  <w:style w:type="character" w:customStyle="1" w:styleId="BalloonTextChar">
    <w:name w:val="Balloon Text Char"/>
    <w:basedOn w:val="DefaultParagraphFont"/>
    <w:link w:val="BalloonText"/>
    <w:uiPriority w:val="99"/>
    <w:semiHidden/>
    <w:rsid w:val="000B5830"/>
    <w:rPr>
      <w:rFonts w:ascii="Tahom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en-US" w:bidi="ar-SA"/>
      </w:rPr>
    </w:rPrDefault>
    <w:pPrDefault>
      <w:pPr>
        <w:spacing w:line="276" w:lineRule="auto"/>
        <w:ind w:left="1004"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FCC"/>
    <w:pPr>
      <w:spacing w:line="240" w:lineRule="auto"/>
      <w:ind w:left="0" w:firstLine="0"/>
    </w:pPr>
    <w:rPr>
      <w:rFonts w:ascii="Khmer UI" w:hAnsi="Khmer UI"/>
      <w:sz w:val="22"/>
      <w:szCs w:val="24"/>
      <w:lang w:eastAsia="fr-FR"/>
    </w:rPr>
  </w:style>
  <w:style w:type="paragraph" w:styleId="Heading1">
    <w:name w:val="heading 1"/>
    <w:basedOn w:val="Normal"/>
    <w:next w:val="Normal"/>
    <w:link w:val="Heading1Char"/>
    <w:autoRedefine/>
    <w:qFormat/>
    <w:rsid w:val="006C4359"/>
    <w:pPr>
      <w:keepNext/>
      <w:ind w:left="1250"/>
      <w:outlineLvl w:val="0"/>
    </w:pPr>
    <w:rPr>
      <w:rFonts w:ascii="Myriad Pro" w:hAnsi="Myriad Pro"/>
      <w:b/>
      <w:smallCaps/>
      <w:color w:val="EA157A" w:themeColor="accent2"/>
      <w:spacing w:val="5"/>
      <w:sz w:val="36"/>
      <w:szCs w:val="32"/>
      <w:u w:color="FEB80A" w:themeColor="accent3"/>
      <w:lang w:eastAsia="en-US"/>
    </w:rPr>
  </w:style>
  <w:style w:type="paragraph" w:styleId="Heading2">
    <w:name w:val="heading 2"/>
    <w:basedOn w:val="Normal"/>
    <w:next w:val="Normal"/>
    <w:link w:val="Heading2Char"/>
    <w:autoRedefine/>
    <w:unhideWhenUsed/>
    <w:qFormat/>
    <w:rsid w:val="006C4359"/>
    <w:pPr>
      <w:keepNext/>
      <w:ind w:left="2024" w:hanging="360"/>
      <w:outlineLvl w:val="1"/>
    </w:pPr>
    <w:rPr>
      <w:rFonts w:ascii="Myriad Pro" w:hAnsi="Myriad Pro"/>
      <w:b/>
      <w:smallCaps/>
      <w:color w:val="5EA226" w:themeColor="accent1" w:themeShade="BF"/>
      <w:spacing w:val="5"/>
      <w:sz w:val="31"/>
      <w:szCs w:val="28"/>
    </w:rPr>
  </w:style>
  <w:style w:type="paragraph" w:styleId="Heading3">
    <w:name w:val="heading 3"/>
    <w:basedOn w:val="Normal"/>
    <w:next w:val="Normal"/>
    <w:link w:val="Heading3Char"/>
    <w:autoRedefine/>
    <w:unhideWhenUsed/>
    <w:qFormat/>
    <w:rsid w:val="006C4359"/>
    <w:pPr>
      <w:ind w:left="1068" w:hanging="360"/>
      <w:outlineLvl w:val="2"/>
    </w:pPr>
    <w:rPr>
      <w:rFonts w:ascii="Myriad Pro" w:eastAsiaTheme="minorEastAsia" w:hAnsi="Myriad Pro" w:cstheme="minorBidi"/>
      <w:b/>
      <w:smallCaps/>
      <w:color w:val="4E5B6F" w:themeColor="text2"/>
      <w:sz w:val="28"/>
      <w:u w:color="138576" w:themeColor="accent6" w:themeShade="BF"/>
    </w:rPr>
  </w:style>
  <w:style w:type="paragraph" w:styleId="Heading4">
    <w:name w:val="heading 4"/>
    <w:basedOn w:val="Normal"/>
    <w:next w:val="Normal"/>
    <w:link w:val="Heading4Char"/>
    <w:uiPriority w:val="9"/>
    <w:unhideWhenUsed/>
    <w:qFormat/>
    <w:rsid w:val="008D6DD7"/>
    <w:pPr>
      <w:outlineLvl w:val="3"/>
    </w:pPr>
    <w:rPr>
      <w:rFonts w:ascii="Trebuchet MS" w:hAnsi="Trebuchet MS"/>
      <w:b/>
      <w:color w:val="FEB80A" w:themeColor="accent3"/>
      <w:spacing w:val="10"/>
      <w:sz w:val="24"/>
    </w:rPr>
  </w:style>
  <w:style w:type="paragraph" w:styleId="Heading5">
    <w:name w:val="heading 5"/>
    <w:basedOn w:val="Normal"/>
    <w:next w:val="Normal"/>
    <w:link w:val="Heading5Char"/>
    <w:autoRedefine/>
    <w:uiPriority w:val="9"/>
    <w:unhideWhenUsed/>
    <w:qFormat/>
    <w:rsid w:val="006C4359"/>
    <w:pPr>
      <w:spacing w:before="200"/>
      <w:ind w:left="786" w:hanging="360"/>
      <w:outlineLvl w:val="4"/>
    </w:pPr>
    <w:rPr>
      <w:b/>
      <w:color w:val="00ADDC" w:themeColor="accent4"/>
      <w:spacing w:val="10"/>
      <w:sz w:val="26"/>
      <w:szCs w:val="26"/>
      <w:lang w:eastAsia="en-US" w:bidi="en-US"/>
    </w:rPr>
  </w:style>
  <w:style w:type="paragraph" w:styleId="Heading6">
    <w:name w:val="heading 6"/>
    <w:basedOn w:val="Normal"/>
    <w:next w:val="Normal"/>
    <w:link w:val="Heading6Char"/>
    <w:uiPriority w:val="9"/>
    <w:unhideWhenUsed/>
    <w:qFormat/>
    <w:rsid w:val="006C4359"/>
    <w:pPr>
      <w:outlineLvl w:val="5"/>
    </w:pPr>
    <w:rPr>
      <w:smallCaps/>
      <w:color w:val="009DD9"/>
      <w:spacing w:val="5"/>
      <w:lang w:eastAsia="en-US"/>
    </w:rPr>
  </w:style>
  <w:style w:type="paragraph" w:styleId="Heading7">
    <w:name w:val="heading 7"/>
    <w:basedOn w:val="Normal"/>
    <w:next w:val="Normal"/>
    <w:link w:val="Heading7Char"/>
    <w:uiPriority w:val="9"/>
    <w:unhideWhenUsed/>
    <w:qFormat/>
    <w:rsid w:val="006C4359"/>
    <w:pPr>
      <w:outlineLvl w:val="6"/>
    </w:pPr>
    <w:rPr>
      <w:b/>
      <w:smallCaps/>
      <w:color w:val="009DD9"/>
      <w:spacing w:val="10"/>
      <w:sz w:val="20"/>
      <w:lang w:eastAsia="en-US"/>
    </w:rPr>
  </w:style>
  <w:style w:type="paragraph" w:styleId="Heading8">
    <w:name w:val="heading 8"/>
    <w:basedOn w:val="Normal"/>
    <w:next w:val="Normal"/>
    <w:link w:val="Heading8Char"/>
    <w:uiPriority w:val="9"/>
    <w:semiHidden/>
    <w:unhideWhenUsed/>
    <w:qFormat/>
    <w:rsid w:val="006C4359"/>
    <w:pPr>
      <w:outlineLvl w:val="7"/>
    </w:pPr>
    <w:rPr>
      <w:b/>
      <w:i/>
      <w:smallCaps/>
      <w:color w:val="0075A2"/>
      <w:sz w:val="20"/>
      <w:lang w:eastAsia="en-US"/>
    </w:rPr>
  </w:style>
  <w:style w:type="paragraph" w:styleId="Heading9">
    <w:name w:val="heading 9"/>
    <w:basedOn w:val="Normal"/>
    <w:next w:val="Normal"/>
    <w:link w:val="Heading9Char"/>
    <w:uiPriority w:val="9"/>
    <w:semiHidden/>
    <w:unhideWhenUsed/>
    <w:qFormat/>
    <w:rsid w:val="006C4359"/>
    <w:pPr>
      <w:outlineLvl w:val="8"/>
    </w:pPr>
    <w:rPr>
      <w:b/>
      <w:i/>
      <w:smallCaps/>
      <w:color w:val="004D6C"/>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
    <w:name w:val="activité"/>
    <w:basedOn w:val="NoSpacing"/>
    <w:next w:val="Normal"/>
    <w:autoRedefine/>
    <w:qFormat/>
    <w:rsid w:val="00F1745F"/>
    <w:pPr>
      <w:numPr>
        <w:numId w:val="33"/>
      </w:numPr>
      <w:contextualSpacing/>
      <w:jc w:val="left"/>
    </w:pPr>
    <w:rPr>
      <w:rFonts w:ascii="Comic Sans MS" w:eastAsia="Calibri" w:hAnsi="Comic Sans MS"/>
      <w:b/>
      <w:smallCaps/>
      <w:color w:val="D8243D"/>
      <w:sz w:val="25"/>
    </w:rPr>
  </w:style>
  <w:style w:type="paragraph" w:styleId="NoSpacing">
    <w:name w:val="No Spacing"/>
    <w:basedOn w:val="Normal"/>
    <w:link w:val="NoSpacingChar"/>
    <w:autoRedefine/>
    <w:uiPriority w:val="1"/>
    <w:qFormat/>
    <w:rsid w:val="006C4359"/>
    <w:rPr>
      <w:rFonts w:ascii="Tahoma" w:hAnsi="Tahoma" w:cs="Tahoma"/>
      <w:sz w:val="20"/>
    </w:rPr>
  </w:style>
  <w:style w:type="paragraph" w:customStyle="1" w:styleId="ide">
    <w:name w:val="idée"/>
    <w:basedOn w:val="Normal"/>
    <w:link w:val="ideCar"/>
    <w:qFormat/>
    <w:rsid w:val="006C4359"/>
    <w:rPr>
      <w:rFonts w:ascii="AR CENA" w:hAnsi="AR CENA"/>
      <w:i/>
      <w:sz w:val="26"/>
      <w:u w:val="single"/>
    </w:rPr>
  </w:style>
  <w:style w:type="character" w:customStyle="1" w:styleId="ideCar">
    <w:name w:val="idée Car"/>
    <w:basedOn w:val="DefaultParagraphFont"/>
    <w:link w:val="ide"/>
    <w:rsid w:val="006C4359"/>
    <w:rPr>
      <w:rFonts w:ascii="AR CENA" w:hAnsi="AR CENA"/>
      <w:i/>
      <w:sz w:val="26"/>
      <w:u w:val="single"/>
      <w:lang w:eastAsia="fr-FR"/>
    </w:rPr>
  </w:style>
  <w:style w:type="paragraph" w:customStyle="1" w:styleId="module">
    <w:name w:val="module"/>
    <w:basedOn w:val="Normal"/>
    <w:link w:val="moduleCar"/>
    <w:qFormat/>
    <w:rsid w:val="006C4359"/>
    <w:rPr>
      <w:rFonts w:ascii="Corbel" w:hAnsi="Corbel"/>
      <w:smallCaps/>
      <w:color w:val="595959"/>
      <w:sz w:val="26"/>
      <w:u w:val="thick" w:color="E36C0A"/>
      <w:lang w:eastAsia="en-US"/>
    </w:rPr>
  </w:style>
  <w:style w:type="character" w:customStyle="1" w:styleId="moduleCar">
    <w:name w:val="module Car"/>
    <w:basedOn w:val="DefaultParagraphFont"/>
    <w:link w:val="module"/>
    <w:rsid w:val="006C4359"/>
    <w:rPr>
      <w:rFonts w:ascii="Corbel" w:hAnsi="Corbel"/>
      <w:smallCaps/>
      <w:color w:val="595959"/>
      <w:sz w:val="26"/>
      <w:u w:val="thick" w:color="E36C0A"/>
    </w:rPr>
  </w:style>
  <w:style w:type="paragraph" w:customStyle="1" w:styleId="orsay">
    <w:name w:val="orsay"/>
    <w:basedOn w:val="Normal"/>
    <w:link w:val="orsayCar"/>
    <w:qFormat/>
    <w:rsid w:val="006C4359"/>
    <w:rPr>
      <w:rFonts w:ascii="Verdana" w:hAnsi="Verdana"/>
      <w:b/>
      <w:bCs/>
    </w:rPr>
  </w:style>
  <w:style w:type="character" w:customStyle="1" w:styleId="orsayCar">
    <w:name w:val="orsay Car"/>
    <w:basedOn w:val="DefaultParagraphFont"/>
    <w:link w:val="orsay"/>
    <w:rsid w:val="006C4359"/>
    <w:rPr>
      <w:rFonts w:ascii="Verdana" w:hAnsi="Verdana"/>
      <w:b/>
      <w:bCs/>
      <w:sz w:val="22"/>
      <w:szCs w:val="24"/>
      <w:lang w:eastAsia="fr-FR"/>
    </w:rPr>
  </w:style>
  <w:style w:type="paragraph" w:customStyle="1" w:styleId="orsaylocal">
    <w:name w:val="orsay local"/>
    <w:basedOn w:val="Normal"/>
    <w:qFormat/>
    <w:rsid w:val="006C4359"/>
    <w:rPr>
      <w:rFonts w:asciiTheme="minorHAnsi" w:hAnsiTheme="minorHAnsi"/>
      <w:sz w:val="18"/>
      <w:szCs w:val="22"/>
      <w:lang w:eastAsia="en-US" w:bidi="en-US"/>
    </w:rPr>
  </w:style>
  <w:style w:type="paragraph" w:customStyle="1" w:styleId="souspartie">
    <w:name w:val="sous partie"/>
    <w:basedOn w:val="Normal"/>
    <w:next w:val="Normal"/>
    <w:autoRedefine/>
    <w:qFormat/>
    <w:rsid w:val="006C4359"/>
    <w:pPr>
      <w:numPr>
        <w:numId w:val="30"/>
      </w:numPr>
    </w:pPr>
    <w:rPr>
      <w:b/>
      <w:color w:val="5F497A"/>
      <w:szCs w:val="22"/>
      <w:lang w:eastAsia="en-US" w:bidi="en-US"/>
    </w:rPr>
  </w:style>
  <w:style w:type="paragraph" w:customStyle="1" w:styleId="tudedecas">
    <w:name w:val="étude de cas"/>
    <w:basedOn w:val="Normal"/>
    <w:next w:val="Normal"/>
    <w:link w:val="tudedecasCar"/>
    <w:qFormat/>
    <w:rsid w:val="006C4359"/>
    <w:pPr>
      <w:ind w:left="720" w:hanging="360"/>
    </w:pPr>
    <w:rPr>
      <w:rFonts w:ascii="Corbel" w:hAnsi="Corbel"/>
      <w:b/>
      <w:color w:val="00ADDC" w:themeColor="accent4"/>
      <w:sz w:val="26"/>
      <w:lang w:eastAsia="en-US"/>
    </w:rPr>
  </w:style>
  <w:style w:type="character" w:customStyle="1" w:styleId="tudedecasCar">
    <w:name w:val="étude de cas Car"/>
    <w:basedOn w:val="DefaultParagraphFont"/>
    <w:link w:val="tudedecas"/>
    <w:rsid w:val="006C4359"/>
    <w:rPr>
      <w:rFonts w:ascii="Corbel" w:hAnsi="Corbel"/>
      <w:b/>
      <w:color w:val="00ADDC" w:themeColor="accent4"/>
      <w:sz w:val="26"/>
    </w:rPr>
  </w:style>
  <w:style w:type="paragraph" w:customStyle="1" w:styleId="parties">
    <w:name w:val="parties"/>
    <w:basedOn w:val="Normal"/>
    <w:link w:val="partiesCar"/>
    <w:qFormat/>
    <w:rsid w:val="006C4359"/>
    <w:rPr>
      <w:rFonts w:ascii="AR CENA" w:hAnsi="AR CENA"/>
      <w:b/>
      <w:smallCaps/>
      <w:sz w:val="36"/>
    </w:rPr>
  </w:style>
  <w:style w:type="character" w:customStyle="1" w:styleId="partiesCar">
    <w:name w:val="parties Car"/>
    <w:basedOn w:val="DefaultParagraphFont"/>
    <w:link w:val="parties"/>
    <w:rsid w:val="006C4359"/>
    <w:rPr>
      <w:rFonts w:ascii="AR CENA" w:hAnsi="AR CENA"/>
      <w:b/>
      <w:smallCaps/>
      <w:sz w:val="36"/>
      <w:lang w:eastAsia="fr-FR"/>
    </w:rPr>
  </w:style>
  <w:style w:type="paragraph" w:customStyle="1" w:styleId="argument">
    <w:name w:val="argument"/>
    <w:basedOn w:val="Normal"/>
    <w:link w:val="argumentCar"/>
    <w:qFormat/>
    <w:rsid w:val="006C4359"/>
    <w:rPr>
      <w:rFonts w:ascii="AR CENA" w:hAnsi="AR CENA"/>
      <w:color w:val="457A28"/>
      <w:sz w:val="32"/>
      <w:u w:val="dotted"/>
    </w:rPr>
  </w:style>
  <w:style w:type="character" w:customStyle="1" w:styleId="argumentCar">
    <w:name w:val="argument Car"/>
    <w:basedOn w:val="DefaultParagraphFont"/>
    <w:link w:val="argument"/>
    <w:rsid w:val="006C4359"/>
    <w:rPr>
      <w:rFonts w:ascii="AR CENA" w:hAnsi="AR CENA"/>
      <w:color w:val="457A28"/>
      <w:sz w:val="32"/>
      <w:u w:val="dotted"/>
      <w:lang w:eastAsia="fr-FR"/>
    </w:rPr>
  </w:style>
  <w:style w:type="paragraph" w:customStyle="1" w:styleId="orsayques">
    <w:name w:val="orsay ques"/>
    <w:basedOn w:val="Normal"/>
    <w:qFormat/>
    <w:rsid w:val="006C4359"/>
    <w:pPr>
      <w:numPr>
        <w:numId w:val="31"/>
      </w:numPr>
    </w:pPr>
    <w:rPr>
      <w:szCs w:val="22"/>
      <w:lang w:eastAsia="en-US" w:bidi="en-US"/>
    </w:rPr>
  </w:style>
  <w:style w:type="character" w:customStyle="1" w:styleId="Heading1Char">
    <w:name w:val="Heading 1 Char"/>
    <w:basedOn w:val="DefaultParagraphFont"/>
    <w:link w:val="Heading1"/>
    <w:rsid w:val="006C4359"/>
    <w:rPr>
      <w:rFonts w:ascii="Myriad Pro" w:hAnsi="Myriad Pro"/>
      <w:b/>
      <w:smallCaps/>
      <w:color w:val="EA157A" w:themeColor="accent2"/>
      <w:spacing w:val="5"/>
      <w:sz w:val="36"/>
      <w:szCs w:val="32"/>
      <w:u w:color="FEB80A" w:themeColor="accent3"/>
    </w:rPr>
  </w:style>
  <w:style w:type="character" w:customStyle="1" w:styleId="Heading2Char">
    <w:name w:val="Heading 2 Char"/>
    <w:basedOn w:val="DefaultParagraphFont"/>
    <w:link w:val="Heading2"/>
    <w:rsid w:val="006C4359"/>
    <w:rPr>
      <w:rFonts w:ascii="Myriad Pro" w:hAnsi="Myriad Pro"/>
      <w:b/>
      <w:smallCaps/>
      <w:color w:val="5EA226" w:themeColor="accent1" w:themeShade="BF"/>
      <w:spacing w:val="5"/>
      <w:sz w:val="31"/>
      <w:szCs w:val="28"/>
      <w:lang w:eastAsia="fr-FR"/>
    </w:rPr>
  </w:style>
  <w:style w:type="character" w:customStyle="1" w:styleId="Heading3Char">
    <w:name w:val="Heading 3 Char"/>
    <w:basedOn w:val="DefaultParagraphFont"/>
    <w:link w:val="Heading3"/>
    <w:rsid w:val="006C4359"/>
    <w:rPr>
      <w:rFonts w:ascii="Myriad Pro" w:eastAsiaTheme="minorEastAsia" w:hAnsi="Myriad Pro" w:cstheme="minorBidi"/>
      <w:b/>
      <w:smallCaps/>
      <w:color w:val="4E5B6F" w:themeColor="text2"/>
      <w:sz w:val="28"/>
      <w:szCs w:val="24"/>
      <w:u w:color="138576" w:themeColor="accent6" w:themeShade="BF"/>
      <w:lang w:eastAsia="fr-FR"/>
    </w:rPr>
  </w:style>
  <w:style w:type="character" w:customStyle="1" w:styleId="Heading4Char">
    <w:name w:val="Heading 4 Char"/>
    <w:basedOn w:val="DefaultParagraphFont"/>
    <w:link w:val="Heading4"/>
    <w:uiPriority w:val="9"/>
    <w:rsid w:val="008D6DD7"/>
    <w:rPr>
      <w:rFonts w:ascii="Trebuchet MS" w:hAnsi="Trebuchet MS"/>
      <w:b/>
      <w:color w:val="FEB80A" w:themeColor="accent3"/>
      <w:spacing w:val="10"/>
      <w:sz w:val="24"/>
      <w:szCs w:val="24"/>
      <w:lang w:eastAsia="fr-FR"/>
    </w:rPr>
  </w:style>
  <w:style w:type="character" w:customStyle="1" w:styleId="Heading5Char">
    <w:name w:val="Heading 5 Char"/>
    <w:basedOn w:val="DefaultParagraphFont"/>
    <w:link w:val="Heading5"/>
    <w:uiPriority w:val="9"/>
    <w:rsid w:val="006C4359"/>
    <w:rPr>
      <w:rFonts w:ascii="Khmer UI" w:hAnsi="Khmer UI"/>
      <w:b/>
      <w:color w:val="00ADDC" w:themeColor="accent4"/>
      <w:spacing w:val="10"/>
      <w:sz w:val="26"/>
      <w:szCs w:val="26"/>
      <w:lang w:bidi="en-US"/>
    </w:rPr>
  </w:style>
  <w:style w:type="character" w:customStyle="1" w:styleId="Heading6Char">
    <w:name w:val="Heading 6 Char"/>
    <w:basedOn w:val="DefaultParagraphFont"/>
    <w:link w:val="Heading6"/>
    <w:uiPriority w:val="9"/>
    <w:rsid w:val="006C4359"/>
    <w:rPr>
      <w:smallCaps/>
      <w:color w:val="009DD9"/>
      <w:spacing w:val="5"/>
      <w:sz w:val="22"/>
    </w:rPr>
  </w:style>
  <w:style w:type="character" w:customStyle="1" w:styleId="Heading7Char">
    <w:name w:val="Heading 7 Char"/>
    <w:basedOn w:val="DefaultParagraphFont"/>
    <w:link w:val="Heading7"/>
    <w:uiPriority w:val="9"/>
    <w:rsid w:val="006C4359"/>
    <w:rPr>
      <w:b/>
      <w:smallCaps/>
      <w:color w:val="009DD9"/>
      <w:spacing w:val="10"/>
    </w:rPr>
  </w:style>
  <w:style w:type="character" w:customStyle="1" w:styleId="Heading8Char">
    <w:name w:val="Heading 8 Char"/>
    <w:basedOn w:val="DefaultParagraphFont"/>
    <w:link w:val="Heading8"/>
    <w:uiPriority w:val="9"/>
    <w:semiHidden/>
    <w:rsid w:val="006C4359"/>
    <w:rPr>
      <w:b/>
      <w:i/>
      <w:smallCaps/>
      <w:color w:val="0075A2"/>
    </w:rPr>
  </w:style>
  <w:style w:type="character" w:customStyle="1" w:styleId="Heading9Char">
    <w:name w:val="Heading 9 Char"/>
    <w:basedOn w:val="DefaultParagraphFont"/>
    <w:link w:val="Heading9"/>
    <w:uiPriority w:val="9"/>
    <w:semiHidden/>
    <w:rsid w:val="006C4359"/>
    <w:rPr>
      <w:b/>
      <w:i/>
      <w:smallCaps/>
      <w:color w:val="004D6C"/>
    </w:rPr>
  </w:style>
  <w:style w:type="paragraph" w:styleId="Caption">
    <w:name w:val="caption"/>
    <w:basedOn w:val="Normal"/>
    <w:next w:val="Normal"/>
    <w:uiPriority w:val="35"/>
    <w:semiHidden/>
    <w:unhideWhenUsed/>
    <w:qFormat/>
    <w:rsid w:val="006C4359"/>
    <w:rPr>
      <w:b/>
      <w:bCs/>
      <w:caps/>
      <w:sz w:val="16"/>
      <w:szCs w:val="18"/>
      <w:lang w:eastAsia="en-US" w:bidi="en-US"/>
    </w:rPr>
  </w:style>
  <w:style w:type="paragraph" w:styleId="Title">
    <w:name w:val="Title"/>
    <w:basedOn w:val="Normal"/>
    <w:next w:val="Normal"/>
    <w:link w:val="TitleChar"/>
    <w:uiPriority w:val="10"/>
    <w:qFormat/>
    <w:rsid w:val="006C4359"/>
    <w:pPr>
      <w:pBdr>
        <w:top w:val="single" w:sz="12" w:space="1" w:color="009DD9"/>
      </w:pBdr>
      <w:jc w:val="right"/>
    </w:pPr>
    <w:rPr>
      <w:smallCaps/>
      <w:sz w:val="48"/>
      <w:szCs w:val="48"/>
      <w:lang w:eastAsia="en-US"/>
    </w:rPr>
  </w:style>
  <w:style w:type="character" w:customStyle="1" w:styleId="TitleChar">
    <w:name w:val="Title Char"/>
    <w:basedOn w:val="DefaultParagraphFont"/>
    <w:link w:val="Title"/>
    <w:uiPriority w:val="10"/>
    <w:rsid w:val="006C4359"/>
    <w:rPr>
      <w:smallCaps/>
      <w:sz w:val="48"/>
      <w:szCs w:val="48"/>
    </w:rPr>
  </w:style>
  <w:style w:type="paragraph" w:styleId="Subtitle">
    <w:name w:val="Subtitle"/>
    <w:basedOn w:val="Normal"/>
    <w:next w:val="Normal"/>
    <w:link w:val="SubtitleChar"/>
    <w:autoRedefine/>
    <w:uiPriority w:val="11"/>
    <w:qFormat/>
    <w:rsid w:val="006C4359"/>
    <w:pPr>
      <w:ind w:left="720" w:hanging="360"/>
    </w:pPr>
    <w:rPr>
      <w:rFonts w:ascii="Corbel" w:hAnsi="Corbel"/>
      <w:sz w:val="26"/>
      <w:szCs w:val="22"/>
      <w:lang w:eastAsia="en-US"/>
    </w:rPr>
  </w:style>
  <w:style w:type="character" w:customStyle="1" w:styleId="SubtitleChar">
    <w:name w:val="Subtitle Char"/>
    <w:basedOn w:val="DefaultParagraphFont"/>
    <w:link w:val="Subtitle"/>
    <w:uiPriority w:val="11"/>
    <w:rsid w:val="006C4359"/>
    <w:rPr>
      <w:rFonts w:ascii="Corbel" w:hAnsi="Corbel"/>
      <w:sz w:val="26"/>
      <w:szCs w:val="22"/>
    </w:rPr>
  </w:style>
  <w:style w:type="character" w:styleId="Strong">
    <w:name w:val="Strong"/>
    <w:uiPriority w:val="22"/>
    <w:qFormat/>
    <w:rsid w:val="006C4359"/>
    <w:rPr>
      <w:b/>
      <w:color w:val="009DD9"/>
    </w:rPr>
  </w:style>
  <w:style w:type="character" w:styleId="Emphasis">
    <w:name w:val="Emphasis"/>
    <w:uiPriority w:val="20"/>
    <w:qFormat/>
    <w:rsid w:val="006C4359"/>
    <w:rPr>
      <w:b/>
      <w:i/>
      <w:spacing w:val="10"/>
    </w:rPr>
  </w:style>
  <w:style w:type="character" w:customStyle="1" w:styleId="NoSpacingChar">
    <w:name w:val="No Spacing Char"/>
    <w:basedOn w:val="DefaultParagraphFont"/>
    <w:link w:val="NoSpacing"/>
    <w:uiPriority w:val="1"/>
    <w:rsid w:val="006C4359"/>
    <w:rPr>
      <w:rFonts w:ascii="Tahoma" w:hAnsi="Tahoma" w:cs="Tahoma"/>
      <w:lang w:eastAsia="fr-FR"/>
    </w:rPr>
  </w:style>
  <w:style w:type="paragraph" w:styleId="ListParagraph">
    <w:name w:val="List Paragraph"/>
    <w:aliases w:val="lien logique"/>
    <w:basedOn w:val="Normal"/>
    <w:link w:val="ListParagraphChar"/>
    <w:uiPriority w:val="34"/>
    <w:qFormat/>
    <w:rsid w:val="006C4359"/>
    <w:pPr>
      <w:ind w:left="720"/>
      <w:contextualSpacing/>
    </w:pPr>
    <w:rPr>
      <w:szCs w:val="22"/>
      <w:lang w:eastAsia="en-US" w:bidi="en-US"/>
    </w:rPr>
  </w:style>
  <w:style w:type="paragraph" w:styleId="Quote">
    <w:name w:val="Quote"/>
    <w:basedOn w:val="Normal"/>
    <w:next w:val="Normal"/>
    <w:link w:val="QuoteChar"/>
    <w:uiPriority w:val="29"/>
    <w:qFormat/>
    <w:rsid w:val="006C4359"/>
    <w:rPr>
      <w:i/>
      <w:sz w:val="20"/>
      <w:lang w:eastAsia="en-US"/>
    </w:rPr>
  </w:style>
  <w:style w:type="character" w:customStyle="1" w:styleId="QuoteChar">
    <w:name w:val="Quote Char"/>
    <w:basedOn w:val="DefaultParagraphFont"/>
    <w:link w:val="Quote"/>
    <w:uiPriority w:val="29"/>
    <w:rsid w:val="006C4359"/>
    <w:rPr>
      <w:i/>
    </w:rPr>
  </w:style>
  <w:style w:type="paragraph" w:styleId="IntenseQuote">
    <w:name w:val="Intense Quote"/>
    <w:basedOn w:val="Normal"/>
    <w:next w:val="Normal"/>
    <w:link w:val="IntenseQuoteChar"/>
    <w:uiPriority w:val="30"/>
    <w:qFormat/>
    <w:rsid w:val="006C4359"/>
    <w:pPr>
      <w:pBdr>
        <w:top w:val="single" w:sz="8" w:space="10" w:color="0075A2"/>
        <w:left w:val="single" w:sz="8" w:space="10" w:color="0075A2"/>
        <w:bottom w:val="single" w:sz="8" w:space="10" w:color="0075A2"/>
        <w:right w:val="single" w:sz="8" w:space="10" w:color="0075A2"/>
      </w:pBdr>
      <w:shd w:val="clear" w:color="auto" w:fill="009DD9"/>
      <w:spacing w:before="140" w:after="140"/>
      <w:ind w:left="1440" w:right="1440"/>
    </w:pPr>
    <w:rPr>
      <w:b/>
      <w:i/>
      <w:color w:val="FFFFFF"/>
      <w:sz w:val="20"/>
      <w:lang w:eastAsia="en-US"/>
    </w:rPr>
  </w:style>
  <w:style w:type="character" w:customStyle="1" w:styleId="IntenseQuoteChar">
    <w:name w:val="Intense Quote Char"/>
    <w:basedOn w:val="DefaultParagraphFont"/>
    <w:link w:val="IntenseQuote"/>
    <w:uiPriority w:val="30"/>
    <w:rsid w:val="006C4359"/>
    <w:rPr>
      <w:b/>
      <w:i/>
      <w:color w:val="FFFFFF"/>
      <w:shd w:val="clear" w:color="auto" w:fill="009DD9"/>
    </w:rPr>
  </w:style>
  <w:style w:type="character" w:styleId="SubtleEmphasis">
    <w:name w:val="Subtle Emphasis"/>
    <w:uiPriority w:val="19"/>
    <w:qFormat/>
    <w:rsid w:val="006C4359"/>
    <w:rPr>
      <w:i/>
    </w:rPr>
  </w:style>
  <w:style w:type="character" w:styleId="IntenseEmphasis">
    <w:name w:val="Intense Emphasis"/>
    <w:uiPriority w:val="21"/>
    <w:qFormat/>
    <w:rsid w:val="006C4359"/>
    <w:rPr>
      <w:b/>
      <w:i/>
      <w:color w:val="009DD9"/>
      <w:spacing w:val="10"/>
    </w:rPr>
  </w:style>
  <w:style w:type="character" w:styleId="SubtleReference">
    <w:name w:val="Subtle Reference"/>
    <w:uiPriority w:val="31"/>
    <w:qFormat/>
    <w:rsid w:val="006C4359"/>
    <w:rPr>
      <w:b/>
    </w:rPr>
  </w:style>
  <w:style w:type="character" w:styleId="IntenseReference">
    <w:name w:val="Intense Reference"/>
    <w:uiPriority w:val="32"/>
    <w:qFormat/>
    <w:rsid w:val="006C4359"/>
    <w:rPr>
      <w:b/>
      <w:bCs/>
      <w:smallCaps/>
      <w:spacing w:val="5"/>
      <w:sz w:val="22"/>
      <w:szCs w:val="22"/>
      <w:u w:val="single"/>
    </w:rPr>
  </w:style>
  <w:style w:type="character" w:styleId="BookTitle">
    <w:name w:val="Book Title"/>
    <w:uiPriority w:val="33"/>
    <w:qFormat/>
    <w:rsid w:val="006C4359"/>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6C4359"/>
    <w:pPr>
      <w:outlineLvl w:val="9"/>
    </w:pPr>
    <w:rPr>
      <w:lang w:eastAsia="fr-FR" w:bidi="en-US"/>
    </w:rPr>
  </w:style>
  <w:style w:type="paragraph" w:customStyle="1" w:styleId="objectifsdelasance">
    <w:name w:val="objectifs de la séance"/>
    <w:basedOn w:val="Normal"/>
    <w:link w:val="objectifsdelasanceChar"/>
    <w:qFormat/>
    <w:rsid w:val="006C4359"/>
    <w:rPr>
      <w:color w:val="7030A0"/>
      <w:szCs w:val="22"/>
      <w14:textFill>
        <w14:solidFill>
          <w14:srgbClr w14:val="7030A0">
            <w14:lumMod w14:val="75000"/>
          </w14:srgbClr>
        </w14:solidFill>
      </w14:textFill>
    </w:rPr>
  </w:style>
  <w:style w:type="character" w:customStyle="1" w:styleId="objectifsdelasanceChar">
    <w:name w:val="objectifs de la séance Char"/>
    <w:basedOn w:val="DefaultParagraphFont"/>
    <w:link w:val="objectifsdelasance"/>
    <w:rsid w:val="006C4359"/>
    <w:rPr>
      <w:rFonts w:ascii="Khmer UI" w:hAnsi="Khmer UI"/>
      <w:color w:val="7030A0"/>
      <w:sz w:val="22"/>
      <w:szCs w:val="22"/>
      <w:lang w:eastAsia="fr-FR"/>
      <w14:textFill>
        <w14:solidFill>
          <w14:srgbClr w14:val="7030A0">
            <w14:lumMod w14:val="75000"/>
          </w14:srgbClr>
        </w14:solidFill>
      </w14:textFill>
    </w:rPr>
  </w:style>
  <w:style w:type="paragraph" w:customStyle="1" w:styleId="problmatique">
    <w:name w:val="problématique"/>
    <w:basedOn w:val="Normal"/>
    <w:next w:val="Normal"/>
    <w:link w:val="problmatiqueChar"/>
    <w:qFormat/>
    <w:rsid w:val="00D10632"/>
    <w:pPr>
      <w:ind w:left="1080" w:hanging="360"/>
    </w:pPr>
    <w:rPr>
      <w:b/>
      <w:color w:val="4E5B6F" w:themeColor="text2"/>
    </w:rPr>
  </w:style>
  <w:style w:type="character" w:customStyle="1" w:styleId="problmatiqueChar">
    <w:name w:val="problématique Char"/>
    <w:basedOn w:val="DefaultParagraphFont"/>
    <w:link w:val="problmatique"/>
    <w:rsid w:val="00D10632"/>
    <w:rPr>
      <w:rFonts w:ascii="Khmer UI" w:hAnsi="Khmer UI"/>
      <w:b/>
      <w:color w:val="4E5B6F" w:themeColor="text2"/>
      <w:sz w:val="22"/>
      <w:szCs w:val="24"/>
      <w:lang w:eastAsia="fr-FR"/>
    </w:rPr>
  </w:style>
  <w:style w:type="character" w:customStyle="1" w:styleId="ListParagraphChar">
    <w:name w:val="List Paragraph Char"/>
    <w:aliases w:val="lien logique Char"/>
    <w:basedOn w:val="DefaultParagraphFont"/>
    <w:link w:val="ListParagraph"/>
    <w:uiPriority w:val="34"/>
    <w:rsid w:val="006C4359"/>
    <w:rPr>
      <w:rFonts w:ascii="Khmer UI" w:hAnsi="Khmer UI"/>
      <w:sz w:val="24"/>
      <w:szCs w:val="22"/>
      <w:lang w:bidi="en-US"/>
    </w:rPr>
  </w:style>
  <w:style w:type="paragraph" w:styleId="BalloonText">
    <w:name w:val="Balloon Text"/>
    <w:basedOn w:val="Normal"/>
    <w:link w:val="BalloonTextChar"/>
    <w:uiPriority w:val="99"/>
    <w:semiHidden/>
    <w:unhideWhenUsed/>
    <w:rsid w:val="000B5830"/>
    <w:rPr>
      <w:rFonts w:ascii="Tahoma" w:hAnsi="Tahoma" w:cs="Tahoma"/>
      <w:sz w:val="16"/>
      <w:szCs w:val="16"/>
    </w:rPr>
  </w:style>
  <w:style w:type="character" w:customStyle="1" w:styleId="BalloonTextChar">
    <w:name w:val="Balloon Text Char"/>
    <w:basedOn w:val="DefaultParagraphFont"/>
    <w:link w:val="BalloonText"/>
    <w:uiPriority w:val="99"/>
    <w:semiHidden/>
    <w:rsid w:val="000B5830"/>
    <w:rPr>
      <w:rFonts w:ascii="Tahom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44371-4769-4340-BA90-61AE0E4E1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566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2015-09-17T19:42:00Z</dcterms:created>
  <dcterms:modified xsi:type="dcterms:W3CDTF">2015-09-17T20:10:00Z</dcterms:modified>
</cp:coreProperties>
</file>