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0F" w:rsidRPr="009A6CE5" w:rsidRDefault="0058390F" w:rsidP="0058390F">
      <w:pPr>
        <w:jc w:val="center"/>
        <w:rPr>
          <w:rFonts w:ascii="Comic Sans MS" w:hAnsi="Comic Sans MS"/>
          <w:b/>
          <w:color w:val="4F81BD" w:themeColor="accent1"/>
          <w:sz w:val="24"/>
        </w:rPr>
      </w:pPr>
      <w:r w:rsidRPr="009A6CE5">
        <w:rPr>
          <w:rFonts w:ascii="Comic Sans MS" w:hAnsi="Comic Sans MS"/>
          <w:b/>
          <w:color w:val="4F81BD" w:themeColor="accent1"/>
          <w:sz w:val="24"/>
        </w:rPr>
        <w:t>Banque d’items 8</w:t>
      </w:r>
      <w:r w:rsidRPr="009A6CE5">
        <w:rPr>
          <w:rFonts w:ascii="Comic Sans MS" w:hAnsi="Comic Sans MS"/>
          <w:b/>
          <w:color w:val="4F81BD" w:themeColor="accent1"/>
          <w:sz w:val="24"/>
          <w:vertAlign w:val="superscript"/>
        </w:rPr>
        <w:t>e</w:t>
      </w:r>
      <w:r w:rsidRPr="009A6CE5">
        <w:rPr>
          <w:rFonts w:ascii="Comic Sans MS" w:hAnsi="Comic Sans MS"/>
          <w:b/>
          <w:color w:val="4F81BD" w:themeColor="accent1"/>
          <w:sz w:val="24"/>
        </w:rPr>
        <w:t xml:space="preserve"> année 1</w:t>
      </w:r>
      <w:r w:rsidRPr="009A6CE5">
        <w:rPr>
          <w:rFonts w:ascii="Comic Sans MS" w:hAnsi="Comic Sans MS"/>
          <w:b/>
          <w:color w:val="4F81BD" w:themeColor="accent1"/>
          <w:sz w:val="24"/>
          <w:vertAlign w:val="superscript"/>
        </w:rPr>
        <w:t>er</w:t>
      </w:r>
      <w:r w:rsidRPr="009A6CE5">
        <w:rPr>
          <w:rFonts w:ascii="Comic Sans MS" w:hAnsi="Comic Sans MS"/>
          <w:b/>
          <w:color w:val="4F81BD" w:themeColor="accent1"/>
          <w:sz w:val="24"/>
        </w:rPr>
        <w:t xml:space="preserve"> trimestre</w:t>
      </w:r>
    </w:p>
    <w:p w:rsidR="0058390F" w:rsidRDefault="0058390F" w:rsidP="0058390F">
      <w:pPr>
        <w:pStyle w:val="Titre1"/>
        <w:ind w:left="720"/>
        <w:jc w:val="center"/>
        <w:rPr>
          <w:rFonts w:ascii="Comic Sans MS" w:hAnsi="Comic Sans MS"/>
          <w:sz w:val="24"/>
          <w:lang w:val="fr-FR"/>
        </w:rPr>
      </w:pPr>
      <w:r>
        <w:rPr>
          <w:rFonts w:ascii="Comic Sans MS" w:hAnsi="Comic Sans MS"/>
          <w:sz w:val="24"/>
          <w:lang w:val="fr-FR"/>
        </w:rPr>
        <w:t>Traitement des données 15%</w:t>
      </w:r>
    </w:p>
    <w:p w:rsidR="0058390F" w:rsidRPr="00A6227C" w:rsidRDefault="0058390F" w:rsidP="0058390F">
      <w:pPr>
        <w:pStyle w:val="Corpsdetexte"/>
        <w:rPr>
          <w:lang w:val="fr-FR"/>
        </w:rPr>
      </w:pPr>
    </w:p>
    <w:p w:rsidR="0058390F" w:rsidRPr="0058390F" w:rsidRDefault="0058390F" w:rsidP="0058390F">
      <w:pPr>
        <w:pStyle w:val="Paragraphedeliste1"/>
        <w:ind w:left="0"/>
        <w:rPr>
          <w:rFonts w:asciiTheme="minorHAnsi" w:hAnsiTheme="minorHAnsi" w:cs="Arial"/>
          <w:b/>
          <w:sz w:val="24"/>
          <w:szCs w:val="24"/>
        </w:rPr>
      </w:pPr>
      <w:r>
        <w:rPr>
          <w:rFonts w:ascii="Comic Sans MS" w:hAnsi="Comic Sans MS"/>
          <w:sz w:val="24"/>
          <w:lang w:val="fr-FR"/>
        </w:rPr>
        <w:t xml:space="preserve">RAG : </w:t>
      </w:r>
      <w:r w:rsidRPr="0058390F">
        <w:rPr>
          <w:rFonts w:asciiTheme="minorHAnsi" w:hAnsiTheme="minorHAnsi" w:cs="Arial"/>
          <w:b/>
          <w:sz w:val="24"/>
          <w:szCs w:val="24"/>
        </w:rPr>
        <w:t xml:space="preserve">Recueillir, représenter et analyser des données statistiques </w:t>
      </w:r>
    </w:p>
    <w:p w:rsidR="0058390F" w:rsidRPr="0058390F" w:rsidRDefault="0058390F" w:rsidP="0058390F">
      <w:pPr>
        <w:pStyle w:val="Paragraphedeliste1"/>
        <w:ind w:left="0"/>
        <w:rPr>
          <w:rFonts w:asciiTheme="minorHAnsi" w:hAnsiTheme="minorHAnsi" w:cs="Arial"/>
          <w:b/>
          <w:sz w:val="24"/>
          <w:szCs w:val="24"/>
        </w:rPr>
      </w:pPr>
      <w:r w:rsidRPr="0058390F">
        <w:rPr>
          <w:rFonts w:asciiTheme="minorHAnsi" w:hAnsiTheme="minorHAnsi" w:cs="Arial"/>
          <w:b/>
          <w:sz w:val="24"/>
          <w:szCs w:val="24"/>
        </w:rPr>
        <w:t>-Prédire la chance qu’un événement se produise</w:t>
      </w:r>
    </w:p>
    <w:p w:rsidR="0058390F" w:rsidRDefault="0058390F" w:rsidP="0058390F"/>
    <w:tbl>
      <w:tblPr>
        <w:tblStyle w:val="Grilledutableau"/>
        <w:tblW w:w="0" w:type="auto"/>
        <w:jc w:val="center"/>
        <w:tblLook w:val="04A0"/>
      </w:tblPr>
      <w:tblGrid>
        <w:gridCol w:w="6190"/>
      </w:tblGrid>
      <w:tr w:rsidR="0058390F" w:rsidTr="00302933">
        <w:trPr>
          <w:trHeight w:val="903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0F" w:rsidRDefault="0058390F" w:rsidP="00302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Habiletés</w:t>
            </w:r>
          </w:p>
          <w:p w:rsidR="0058390F" w:rsidRDefault="00F91EE9" w:rsidP="003029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58390F">
              <w:rPr>
                <w:b/>
                <w:bCs/>
              </w:rPr>
              <w:t xml:space="preserve"> H1: Maîtrise de concepts</w:t>
            </w:r>
          </w:p>
          <w:p w:rsidR="0058390F" w:rsidRDefault="0058390F" w:rsidP="003029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H2 : Maîtrise des applications</w:t>
            </w:r>
          </w:p>
          <w:p w:rsidR="0058390F" w:rsidRDefault="0058390F" w:rsidP="00302933">
            <w:r>
              <w:rPr>
                <w:b/>
                <w:bCs/>
              </w:rPr>
              <w:t xml:space="preserve">      H3 : Résolution des problèmes </w:t>
            </w:r>
            <w:r w:rsidR="00F91EE9">
              <w:rPr>
                <w:b/>
                <w:bCs/>
              </w:rPr>
              <w:t>(grille</w:t>
            </w:r>
            <w:r>
              <w:rPr>
                <w:b/>
                <w:bCs/>
              </w:rPr>
              <w:t xml:space="preserve"> de notation)</w:t>
            </w:r>
          </w:p>
        </w:tc>
      </w:tr>
    </w:tbl>
    <w:p w:rsidR="0058390F" w:rsidRDefault="0058390F" w:rsidP="0058390F">
      <w:pPr>
        <w:pStyle w:val="Paragraphedeliste1"/>
        <w:spacing w:after="0" w:line="240" w:lineRule="auto"/>
        <w:ind w:left="0"/>
        <w:rPr>
          <w:b/>
        </w:rPr>
      </w:pPr>
    </w:p>
    <w:p w:rsidR="0058390F" w:rsidRDefault="0058390F" w:rsidP="0058390F">
      <w:pPr>
        <w:pStyle w:val="Paragraphedeliste1"/>
        <w:ind w:left="0"/>
        <w:rPr>
          <w:rFonts w:asciiTheme="minorHAnsi" w:hAnsiTheme="minorHAnsi" w:cs="Arial"/>
          <w:b/>
          <w:sz w:val="18"/>
        </w:rPr>
      </w:pPr>
    </w:p>
    <w:p w:rsidR="0058390F" w:rsidRPr="0058390F" w:rsidRDefault="0058390F" w:rsidP="0058390F">
      <w:pPr>
        <w:pStyle w:val="Paragraphedeliste1"/>
        <w:ind w:left="0"/>
        <w:rPr>
          <w:rFonts w:asciiTheme="minorHAnsi" w:hAnsiTheme="minorHAnsi" w:cs="Arial"/>
          <w:b/>
          <w:color w:val="4F81BD" w:themeColor="accent1"/>
          <w:sz w:val="18"/>
        </w:rPr>
      </w:pPr>
      <w:r w:rsidRPr="0058390F">
        <w:rPr>
          <w:rFonts w:asciiTheme="minorHAnsi" w:hAnsiTheme="minorHAnsi" w:cs="Arial"/>
          <w:b/>
          <w:color w:val="4F81BD" w:themeColor="accent1"/>
          <w:sz w:val="18"/>
        </w:rPr>
        <w:t xml:space="preserve">6.1 L’élève doit pouvoir analyser des situations qui nécessitent la réalisation d’un sondage impliquant un échantillon d’une population ciblée : </w:t>
      </w:r>
    </w:p>
    <w:p w:rsidR="0058390F" w:rsidRPr="0058390F" w:rsidRDefault="0058390F" w:rsidP="0058390F">
      <w:pPr>
        <w:pStyle w:val="Paragraphedeliste1"/>
        <w:ind w:left="0"/>
        <w:rPr>
          <w:rFonts w:asciiTheme="minorHAnsi" w:hAnsiTheme="minorHAnsi" w:cs="Arial"/>
          <w:color w:val="4F81BD" w:themeColor="accent1"/>
          <w:sz w:val="18"/>
        </w:rPr>
      </w:pPr>
      <w:r w:rsidRPr="0058390F">
        <w:rPr>
          <w:rFonts w:asciiTheme="minorHAnsi" w:hAnsiTheme="minorHAnsi" w:cs="Arial"/>
          <w:color w:val="4F81BD" w:themeColor="accent1"/>
          <w:sz w:val="18"/>
        </w:rPr>
        <w:t>a) en utilisant une technique d’échantillonnage appropriée</w:t>
      </w:r>
    </w:p>
    <w:p w:rsidR="0058390F" w:rsidRPr="0058390F" w:rsidRDefault="0058390F" w:rsidP="0058390F">
      <w:pPr>
        <w:pStyle w:val="Paragraphedeliste1"/>
        <w:ind w:left="0"/>
        <w:rPr>
          <w:rFonts w:asciiTheme="minorHAnsi" w:hAnsiTheme="minorHAnsi" w:cs="Arial"/>
          <w:color w:val="4F81BD" w:themeColor="accent1"/>
          <w:sz w:val="18"/>
        </w:rPr>
      </w:pPr>
      <w:r w:rsidRPr="0058390F">
        <w:rPr>
          <w:rFonts w:asciiTheme="minorHAnsi" w:hAnsiTheme="minorHAnsi" w:cs="Arial"/>
          <w:color w:val="4F81BD" w:themeColor="accent1"/>
          <w:sz w:val="18"/>
        </w:rPr>
        <w:t>b) en choisissant une stratégie efficace de collecte de données</w:t>
      </w:r>
    </w:p>
    <w:p w:rsidR="0058390F" w:rsidRDefault="0058390F" w:rsidP="0058390F">
      <w:pPr>
        <w:pStyle w:val="Paragraphedeliste1"/>
        <w:ind w:left="0"/>
        <w:rPr>
          <w:rFonts w:asciiTheme="minorHAnsi" w:hAnsiTheme="minorHAnsi" w:cs="Arial"/>
          <w:color w:val="4F81BD" w:themeColor="accent1"/>
          <w:sz w:val="18"/>
        </w:rPr>
      </w:pPr>
      <w:r w:rsidRPr="0058390F">
        <w:rPr>
          <w:rFonts w:asciiTheme="minorHAnsi" w:hAnsiTheme="minorHAnsi" w:cs="Arial"/>
          <w:color w:val="4F81BD" w:themeColor="accent1"/>
          <w:sz w:val="18"/>
        </w:rPr>
        <w:t>c) en évaluant l’impact de certains biais associés à l’échantillonnage et à la collecte de données</w:t>
      </w:r>
    </w:p>
    <w:p w:rsidR="00965DCB" w:rsidRDefault="00965DCB" w:rsidP="0058390F">
      <w:pPr>
        <w:pStyle w:val="Paragraphedeliste1"/>
        <w:ind w:left="0"/>
        <w:rPr>
          <w:rFonts w:asciiTheme="minorHAnsi" w:hAnsiTheme="minorHAnsi" w:cs="Arial"/>
          <w:color w:val="4F81BD" w:themeColor="accent1"/>
          <w:sz w:val="18"/>
        </w:rPr>
      </w:pPr>
    </w:p>
    <w:p w:rsidR="00EA0F8D" w:rsidRDefault="00EA0F8D" w:rsidP="00965DCB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** Activité à faire en salle de classe.</w:t>
      </w:r>
    </w:p>
    <w:p w:rsidR="00965DCB" w:rsidRPr="00965DCB" w:rsidRDefault="00965DCB" w:rsidP="00965DCB">
      <w:pPr>
        <w:rPr>
          <w:rFonts w:ascii="Comic Sans MS" w:hAnsi="Comic Sans MS"/>
          <w:sz w:val="24"/>
          <w:szCs w:val="24"/>
        </w:rPr>
      </w:pPr>
      <w:r w:rsidRPr="00965DCB">
        <w:rPr>
          <w:rFonts w:ascii="Comic Sans MS" w:hAnsi="Comic Sans MS"/>
          <w:sz w:val="24"/>
          <w:szCs w:val="24"/>
        </w:rPr>
        <w:t>Tu devras effectuer un sondage afin de recueillir l’opinion des élèves de l’école sur une problématique à ton école.</w:t>
      </w:r>
    </w:p>
    <w:p w:rsidR="00965DCB" w:rsidRPr="00965DCB" w:rsidRDefault="00965DCB" w:rsidP="00965DC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65DCB">
        <w:rPr>
          <w:rFonts w:ascii="Comic Sans MS" w:hAnsi="Comic Sans MS"/>
          <w:sz w:val="24"/>
          <w:szCs w:val="24"/>
        </w:rPr>
        <w:t>Décis la situation qui nécessite ce sondage?</w:t>
      </w:r>
    </w:p>
    <w:p w:rsidR="00965DCB" w:rsidRPr="00965DCB" w:rsidRDefault="00965DCB" w:rsidP="00965DC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65DCB">
        <w:rPr>
          <w:rFonts w:ascii="Comic Sans MS" w:hAnsi="Comic Sans MS"/>
          <w:sz w:val="24"/>
          <w:szCs w:val="24"/>
        </w:rPr>
        <w:t>Formule la ou les questions de ton sondage.</w:t>
      </w:r>
    </w:p>
    <w:p w:rsidR="00965DCB" w:rsidRPr="00965DCB" w:rsidRDefault="00965DCB" w:rsidP="00965DC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65DCB">
        <w:rPr>
          <w:rFonts w:ascii="Comic Sans MS" w:hAnsi="Comic Sans MS"/>
          <w:sz w:val="24"/>
          <w:szCs w:val="24"/>
        </w:rPr>
        <w:t xml:space="preserve">Détermine ton échantillonnage (qui sera les gens qui effectueront le sondage) </w:t>
      </w:r>
    </w:p>
    <w:p w:rsidR="00965DCB" w:rsidRPr="00965DCB" w:rsidRDefault="00965DCB" w:rsidP="00965DC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65DCB">
        <w:rPr>
          <w:rFonts w:ascii="Comic Sans MS" w:hAnsi="Comic Sans MS"/>
          <w:sz w:val="24"/>
          <w:szCs w:val="24"/>
        </w:rPr>
        <w:t xml:space="preserve">Fais des prédictions </w:t>
      </w:r>
    </w:p>
    <w:p w:rsidR="00965DCB" w:rsidRPr="00965DCB" w:rsidRDefault="00965DCB" w:rsidP="00965DC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65DCB">
        <w:rPr>
          <w:rFonts w:ascii="Comic Sans MS" w:hAnsi="Comic Sans MS"/>
          <w:sz w:val="24"/>
          <w:szCs w:val="24"/>
        </w:rPr>
        <w:t xml:space="preserve">Collecte et classe les données </w:t>
      </w:r>
    </w:p>
    <w:p w:rsidR="00965DCB" w:rsidRPr="00965DCB" w:rsidRDefault="00965DCB" w:rsidP="00965DC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65DCB">
        <w:rPr>
          <w:rFonts w:ascii="Comic Sans MS" w:hAnsi="Comic Sans MS"/>
          <w:sz w:val="24"/>
          <w:szCs w:val="24"/>
        </w:rPr>
        <w:t xml:space="preserve">Représente les données (diagramme circulaire,  le diagramme à bandes et diagramme à pictogramme) </w:t>
      </w:r>
    </w:p>
    <w:p w:rsidR="00965DCB" w:rsidRPr="00965DCB" w:rsidRDefault="00965DCB" w:rsidP="00965DC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65DCB">
        <w:rPr>
          <w:rFonts w:ascii="Comic Sans MS" w:hAnsi="Comic Sans MS"/>
          <w:sz w:val="24"/>
          <w:szCs w:val="24"/>
        </w:rPr>
        <w:t>Évalue les résultats  (prédictions, biais, échantillonnage, etc.,)</w:t>
      </w:r>
    </w:p>
    <w:p w:rsidR="00965DCB" w:rsidRPr="00965DCB" w:rsidRDefault="00965DCB" w:rsidP="00965DC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65DCB">
        <w:rPr>
          <w:rFonts w:ascii="Comic Sans MS" w:hAnsi="Comic Sans MS"/>
          <w:sz w:val="24"/>
          <w:szCs w:val="24"/>
        </w:rPr>
        <w:t xml:space="preserve">Produis un rapport final qui résume ta recherche et choisi la façon de ton choix pour le présenter à la classe. (oralement, écrit, etc.,) </w:t>
      </w:r>
    </w:p>
    <w:p w:rsidR="00965DCB" w:rsidRPr="00A67C35" w:rsidRDefault="00965DCB" w:rsidP="00965DCB">
      <w:pPr>
        <w:rPr>
          <w:rFonts w:ascii="Poor Richard" w:hAnsi="Poor Richard"/>
          <w:b/>
          <w:sz w:val="36"/>
          <w:szCs w:val="36"/>
        </w:rPr>
      </w:pPr>
    </w:p>
    <w:p w:rsidR="00965DCB" w:rsidRDefault="00965DCB" w:rsidP="00965DCB">
      <w:pPr>
        <w:rPr>
          <w:b/>
          <w:sz w:val="36"/>
          <w:szCs w:val="36"/>
        </w:rPr>
      </w:pPr>
    </w:p>
    <w:p w:rsidR="00965DCB" w:rsidRDefault="00965DCB" w:rsidP="00965DCB">
      <w:pPr>
        <w:rPr>
          <w:b/>
          <w:sz w:val="36"/>
          <w:szCs w:val="36"/>
        </w:rPr>
      </w:pPr>
    </w:p>
    <w:p w:rsidR="00965DCB" w:rsidRPr="005F7BE2" w:rsidRDefault="00965DCB" w:rsidP="00965DCB">
      <w:pPr>
        <w:rPr>
          <w:rFonts w:ascii="Cambria" w:hAnsi="Cambria"/>
          <w:b/>
          <w:sz w:val="20"/>
          <w:szCs w:val="20"/>
        </w:rPr>
      </w:pPr>
      <w:r w:rsidRPr="005F7BE2">
        <w:rPr>
          <w:rFonts w:ascii="Cambria" w:hAnsi="Cambria"/>
          <w:b/>
          <w:sz w:val="20"/>
          <w:szCs w:val="20"/>
        </w:rPr>
        <w:t xml:space="preserve">J’ai parfois fait ce travail avant de faire l’enseignement de ces RAS comme évaluation diagnostique.  Mais j’aime aussi m’en servir pour évaluation sommative.  </w:t>
      </w:r>
    </w:p>
    <w:p w:rsidR="00965DCB" w:rsidRPr="005F7BE2" w:rsidRDefault="00965DCB" w:rsidP="00965DCB">
      <w:pPr>
        <w:rPr>
          <w:rFonts w:ascii="Cambria" w:hAnsi="Cambria"/>
          <w:b/>
          <w:sz w:val="20"/>
          <w:szCs w:val="20"/>
        </w:rPr>
      </w:pPr>
      <w:r w:rsidRPr="005F7BE2">
        <w:rPr>
          <w:rFonts w:ascii="Cambria" w:hAnsi="Cambria"/>
          <w:b/>
          <w:sz w:val="20"/>
          <w:szCs w:val="20"/>
        </w:rPr>
        <w:t>Il est aussi possible d’évaluer des RAS de français avec ce projet.  (</w:t>
      </w:r>
      <w:proofErr w:type="gramStart"/>
      <w:r w:rsidRPr="005F7BE2">
        <w:rPr>
          <w:rFonts w:ascii="Cambria" w:hAnsi="Cambria"/>
          <w:b/>
          <w:sz w:val="20"/>
          <w:szCs w:val="20"/>
        </w:rPr>
        <w:t>écrit</w:t>
      </w:r>
      <w:r>
        <w:rPr>
          <w:rFonts w:ascii="Cambria" w:hAnsi="Cambria"/>
          <w:b/>
          <w:sz w:val="20"/>
          <w:szCs w:val="20"/>
        </w:rPr>
        <w:t>ure</w:t>
      </w:r>
      <w:proofErr w:type="gramEnd"/>
      <w:r>
        <w:rPr>
          <w:rFonts w:ascii="Cambria" w:hAnsi="Cambria"/>
          <w:b/>
          <w:sz w:val="20"/>
          <w:szCs w:val="20"/>
        </w:rPr>
        <w:t>, communication orale, etc.,</w:t>
      </w:r>
      <w:r w:rsidRPr="005F7BE2">
        <w:rPr>
          <w:rFonts w:ascii="Cambria" w:hAnsi="Cambria"/>
          <w:b/>
          <w:sz w:val="20"/>
          <w:szCs w:val="20"/>
        </w:rPr>
        <w:t>)</w:t>
      </w:r>
    </w:p>
    <w:p w:rsidR="00965DCB" w:rsidRPr="005F7BE2" w:rsidRDefault="00965DCB" w:rsidP="00965DCB">
      <w:pPr>
        <w:rPr>
          <w:rFonts w:ascii="Cambria" w:hAnsi="Cambria"/>
          <w:b/>
          <w:sz w:val="20"/>
          <w:szCs w:val="20"/>
        </w:rPr>
      </w:pPr>
      <w:r w:rsidRPr="005F7BE2">
        <w:rPr>
          <w:rFonts w:ascii="Cambria" w:hAnsi="Cambria"/>
          <w:b/>
          <w:sz w:val="20"/>
          <w:szCs w:val="20"/>
        </w:rPr>
        <w:t xml:space="preserve">Les élèves peuvent réaliser ce travail à l’aide des technologies.  </w:t>
      </w:r>
    </w:p>
    <w:p w:rsidR="00965DCB" w:rsidRPr="005F7BE2" w:rsidRDefault="00965DCB" w:rsidP="00965DCB">
      <w:pPr>
        <w:rPr>
          <w:rFonts w:ascii="Cambria" w:hAnsi="Cambria"/>
          <w:b/>
          <w:sz w:val="20"/>
          <w:szCs w:val="20"/>
        </w:rPr>
      </w:pPr>
      <w:r w:rsidRPr="005F7BE2">
        <w:rPr>
          <w:rFonts w:ascii="Cambria" w:hAnsi="Cambria"/>
          <w:b/>
          <w:sz w:val="20"/>
          <w:szCs w:val="20"/>
        </w:rPr>
        <w:t>Travail individuel ou  en équipe de deux.  Il y a donc moins d’élèves qui visent les classes de l’é</w:t>
      </w:r>
      <w:r>
        <w:rPr>
          <w:rFonts w:ascii="Cambria" w:hAnsi="Cambria"/>
          <w:b/>
          <w:sz w:val="20"/>
          <w:szCs w:val="20"/>
        </w:rPr>
        <w:t>cole pour administrer les sondages)</w:t>
      </w:r>
    </w:p>
    <w:p w:rsidR="00EA0F8D" w:rsidRPr="00425225" w:rsidRDefault="00965DCB" w:rsidP="00425225">
      <w:pPr>
        <w:rPr>
          <w:rFonts w:ascii="Cambria" w:hAnsi="Cambria"/>
          <w:b/>
          <w:sz w:val="20"/>
          <w:szCs w:val="20"/>
        </w:rPr>
      </w:pPr>
      <w:r w:rsidRPr="005F7BE2">
        <w:rPr>
          <w:rFonts w:ascii="Cambria" w:hAnsi="Cambria"/>
          <w:b/>
          <w:sz w:val="20"/>
          <w:szCs w:val="20"/>
        </w:rPr>
        <w:t>L’élève qui veut effectuer son sondage à l’extérieur de l’école est aussi permis</w:t>
      </w:r>
      <w:r>
        <w:rPr>
          <w:rFonts w:ascii="Cambria" w:hAnsi="Cambria"/>
          <w:b/>
          <w:sz w:val="20"/>
          <w:szCs w:val="20"/>
        </w:rPr>
        <w:t>,</w:t>
      </w:r>
      <w:r w:rsidRPr="005F7BE2">
        <w:rPr>
          <w:rFonts w:ascii="Cambria" w:hAnsi="Cambria"/>
          <w:b/>
          <w:sz w:val="20"/>
          <w:szCs w:val="20"/>
        </w:rPr>
        <w:t xml:space="preserve"> mais dois cependant faire répondre le questionnaire en dehors des heures de classe.  (Possibilité par téléphone aussi ??)</w:t>
      </w:r>
      <w:r w:rsidR="00EA0F8D">
        <w:rPr>
          <w:rFonts w:ascii="Comic Sans MS" w:hAnsi="Comic Sans MS" w:cs="Arial"/>
          <w:color w:val="4F81BD" w:themeColor="accent1"/>
          <w:sz w:val="24"/>
          <w:szCs w:val="24"/>
        </w:rPr>
        <w:br w:type="column"/>
      </w:r>
    </w:p>
    <w:p w:rsidR="008502C0" w:rsidRDefault="001A249D" w:rsidP="0058390F">
      <w:pPr>
        <w:pStyle w:val="Paragraphedeliste1"/>
        <w:ind w:left="0"/>
        <w:rPr>
          <w:rFonts w:asciiTheme="minorHAnsi" w:hAnsiTheme="minorHAnsi" w:cs="Arial"/>
          <w:color w:val="4F81BD" w:themeColor="accent1"/>
          <w:sz w:val="18"/>
        </w:rPr>
      </w:pPr>
      <w:r>
        <w:rPr>
          <w:rFonts w:cs="Arial"/>
          <w:noProof/>
          <w:color w:val="4F81BD" w:themeColor="accent1"/>
          <w:sz w:val="18"/>
          <w:lang w:eastAsia="fr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-568325</wp:posOffset>
            </wp:positionV>
            <wp:extent cx="4638675" cy="2077371"/>
            <wp:effectExtent l="19050" t="0" r="9525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543" cy="208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49D" w:rsidRDefault="001A249D" w:rsidP="0058390F">
      <w:pPr>
        <w:pStyle w:val="Paragraphedeliste1"/>
        <w:ind w:left="0"/>
        <w:rPr>
          <w:rFonts w:asciiTheme="minorHAnsi" w:hAnsiTheme="minorHAnsi" w:cs="Arial"/>
          <w:color w:val="4F81BD" w:themeColor="accent1"/>
          <w:sz w:val="18"/>
        </w:rPr>
      </w:pPr>
    </w:p>
    <w:p w:rsidR="00E85A26" w:rsidRDefault="00E85A26" w:rsidP="0058390F">
      <w:pPr>
        <w:pStyle w:val="Paragraphedeliste1"/>
        <w:ind w:left="0"/>
        <w:rPr>
          <w:rFonts w:cs="Arial"/>
          <w:noProof/>
          <w:color w:val="4F81BD" w:themeColor="accent1"/>
          <w:sz w:val="18"/>
          <w:lang w:eastAsia="fr-CA"/>
        </w:rPr>
      </w:pPr>
    </w:p>
    <w:p w:rsidR="00E85A26" w:rsidRDefault="00E85A26" w:rsidP="0058390F">
      <w:pPr>
        <w:pStyle w:val="Paragraphedeliste1"/>
        <w:ind w:left="0"/>
        <w:rPr>
          <w:rFonts w:ascii="Comic Sans MS" w:hAnsi="Comic Sans MS" w:cs="Arial"/>
          <w:noProof/>
          <w:color w:val="FF0000"/>
          <w:sz w:val="24"/>
          <w:szCs w:val="24"/>
          <w:lang w:eastAsia="fr-CA"/>
        </w:rPr>
      </w:pPr>
    </w:p>
    <w:p w:rsidR="001A249D" w:rsidRDefault="001A249D" w:rsidP="0058390F">
      <w:pPr>
        <w:pStyle w:val="Paragraphedeliste1"/>
        <w:ind w:left="0"/>
        <w:rPr>
          <w:rFonts w:asciiTheme="minorHAnsi" w:hAnsiTheme="minorHAnsi" w:cs="Arial"/>
          <w:color w:val="4F81BD" w:themeColor="accent1"/>
          <w:sz w:val="18"/>
        </w:rPr>
      </w:pPr>
    </w:p>
    <w:p w:rsidR="00E15F1B" w:rsidRDefault="00E15F1B" w:rsidP="0058390F">
      <w:pPr>
        <w:pStyle w:val="Paragraphedeliste1"/>
        <w:ind w:left="0"/>
        <w:rPr>
          <w:rFonts w:cs="Arial"/>
          <w:noProof/>
          <w:color w:val="4F81BD" w:themeColor="accent1"/>
          <w:sz w:val="18"/>
          <w:lang w:eastAsia="fr-CA"/>
        </w:rPr>
      </w:pPr>
    </w:p>
    <w:p w:rsidR="00E15F1B" w:rsidRDefault="00E15F1B" w:rsidP="0058390F">
      <w:pPr>
        <w:pStyle w:val="Paragraphedeliste1"/>
        <w:ind w:left="0"/>
        <w:rPr>
          <w:rFonts w:cs="Arial"/>
          <w:noProof/>
          <w:color w:val="4F81BD" w:themeColor="accent1"/>
          <w:sz w:val="18"/>
          <w:lang w:eastAsia="fr-CA"/>
        </w:rPr>
      </w:pPr>
    </w:p>
    <w:p w:rsidR="00425225" w:rsidRDefault="00425225" w:rsidP="0058390F">
      <w:pPr>
        <w:pStyle w:val="Paragraphedeliste1"/>
        <w:ind w:left="0"/>
        <w:rPr>
          <w:rFonts w:cs="Arial"/>
          <w:noProof/>
          <w:color w:val="4F81BD" w:themeColor="accent1"/>
          <w:sz w:val="18"/>
          <w:lang w:eastAsia="fr-CA"/>
        </w:rPr>
      </w:pPr>
    </w:p>
    <w:p w:rsidR="00425225" w:rsidRDefault="00425225" w:rsidP="0058390F">
      <w:pPr>
        <w:pStyle w:val="Paragraphedeliste1"/>
        <w:ind w:left="0"/>
        <w:rPr>
          <w:rFonts w:cs="Arial"/>
          <w:noProof/>
          <w:color w:val="4F81BD" w:themeColor="accent1"/>
          <w:sz w:val="18"/>
          <w:lang w:eastAsia="fr-CA"/>
        </w:rPr>
      </w:pPr>
    </w:p>
    <w:p w:rsidR="00EA0F8D" w:rsidRPr="00425225" w:rsidRDefault="00EA0F8D" w:rsidP="0058390F">
      <w:pPr>
        <w:pStyle w:val="Paragraphedeliste1"/>
        <w:ind w:left="0"/>
        <w:rPr>
          <w:rFonts w:cs="Arial"/>
          <w:noProof/>
          <w:color w:val="4F81BD" w:themeColor="accent1"/>
          <w:sz w:val="18"/>
          <w:lang w:eastAsia="fr-CA"/>
        </w:rPr>
      </w:pPr>
      <w:r>
        <w:rPr>
          <w:rFonts w:cs="Arial"/>
          <w:noProof/>
          <w:color w:val="4F81BD" w:themeColor="accent1"/>
          <w:sz w:val="18"/>
          <w:lang w:eastAsia="fr-C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200024</wp:posOffset>
            </wp:positionH>
            <wp:positionV relativeFrom="paragraph">
              <wp:posOffset>2904490</wp:posOffset>
            </wp:positionV>
            <wp:extent cx="4989739" cy="1447800"/>
            <wp:effectExtent l="19050" t="0" r="1361" b="0"/>
            <wp:wrapNone/>
            <wp:docPr id="1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739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4F81BD" w:themeColor="accent1"/>
          <w:sz w:val="18"/>
          <w:lang w:eastAsia="fr-C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38099</wp:posOffset>
            </wp:positionH>
            <wp:positionV relativeFrom="paragraph">
              <wp:posOffset>85090</wp:posOffset>
            </wp:positionV>
            <wp:extent cx="4829175" cy="2608725"/>
            <wp:effectExtent l="1905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60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color w:val="4F81BD" w:themeColor="accent1"/>
          <w:sz w:val="18"/>
        </w:rPr>
        <w:br w:type="column"/>
      </w:r>
    </w:p>
    <w:p w:rsidR="00E15F1B" w:rsidRDefault="00EA0F8D" w:rsidP="0058390F">
      <w:pPr>
        <w:pStyle w:val="Paragraphedeliste1"/>
        <w:ind w:left="0"/>
        <w:rPr>
          <w:rFonts w:asciiTheme="minorHAnsi" w:hAnsiTheme="minorHAnsi" w:cs="Arial"/>
          <w:color w:val="4F81BD" w:themeColor="accent1"/>
          <w:sz w:val="18"/>
        </w:rPr>
      </w:pPr>
      <w:r>
        <w:rPr>
          <w:rFonts w:asciiTheme="minorHAnsi" w:hAnsiTheme="minorHAnsi" w:cs="Arial"/>
          <w:noProof/>
          <w:color w:val="4F81BD" w:themeColor="accent1"/>
          <w:sz w:val="18"/>
          <w:lang w:eastAsia="fr-C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-751204</wp:posOffset>
            </wp:positionV>
            <wp:extent cx="4247845" cy="5429250"/>
            <wp:effectExtent l="19050" t="0" r="30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84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F8D" w:rsidRDefault="00EA0F8D" w:rsidP="0058390F">
      <w:pPr>
        <w:pStyle w:val="Paragraphedeliste1"/>
        <w:ind w:left="0"/>
        <w:rPr>
          <w:rFonts w:asciiTheme="minorHAnsi" w:hAnsiTheme="minorHAnsi" w:cs="Arial"/>
          <w:color w:val="4F81BD" w:themeColor="accent1"/>
          <w:sz w:val="18"/>
        </w:rPr>
      </w:pPr>
    </w:p>
    <w:p w:rsidR="00EA0F8D" w:rsidRPr="00EA0F8D" w:rsidRDefault="00EA0F8D" w:rsidP="00EA0F8D">
      <w:pPr>
        <w:rPr>
          <w:lang w:val="fr-CA"/>
        </w:rPr>
      </w:pPr>
    </w:p>
    <w:p w:rsidR="00EA0F8D" w:rsidRPr="00EA0F8D" w:rsidRDefault="00EA0F8D" w:rsidP="00EA0F8D">
      <w:pPr>
        <w:rPr>
          <w:lang w:val="fr-CA"/>
        </w:rPr>
      </w:pPr>
    </w:p>
    <w:p w:rsidR="00EA0F8D" w:rsidRPr="00EA0F8D" w:rsidRDefault="00EA0F8D" w:rsidP="00EA0F8D">
      <w:pPr>
        <w:rPr>
          <w:lang w:val="fr-CA"/>
        </w:rPr>
      </w:pPr>
    </w:p>
    <w:p w:rsidR="00EA0F8D" w:rsidRPr="00EA0F8D" w:rsidRDefault="00EA0F8D" w:rsidP="00EA0F8D">
      <w:pPr>
        <w:rPr>
          <w:lang w:val="fr-CA"/>
        </w:rPr>
      </w:pPr>
    </w:p>
    <w:p w:rsidR="00EA0F8D" w:rsidRPr="00EA0F8D" w:rsidRDefault="00EA0F8D" w:rsidP="00EA0F8D">
      <w:pPr>
        <w:rPr>
          <w:lang w:val="fr-CA"/>
        </w:rPr>
      </w:pPr>
    </w:p>
    <w:p w:rsidR="00EA0F8D" w:rsidRPr="00EA0F8D" w:rsidRDefault="00EA0F8D" w:rsidP="00EA0F8D">
      <w:pPr>
        <w:rPr>
          <w:lang w:val="fr-CA"/>
        </w:rPr>
      </w:pPr>
    </w:p>
    <w:p w:rsidR="00EA0F8D" w:rsidRPr="00EA0F8D" w:rsidRDefault="00EA0F8D" w:rsidP="00EA0F8D">
      <w:pPr>
        <w:rPr>
          <w:lang w:val="fr-CA"/>
        </w:rPr>
      </w:pPr>
    </w:p>
    <w:p w:rsidR="00EA0F8D" w:rsidRPr="00EA0F8D" w:rsidRDefault="00EA0F8D" w:rsidP="00EA0F8D">
      <w:pPr>
        <w:rPr>
          <w:lang w:val="fr-CA"/>
        </w:rPr>
      </w:pPr>
    </w:p>
    <w:p w:rsidR="00EA0F8D" w:rsidRPr="00EA0F8D" w:rsidRDefault="00EA0F8D" w:rsidP="00EA0F8D">
      <w:pPr>
        <w:rPr>
          <w:lang w:val="fr-CA"/>
        </w:rPr>
      </w:pPr>
    </w:p>
    <w:p w:rsidR="00EA0F8D" w:rsidRPr="00EA0F8D" w:rsidRDefault="00EA0F8D" w:rsidP="00EA0F8D">
      <w:pPr>
        <w:rPr>
          <w:lang w:val="fr-CA"/>
        </w:rPr>
      </w:pPr>
    </w:p>
    <w:p w:rsidR="00EA0F8D" w:rsidRPr="00EA0F8D" w:rsidRDefault="00EA0F8D" w:rsidP="00EA0F8D">
      <w:pPr>
        <w:rPr>
          <w:lang w:val="fr-CA"/>
        </w:rPr>
      </w:pPr>
    </w:p>
    <w:p w:rsidR="00EA0F8D" w:rsidRPr="00EA0F8D" w:rsidRDefault="00EA0F8D" w:rsidP="00EA0F8D">
      <w:pPr>
        <w:rPr>
          <w:lang w:val="fr-CA"/>
        </w:rPr>
      </w:pPr>
    </w:p>
    <w:p w:rsidR="00EA0F8D" w:rsidRPr="00EA0F8D" w:rsidRDefault="00EA0F8D" w:rsidP="00EA0F8D">
      <w:pPr>
        <w:rPr>
          <w:lang w:val="fr-CA"/>
        </w:rPr>
      </w:pPr>
    </w:p>
    <w:p w:rsidR="00EA0F8D" w:rsidRDefault="00EA0F8D" w:rsidP="0058390F">
      <w:pPr>
        <w:pStyle w:val="Paragraphedeliste1"/>
        <w:ind w:left="0"/>
      </w:pPr>
    </w:p>
    <w:p w:rsidR="00E85A26" w:rsidRPr="0058390F" w:rsidRDefault="00EA0F8D" w:rsidP="0058390F">
      <w:pPr>
        <w:pStyle w:val="Paragraphedeliste1"/>
        <w:ind w:left="0"/>
        <w:rPr>
          <w:rFonts w:asciiTheme="minorHAnsi" w:hAnsiTheme="minorHAnsi" w:cs="Arial"/>
          <w:color w:val="4F81BD" w:themeColor="accent1"/>
          <w:sz w:val="18"/>
        </w:rPr>
      </w:pPr>
      <w:r>
        <w:rPr>
          <w:rFonts w:asciiTheme="minorHAnsi" w:hAnsiTheme="minorHAnsi" w:cs="Arial"/>
          <w:noProof/>
          <w:color w:val="4F81BD" w:themeColor="accent1"/>
          <w:sz w:val="18"/>
          <w:lang w:eastAsia="fr-C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-9526</wp:posOffset>
            </wp:positionH>
            <wp:positionV relativeFrom="paragraph">
              <wp:posOffset>572770</wp:posOffset>
            </wp:positionV>
            <wp:extent cx="5248275" cy="6452132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45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color w:val="4F81BD" w:themeColor="accent1"/>
          <w:sz w:val="18"/>
        </w:rPr>
        <w:br w:type="column"/>
      </w:r>
    </w:p>
    <w:p w:rsidR="0058390F" w:rsidRPr="0058390F" w:rsidRDefault="0058390F" w:rsidP="0058390F">
      <w:pPr>
        <w:pStyle w:val="Paragraphedeliste1"/>
        <w:ind w:left="0"/>
        <w:rPr>
          <w:rFonts w:asciiTheme="minorHAnsi" w:hAnsiTheme="minorHAnsi" w:cs="Arial"/>
          <w:b/>
          <w:color w:val="4F81BD" w:themeColor="accent1"/>
          <w:sz w:val="18"/>
        </w:rPr>
      </w:pPr>
      <w:r w:rsidRPr="0058390F">
        <w:rPr>
          <w:rFonts w:asciiTheme="minorHAnsi" w:hAnsiTheme="minorHAnsi" w:cs="Arial"/>
          <w:b/>
          <w:color w:val="4F81BD" w:themeColor="accent1"/>
          <w:sz w:val="18"/>
        </w:rPr>
        <w:t xml:space="preserve">6.2 L’élève doit pouvoir recueillir, organiser, traiter et représenter des données : </w:t>
      </w:r>
    </w:p>
    <w:p w:rsidR="0058390F" w:rsidRPr="0058390F" w:rsidRDefault="0058390F" w:rsidP="0058390F">
      <w:pPr>
        <w:pStyle w:val="Paragraphedeliste1"/>
        <w:ind w:left="0"/>
        <w:rPr>
          <w:rFonts w:asciiTheme="minorHAnsi" w:hAnsiTheme="minorHAnsi" w:cs="Arial"/>
          <w:color w:val="4F81BD" w:themeColor="accent1"/>
          <w:sz w:val="18"/>
        </w:rPr>
      </w:pPr>
      <w:r w:rsidRPr="0058390F">
        <w:rPr>
          <w:rFonts w:asciiTheme="minorHAnsi" w:hAnsiTheme="minorHAnsi" w:cs="Arial"/>
          <w:color w:val="4F81BD" w:themeColor="accent1"/>
          <w:sz w:val="18"/>
        </w:rPr>
        <w:t>a) en classant les données dans un tableau des effectifs ou un tableau de corrélation</w:t>
      </w:r>
    </w:p>
    <w:p w:rsidR="0058390F" w:rsidRDefault="0058390F" w:rsidP="0058390F">
      <w:pPr>
        <w:pStyle w:val="Paragraphedeliste1"/>
        <w:ind w:left="0"/>
        <w:rPr>
          <w:rFonts w:asciiTheme="minorHAnsi" w:hAnsiTheme="minorHAnsi" w:cs="Arial"/>
          <w:color w:val="4F81BD" w:themeColor="accent1"/>
          <w:sz w:val="18"/>
        </w:rPr>
      </w:pPr>
      <w:r w:rsidRPr="0058390F">
        <w:rPr>
          <w:rFonts w:asciiTheme="minorHAnsi" w:hAnsiTheme="minorHAnsi" w:cs="Arial"/>
          <w:color w:val="4F81BD" w:themeColor="accent1"/>
          <w:sz w:val="18"/>
        </w:rPr>
        <w:t>b) en construisant un diagramme approprié (diagramme à pictogramme, diagramme à bandes et diagramme circulaire) pour les données recueillies avec ou sans outils technologiques</w:t>
      </w:r>
    </w:p>
    <w:p w:rsidR="0096029B" w:rsidRDefault="0096029B" w:rsidP="0096029B">
      <w:pPr>
        <w:rPr>
          <w:b/>
          <w:bCs/>
        </w:rPr>
      </w:pPr>
      <w:r>
        <w:rPr>
          <w:b/>
          <w:bCs/>
        </w:rPr>
        <w:t xml:space="preserve">Dans la classe de Mme Denise, ¼ des élèves ont les cheveux blonds,  la moitié  ont les cheveux bruns,  1/6 des élèves ont les cheveux noirs et un douzième ont les cheveux roux.  Représente les proportions de ces données à l’aide d’un diagramme circulaire. </w:t>
      </w:r>
      <w:r w:rsidRPr="0096029B">
        <w:rPr>
          <w:b/>
          <w:bCs/>
          <w:highlight w:val="yellow"/>
        </w:rPr>
        <w:t>H2</w:t>
      </w:r>
    </w:p>
    <w:p w:rsidR="00E85A26" w:rsidRDefault="00E85A26" w:rsidP="002E23EB">
      <w:pPr>
        <w:rPr>
          <w:rFonts w:ascii="Comic Sans MS" w:hAnsi="Comic Sans MS"/>
          <w:b/>
          <w:sz w:val="28"/>
          <w:szCs w:val="28"/>
        </w:rPr>
      </w:pPr>
    </w:p>
    <w:p w:rsidR="00304A14" w:rsidRDefault="00304A14" w:rsidP="00304A14">
      <w:pPr>
        <w:pStyle w:val="Paragraphedeliste"/>
        <w:numPr>
          <w:ilvl w:val="0"/>
          <w:numId w:val="4"/>
        </w:numPr>
        <w:spacing w:line="240" w:lineRule="auto"/>
        <w:jc w:val="both"/>
      </w:pPr>
      <w:r>
        <w:t>Dans la vie de tous les jours, l’eau est associée à chacune de nos activités.  Dans une municipalité-type du Nouveau-Brunswick, la consommation domestique d’eau par personne par jour se répartit ainsi :</w:t>
      </w:r>
    </w:p>
    <w:p w:rsidR="00304A14" w:rsidRDefault="00304A14" w:rsidP="00304A14">
      <w:pPr>
        <w:spacing w:line="240" w:lineRule="auto"/>
        <w:contextualSpacing/>
        <w:jc w:val="both"/>
      </w:pPr>
    </w:p>
    <w:p w:rsidR="00304A14" w:rsidRDefault="00304A14" w:rsidP="00304A14">
      <w:pPr>
        <w:spacing w:line="240" w:lineRule="auto"/>
        <w:contextualSpacing/>
        <w:jc w:val="both"/>
      </w:pPr>
      <w:r>
        <w:tab/>
      </w:r>
      <w:smartTag w:uri="urn:schemas-microsoft-com:office:smarttags" w:element="metricconverter">
        <w:smartTagPr>
          <w:attr w:name="ProductID" w:val="80 litres"/>
        </w:smartTagPr>
        <w:r>
          <w:t>80 litres</w:t>
        </w:r>
      </w:smartTag>
      <w:r>
        <w:t xml:space="preserve"> pour la chasse d’eau;</w:t>
      </w:r>
    </w:p>
    <w:p w:rsidR="00304A14" w:rsidRDefault="00304A14" w:rsidP="00304A14">
      <w:pPr>
        <w:spacing w:line="240" w:lineRule="auto"/>
        <w:contextualSpacing/>
        <w:jc w:val="both"/>
      </w:pPr>
      <w:r>
        <w:tab/>
      </w:r>
      <w:smartTag w:uri="urn:schemas-microsoft-com:office:smarttags" w:element="metricconverter">
        <w:smartTagPr>
          <w:attr w:name="ProductID" w:val="65 litres"/>
        </w:smartTagPr>
        <w:r>
          <w:t>65 litres</w:t>
        </w:r>
      </w:smartTag>
      <w:r>
        <w:t xml:space="preserve"> pour le bain et la douche;</w:t>
      </w:r>
    </w:p>
    <w:p w:rsidR="00304A14" w:rsidRDefault="00304A14" w:rsidP="00304A14">
      <w:pPr>
        <w:spacing w:line="240" w:lineRule="auto"/>
        <w:contextualSpacing/>
        <w:jc w:val="both"/>
      </w:pPr>
      <w:r>
        <w:tab/>
      </w:r>
      <w:smartTag w:uri="urn:schemas-microsoft-com:office:smarttags" w:element="metricconverter">
        <w:smartTagPr>
          <w:attr w:name="ProductID" w:val="40 litres"/>
        </w:smartTagPr>
        <w:r>
          <w:t>40 litres</w:t>
        </w:r>
      </w:smartTag>
      <w:r>
        <w:t xml:space="preserve"> pour la lessive;</w:t>
      </w:r>
    </w:p>
    <w:p w:rsidR="00304A14" w:rsidRDefault="00304A14" w:rsidP="00304A14">
      <w:pPr>
        <w:spacing w:line="240" w:lineRule="auto"/>
        <w:contextualSpacing/>
        <w:jc w:val="both"/>
      </w:pPr>
      <w:r>
        <w:tab/>
      </w:r>
      <w:smartTag w:uri="urn:schemas-microsoft-com:office:smarttags" w:element="metricconverter">
        <w:smartTagPr>
          <w:attr w:name="ProductID" w:val="30 litres"/>
        </w:smartTagPr>
        <w:r>
          <w:t>30 litres</w:t>
        </w:r>
      </w:smartTag>
      <w:r>
        <w:t xml:space="preserve"> pour la cuisine;</w:t>
      </w:r>
    </w:p>
    <w:p w:rsidR="00304A14" w:rsidRDefault="00304A14" w:rsidP="00304A14">
      <w:pPr>
        <w:spacing w:line="240" w:lineRule="auto"/>
        <w:contextualSpacing/>
        <w:jc w:val="both"/>
      </w:pPr>
      <w:r>
        <w:tab/>
      </w:r>
      <w:smartTag w:uri="urn:schemas-microsoft-com:office:smarttags" w:element="metricconverter">
        <w:smartTagPr>
          <w:attr w:name="ProductID" w:val="10 litres"/>
        </w:smartTagPr>
        <w:r>
          <w:t>10 litres</w:t>
        </w:r>
      </w:smartTag>
      <w:r>
        <w:t xml:space="preserve"> pour l’utilisation extérieure;</w:t>
      </w:r>
    </w:p>
    <w:p w:rsidR="00304A14" w:rsidRDefault="00304A14" w:rsidP="00304A14">
      <w:pPr>
        <w:spacing w:line="240" w:lineRule="auto"/>
        <w:contextualSpacing/>
        <w:jc w:val="both"/>
      </w:pPr>
      <w:r>
        <w:tab/>
        <w:t xml:space="preserve">  </w:t>
      </w:r>
      <w:smartTag w:uri="urn:schemas-microsoft-com:office:smarttags" w:element="metricconverter">
        <w:smartTagPr>
          <w:attr w:name="ProductID" w:val="2 litres"/>
        </w:smartTagPr>
        <w:r>
          <w:t>2 litres</w:t>
        </w:r>
      </w:smartTag>
      <w:r>
        <w:t xml:space="preserve"> pour la boisson.</w:t>
      </w:r>
    </w:p>
    <w:p w:rsidR="00304A14" w:rsidRDefault="00304A14" w:rsidP="00304A14">
      <w:pPr>
        <w:spacing w:line="240" w:lineRule="auto"/>
        <w:contextualSpacing/>
        <w:jc w:val="both"/>
      </w:pPr>
    </w:p>
    <w:p w:rsidR="00304A14" w:rsidRPr="00425225" w:rsidRDefault="00304A14" w:rsidP="00425225">
      <w:pPr>
        <w:spacing w:line="240" w:lineRule="auto"/>
        <w:contextualSpacing/>
        <w:jc w:val="both"/>
        <w:rPr>
          <w:b/>
          <w:bCs/>
        </w:rPr>
      </w:pPr>
      <w:r>
        <w:tab/>
      </w:r>
      <w:r>
        <w:rPr>
          <w:b/>
          <w:bCs/>
        </w:rPr>
        <w:t xml:space="preserve">Trace un diagramme circulaire qui représente cette situation. </w:t>
      </w:r>
      <w:r w:rsidRPr="0096029B">
        <w:rPr>
          <w:b/>
          <w:bCs/>
          <w:highlight w:val="yellow"/>
        </w:rPr>
        <w:t>H2</w:t>
      </w:r>
      <w:r w:rsidR="00B2033F">
        <w:rPr>
          <w:rFonts w:ascii="Comic Sans MS" w:hAnsi="Comic Sans MS"/>
          <w:b/>
          <w:sz w:val="28"/>
          <w:szCs w:val="28"/>
        </w:rPr>
        <w:br w:type="column"/>
      </w:r>
    </w:p>
    <w:p w:rsidR="002E23EB" w:rsidRDefault="00EA0F8D" w:rsidP="002E23E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</w:t>
      </w:r>
      <w:r w:rsidR="002E23EB" w:rsidRPr="00854606">
        <w:rPr>
          <w:rFonts w:ascii="Comic Sans MS" w:hAnsi="Comic Sans MS"/>
          <w:b/>
          <w:sz w:val="28"/>
          <w:szCs w:val="28"/>
        </w:rPr>
        <w:t>n groupe classe sportif</w:t>
      </w:r>
    </w:p>
    <w:p w:rsidR="002E23EB" w:rsidRDefault="002E23EB" w:rsidP="002E23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sondage a été effectué dans un</w:t>
      </w:r>
      <w:r w:rsidR="00EA0F8D">
        <w:rPr>
          <w:rFonts w:ascii="Comic Sans MS" w:hAnsi="Comic Sans MS"/>
          <w:sz w:val="24"/>
          <w:szCs w:val="24"/>
        </w:rPr>
        <w:t xml:space="preserve">e </w:t>
      </w:r>
      <w:r>
        <w:rPr>
          <w:rFonts w:ascii="Comic Sans MS" w:hAnsi="Comic Sans MS"/>
          <w:sz w:val="24"/>
          <w:szCs w:val="24"/>
        </w:rPr>
        <w:t>classe de 8</w:t>
      </w:r>
      <w:r w:rsidRPr="00854606">
        <w:rPr>
          <w:rFonts w:ascii="Comic Sans MS" w:hAnsi="Comic Sans MS"/>
          <w:sz w:val="24"/>
          <w:szCs w:val="24"/>
          <w:vertAlign w:val="superscript"/>
        </w:rPr>
        <w:t>e</w:t>
      </w:r>
      <w:r>
        <w:rPr>
          <w:rFonts w:ascii="Comic Sans MS" w:hAnsi="Comic Sans MS"/>
          <w:sz w:val="24"/>
          <w:szCs w:val="24"/>
        </w:rPr>
        <w:t xml:space="preserve"> année. La question du sondage était : Parmi le basket-ball, le hockey, le soccer et le volley-ball, quel est ton sport préféré? Voici les résultats obtenus.</w:t>
      </w:r>
    </w:p>
    <w:p w:rsidR="00EA0F8D" w:rsidRPr="00EA0F8D" w:rsidRDefault="00EA0F8D" w:rsidP="00EA0F8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A0F8D">
        <w:rPr>
          <w:rFonts w:ascii="Comic Sans MS" w:hAnsi="Comic Sans MS"/>
          <w:sz w:val="24"/>
          <w:szCs w:val="24"/>
        </w:rPr>
        <w:t>Complète le tableau</w:t>
      </w:r>
      <w:r>
        <w:rPr>
          <w:rFonts w:ascii="Comic Sans MS" w:hAnsi="Comic Sans MS"/>
          <w:sz w:val="24"/>
          <w:szCs w:val="24"/>
        </w:rPr>
        <w:t xml:space="preserve"> ci-dessous.</w:t>
      </w:r>
      <w:r w:rsidR="007A72E9">
        <w:rPr>
          <w:rFonts w:ascii="Comic Sans MS" w:hAnsi="Comic Sans MS"/>
          <w:sz w:val="24"/>
          <w:szCs w:val="24"/>
        </w:rPr>
        <w:t xml:space="preserve"> </w:t>
      </w:r>
      <w:r w:rsidR="007A72E9" w:rsidRPr="007A72E9">
        <w:rPr>
          <w:rFonts w:ascii="Comic Sans MS" w:hAnsi="Comic Sans MS"/>
          <w:sz w:val="24"/>
          <w:szCs w:val="24"/>
          <w:highlight w:val="yellow"/>
        </w:rPr>
        <w:t>H1</w:t>
      </w:r>
    </w:p>
    <w:p w:rsidR="002E23EB" w:rsidRPr="00EA0F8D" w:rsidRDefault="002E23EB" w:rsidP="00EA0F8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A0F8D">
        <w:rPr>
          <w:rFonts w:ascii="Comic Sans MS" w:hAnsi="Comic Sans MS"/>
          <w:sz w:val="24"/>
          <w:szCs w:val="24"/>
        </w:rPr>
        <w:t>Construis un diagramme circulaire. Montre tous tes calculs.</w:t>
      </w:r>
      <w:r w:rsidR="007A72E9">
        <w:rPr>
          <w:rFonts w:ascii="Comic Sans MS" w:hAnsi="Comic Sans MS"/>
          <w:sz w:val="24"/>
          <w:szCs w:val="24"/>
        </w:rPr>
        <w:t xml:space="preserve"> </w:t>
      </w:r>
      <w:r w:rsidR="007A72E9" w:rsidRPr="007A72E9">
        <w:rPr>
          <w:rFonts w:ascii="Comic Sans MS" w:hAnsi="Comic Sans MS"/>
          <w:sz w:val="24"/>
          <w:szCs w:val="24"/>
          <w:highlight w:val="yellow"/>
        </w:rPr>
        <w:t>H2</w:t>
      </w:r>
    </w:p>
    <w:tbl>
      <w:tblPr>
        <w:tblStyle w:val="Grilledutableau"/>
        <w:tblW w:w="0" w:type="auto"/>
        <w:tblLook w:val="04A0"/>
      </w:tblPr>
      <w:tblGrid>
        <w:gridCol w:w="1526"/>
        <w:gridCol w:w="2268"/>
        <w:gridCol w:w="2791"/>
        <w:gridCol w:w="2195"/>
      </w:tblGrid>
      <w:tr w:rsidR="002E23EB" w:rsidTr="00537D4E">
        <w:tc>
          <w:tcPr>
            <w:tcW w:w="8780" w:type="dxa"/>
            <w:gridSpan w:val="4"/>
          </w:tcPr>
          <w:p w:rsidR="002E23EB" w:rsidRDefault="00EA0F8D" w:rsidP="00EA0F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Répartition des élèves de la cl</w:t>
            </w:r>
            <w:r w:rsidR="002E23EB">
              <w:rPr>
                <w:rFonts w:ascii="Comic Sans MS" w:hAnsi="Comic Sans MS"/>
                <w:sz w:val="24"/>
                <w:szCs w:val="24"/>
              </w:rPr>
              <w:t>asse selon leur sport préféré</w:t>
            </w:r>
          </w:p>
        </w:tc>
      </w:tr>
      <w:tr w:rsidR="002E23EB" w:rsidTr="00537D4E">
        <w:tc>
          <w:tcPr>
            <w:tcW w:w="1526" w:type="dxa"/>
          </w:tcPr>
          <w:p w:rsidR="002E23EB" w:rsidRPr="00854606" w:rsidRDefault="002E23EB" w:rsidP="00537D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54606">
              <w:rPr>
                <w:rFonts w:ascii="Comic Sans MS" w:hAnsi="Comic Sans MS"/>
                <w:b/>
                <w:sz w:val="24"/>
                <w:szCs w:val="24"/>
              </w:rPr>
              <w:t>Sport</w:t>
            </w:r>
          </w:p>
        </w:tc>
        <w:tc>
          <w:tcPr>
            <w:tcW w:w="2268" w:type="dxa"/>
          </w:tcPr>
          <w:p w:rsidR="002E23EB" w:rsidRPr="00854606" w:rsidRDefault="002E23EB" w:rsidP="00537D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54606">
              <w:rPr>
                <w:rFonts w:ascii="Comic Sans MS" w:hAnsi="Comic Sans MS"/>
                <w:b/>
                <w:sz w:val="24"/>
                <w:szCs w:val="24"/>
              </w:rPr>
              <w:t>Effectif</w:t>
            </w:r>
          </w:p>
        </w:tc>
        <w:tc>
          <w:tcPr>
            <w:tcW w:w="2791" w:type="dxa"/>
          </w:tcPr>
          <w:p w:rsidR="002E23EB" w:rsidRPr="00854606" w:rsidRDefault="002E23EB" w:rsidP="00537D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54606">
              <w:rPr>
                <w:rFonts w:ascii="Comic Sans MS" w:hAnsi="Comic Sans MS"/>
                <w:b/>
                <w:sz w:val="24"/>
                <w:szCs w:val="24"/>
              </w:rPr>
              <w:t>Fréquence (fraction)</w:t>
            </w:r>
          </w:p>
        </w:tc>
        <w:tc>
          <w:tcPr>
            <w:tcW w:w="2195" w:type="dxa"/>
          </w:tcPr>
          <w:p w:rsidR="002E23EB" w:rsidRPr="00854606" w:rsidRDefault="002E23EB" w:rsidP="00537D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54606">
              <w:rPr>
                <w:rFonts w:ascii="Comic Sans MS" w:hAnsi="Comic Sans MS"/>
                <w:b/>
                <w:sz w:val="24"/>
                <w:szCs w:val="24"/>
              </w:rPr>
              <w:t>Fréquence (%)</w:t>
            </w:r>
          </w:p>
        </w:tc>
      </w:tr>
      <w:tr w:rsidR="002E23EB" w:rsidTr="00537D4E">
        <w:trPr>
          <w:trHeight w:val="385"/>
        </w:trPr>
        <w:tc>
          <w:tcPr>
            <w:tcW w:w="1526" w:type="dxa"/>
          </w:tcPr>
          <w:p w:rsidR="002E23EB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Basket-ball</w:t>
            </w:r>
          </w:p>
        </w:tc>
        <w:tc>
          <w:tcPr>
            <w:tcW w:w="2268" w:type="dxa"/>
          </w:tcPr>
          <w:p w:rsidR="002E23EB" w:rsidRDefault="002E23EB" w:rsidP="00537D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791" w:type="dxa"/>
          </w:tcPr>
          <w:p w:rsidR="002E23EB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5" w:type="dxa"/>
          </w:tcPr>
          <w:p w:rsidR="002E23EB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23EB" w:rsidTr="00537D4E">
        <w:trPr>
          <w:trHeight w:val="381"/>
        </w:trPr>
        <w:tc>
          <w:tcPr>
            <w:tcW w:w="1526" w:type="dxa"/>
          </w:tcPr>
          <w:p w:rsidR="002E23EB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Hockey</w:t>
            </w:r>
          </w:p>
        </w:tc>
        <w:tc>
          <w:tcPr>
            <w:tcW w:w="2268" w:type="dxa"/>
          </w:tcPr>
          <w:p w:rsidR="002E23EB" w:rsidRDefault="002E23EB" w:rsidP="00537D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791" w:type="dxa"/>
          </w:tcPr>
          <w:p w:rsidR="002E23EB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5" w:type="dxa"/>
          </w:tcPr>
          <w:p w:rsidR="002E23EB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23EB" w:rsidTr="00537D4E">
        <w:trPr>
          <w:trHeight w:val="381"/>
        </w:trPr>
        <w:tc>
          <w:tcPr>
            <w:tcW w:w="1526" w:type="dxa"/>
          </w:tcPr>
          <w:p w:rsidR="002E23EB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Soccer</w:t>
            </w:r>
          </w:p>
        </w:tc>
        <w:tc>
          <w:tcPr>
            <w:tcW w:w="2268" w:type="dxa"/>
          </w:tcPr>
          <w:p w:rsidR="002E23EB" w:rsidRDefault="002E23EB" w:rsidP="00537D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791" w:type="dxa"/>
          </w:tcPr>
          <w:p w:rsidR="002E23EB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5" w:type="dxa"/>
          </w:tcPr>
          <w:p w:rsidR="002E23EB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23EB" w:rsidTr="00537D4E">
        <w:trPr>
          <w:trHeight w:val="381"/>
        </w:trPr>
        <w:tc>
          <w:tcPr>
            <w:tcW w:w="1526" w:type="dxa"/>
          </w:tcPr>
          <w:p w:rsidR="002E23EB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Volley-ball</w:t>
            </w:r>
          </w:p>
        </w:tc>
        <w:tc>
          <w:tcPr>
            <w:tcW w:w="2268" w:type="dxa"/>
          </w:tcPr>
          <w:p w:rsidR="002E23EB" w:rsidRDefault="002E23EB" w:rsidP="00537D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791" w:type="dxa"/>
          </w:tcPr>
          <w:p w:rsidR="002E23EB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5" w:type="dxa"/>
          </w:tcPr>
          <w:p w:rsidR="002E23EB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23EB" w:rsidTr="00537D4E">
        <w:trPr>
          <w:trHeight w:val="381"/>
        </w:trPr>
        <w:tc>
          <w:tcPr>
            <w:tcW w:w="1526" w:type="dxa"/>
          </w:tcPr>
          <w:p w:rsidR="002E23EB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Totaux</w:t>
            </w:r>
          </w:p>
        </w:tc>
        <w:tc>
          <w:tcPr>
            <w:tcW w:w="2268" w:type="dxa"/>
          </w:tcPr>
          <w:p w:rsidR="002E23EB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1" w:type="dxa"/>
          </w:tcPr>
          <w:p w:rsidR="002E23EB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5" w:type="dxa"/>
          </w:tcPr>
          <w:p w:rsidR="002E23EB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E23EB" w:rsidRDefault="000C41C8" w:rsidP="002E23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fr-CA" w:eastAsia="fr-CA"/>
        </w:rPr>
        <w:pict>
          <v:oval id="Oval 2" o:spid="_x0000_s1026" style="position:absolute;margin-left:100.35pt;margin-top:12.3pt;width:207.6pt;height:20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54GgIAAC8EAAAOAAAAZHJzL2Uyb0RvYy54bWysU1Fv0zAQfkfiP1h+p2lDU1jUdJo6ipDG&#10;NmnwA1zHaSwcnzm7Tcuv5+xkpQOeEH6w7nznz/d9d15eHzvDDgq9Blvx2WTKmbISam13Ff/6ZfPm&#10;PWc+CFsLA1ZV/KQ8v169frXsXalyaMHUChmBWF/2ruJtCK7MMi9b1Qk/AacsBRvATgRycZfVKHpC&#10;70yWT6eLrAesHYJU3tPp7RDkq4TfNEqGh6bxKjBTcaotpB3Tvo17tlqKcofCtVqOZYh/qKIT2tKj&#10;Z6hbEQTbo/4DqtMSwUMTJhK6DJpGS5U4EJvZ9Dc2T61wKnEhcbw7y+T/H6y8Pzwi03XF85wzKzrq&#10;0cNBGJZHaXrnS8p4co8YyXl3B/KbZxbWrbA7dYMIfatETQXNYn724kJ0PF1l2/4z1AQs9gGSSscG&#10;uwhI/NkxNeN0boY6BibpMF+8XRQ59UxSLF/MimJRpDdE+XzdoQ8fFXQsGhVXxmjno2CiFIc7H2JF&#10;onzOSgzA6HqjjUkO7rZrg4zoVnyT1viAv0wzlvUVvyryIiG/iPlLiGlaf4NA2Ns6jVpU68NoB6HN&#10;YFOVxo7yRcUG5bdQn0g9hGFq6ZeR0QL+4Kynia24/74XqDgznyx14Go2n8cRT868eBe1w8vI9jIi&#10;rCSoigfOBnMdhm+xd6h3Lb00S3Qt3FDXGp3EjB0dqhqLpalMGo8/KI79pZ+yfv3z1U8AAAD//wMA&#10;UEsDBBQABgAIAAAAIQDww6aI3gAAAAoBAAAPAAAAZHJzL2Rvd25yZXYueG1sTI/BTsMwDIbvSLxD&#10;ZCRuLC1dA5Sm08SEBAcOFLhnjddWa5yqybry9pgT3Gz51+fvLzeLG8SMU+g9aUhXCQikxtueWg2f&#10;H8839yBCNGTN4Ak1fGOATXV5UZrC+jO941zHVjCEQmE0dDGOhZSh6dCZsPIjEt8OfnIm8jq10k7m&#10;zHA3yNskUdKZnvhDZ0Z86rA51ienYdduazXLLObZYfcS8+PX22uWan19tWwfQURc4l8YfvVZHSp2&#10;2vsT2SAGDUy/4ygPawWCAyrNH0DsNawzlYOsSvm/QvUDAAD//wMAUEsBAi0AFAAGAAgAAAAhALaD&#10;OJL+AAAA4QEAABMAAAAAAAAAAAAAAAAAAAAAAFtDb250ZW50X1R5cGVzXS54bWxQSwECLQAUAAYA&#10;CAAAACEAOP0h/9YAAACUAQAACwAAAAAAAAAAAAAAAAAvAQAAX3JlbHMvLnJlbHNQSwECLQAUAAYA&#10;CAAAACEAz4RueBoCAAAvBAAADgAAAAAAAAAAAAAAAAAuAgAAZHJzL2Uyb0RvYy54bWxQSwECLQAU&#10;AAYACAAAACEA8MOmiN4AAAAKAQAADwAAAAAAAAAAAAAAAAB0BAAAZHJzL2Rvd25yZXYueG1sUEsF&#10;BgAAAAAEAAQA8wAAAH8FAAAAAA==&#10;"/>
        </w:pict>
      </w:r>
      <w:r w:rsidR="002E23EB">
        <w:rPr>
          <w:rFonts w:ascii="Comic Sans MS" w:hAnsi="Comic Sans MS"/>
          <w:sz w:val="24"/>
          <w:szCs w:val="24"/>
        </w:rPr>
        <w:t xml:space="preserve">           </w:t>
      </w:r>
    </w:p>
    <w:p w:rsidR="002E23EB" w:rsidRDefault="002E23EB" w:rsidP="002E23EB">
      <w:pPr>
        <w:rPr>
          <w:rFonts w:ascii="Comic Sans MS" w:hAnsi="Comic Sans MS"/>
          <w:sz w:val="24"/>
          <w:szCs w:val="24"/>
        </w:rPr>
      </w:pPr>
    </w:p>
    <w:p w:rsidR="002E23EB" w:rsidRDefault="002E23EB" w:rsidP="002E23EB">
      <w:pPr>
        <w:rPr>
          <w:rFonts w:ascii="Comic Sans MS" w:hAnsi="Comic Sans MS"/>
          <w:sz w:val="24"/>
          <w:szCs w:val="24"/>
        </w:rPr>
      </w:pPr>
    </w:p>
    <w:p w:rsidR="002E23EB" w:rsidRDefault="002E23EB" w:rsidP="002E23EB">
      <w:pPr>
        <w:rPr>
          <w:rFonts w:ascii="Comic Sans MS" w:hAnsi="Comic Sans MS"/>
          <w:sz w:val="24"/>
          <w:szCs w:val="24"/>
        </w:rPr>
      </w:pPr>
    </w:p>
    <w:p w:rsidR="002E23EB" w:rsidRDefault="002E23EB" w:rsidP="002E23EB">
      <w:pPr>
        <w:rPr>
          <w:rFonts w:ascii="Comic Sans MS" w:hAnsi="Comic Sans MS"/>
          <w:sz w:val="24"/>
          <w:szCs w:val="24"/>
        </w:rPr>
      </w:pPr>
    </w:p>
    <w:p w:rsidR="002E23EB" w:rsidRDefault="002E23EB" w:rsidP="002E23EB">
      <w:pPr>
        <w:rPr>
          <w:rFonts w:ascii="Comic Sans MS" w:hAnsi="Comic Sans MS"/>
          <w:sz w:val="24"/>
          <w:szCs w:val="24"/>
        </w:rPr>
      </w:pPr>
    </w:p>
    <w:p w:rsidR="002E23EB" w:rsidRDefault="002E23EB" w:rsidP="002E23EB">
      <w:pPr>
        <w:rPr>
          <w:rFonts w:ascii="Comic Sans MS" w:hAnsi="Comic Sans MS"/>
          <w:sz w:val="24"/>
          <w:szCs w:val="24"/>
        </w:rPr>
      </w:pPr>
    </w:p>
    <w:p w:rsidR="002E23EB" w:rsidRDefault="002E23EB" w:rsidP="002E23EB">
      <w:pPr>
        <w:rPr>
          <w:rFonts w:ascii="Comic Sans MS" w:hAnsi="Comic Sans MS"/>
          <w:sz w:val="24"/>
          <w:szCs w:val="24"/>
        </w:rPr>
      </w:pPr>
    </w:p>
    <w:p w:rsidR="002E23EB" w:rsidRDefault="00B2033F" w:rsidP="002E23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column"/>
      </w:r>
    </w:p>
    <w:p w:rsidR="002E23EB" w:rsidRDefault="002E23EB" w:rsidP="002E23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Mme Rita </w:t>
      </w:r>
      <w:r w:rsidR="00EA0F8D">
        <w:rPr>
          <w:rFonts w:ascii="Comic Sans MS" w:hAnsi="Comic Sans MS"/>
          <w:sz w:val="24"/>
          <w:szCs w:val="24"/>
        </w:rPr>
        <w:t xml:space="preserve">veut emporter ses élèves au cinéma. </w:t>
      </w:r>
      <w:r w:rsidR="007A72E9">
        <w:rPr>
          <w:rFonts w:ascii="Comic Sans MS" w:hAnsi="Comic Sans MS"/>
          <w:sz w:val="24"/>
          <w:szCs w:val="24"/>
        </w:rPr>
        <w:t xml:space="preserve">Elle </w:t>
      </w:r>
      <w:r>
        <w:rPr>
          <w:rFonts w:ascii="Comic Sans MS" w:hAnsi="Comic Sans MS"/>
          <w:sz w:val="24"/>
          <w:szCs w:val="24"/>
        </w:rPr>
        <w:t xml:space="preserve">a </w:t>
      </w:r>
      <w:r w:rsidR="007A72E9">
        <w:rPr>
          <w:rFonts w:ascii="Comic Sans MS" w:hAnsi="Comic Sans MS"/>
          <w:sz w:val="24"/>
          <w:szCs w:val="24"/>
        </w:rPr>
        <w:t xml:space="preserve">donc </w:t>
      </w:r>
      <w:r>
        <w:rPr>
          <w:rFonts w:ascii="Comic Sans MS" w:hAnsi="Comic Sans MS"/>
          <w:sz w:val="24"/>
          <w:szCs w:val="24"/>
        </w:rPr>
        <w:t>effectué un sondage avec les élèves de sa classe afin de</w:t>
      </w:r>
      <w:r w:rsidR="00EA0F8D">
        <w:rPr>
          <w:rFonts w:ascii="Comic Sans MS" w:hAnsi="Comic Sans MS"/>
          <w:sz w:val="24"/>
          <w:szCs w:val="24"/>
        </w:rPr>
        <w:t xml:space="preserve"> connaître quel</w:t>
      </w:r>
      <w:r>
        <w:rPr>
          <w:rFonts w:ascii="Comic Sans MS" w:hAnsi="Comic Sans MS"/>
          <w:sz w:val="24"/>
          <w:szCs w:val="24"/>
        </w:rPr>
        <w:t xml:space="preserve"> type de film est le plus populaire</w:t>
      </w:r>
      <w:r w:rsidR="00EA0F8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Voici les résultats obtenus.</w:t>
      </w:r>
    </w:p>
    <w:p w:rsidR="002E23EB" w:rsidRDefault="002E23EB" w:rsidP="002E23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Complète le tableau ci-dessous.</w:t>
      </w:r>
    </w:p>
    <w:tbl>
      <w:tblPr>
        <w:tblStyle w:val="Grilledutableau"/>
        <w:tblpPr w:leftFromText="141" w:rightFromText="141" w:vertAnchor="text" w:horzAnchor="margin" w:tblpY="389"/>
        <w:tblW w:w="0" w:type="auto"/>
        <w:tblLook w:val="04A0"/>
      </w:tblPr>
      <w:tblGrid>
        <w:gridCol w:w="1809"/>
        <w:gridCol w:w="4044"/>
        <w:gridCol w:w="2927"/>
      </w:tblGrid>
      <w:tr w:rsidR="002E23EB" w:rsidTr="00537D4E">
        <w:tc>
          <w:tcPr>
            <w:tcW w:w="8780" w:type="dxa"/>
            <w:gridSpan w:val="3"/>
          </w:tcPr>
          <w:p w:rsidR="002E23EB" w:rsidRPr="00C65F9B" w:rsidRDefault="002E23EB" w:rsidP="00537D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Types de films préférés des élèves du groupe-classe</w:t>
            </w:r>
          </w:p>
        </w:tc>
      </w:tr>
      <w:tr w:rsidR="002E23EB" w:rsidTr="00537D4E">
        <w:trPr>
          <w:trHeight w:val="385"/>
        </w:trPr>
        <w:tc>
          <w:tcPr>
            <w:tcW w:w="1809" w:type="dxa"/>
          </w:tcPr>
          <w:p w:rsidR="002E23EB" w:rsidRPr="00C65F9B" w:rsidRDefault="002E23EB" w:rsidP="00537D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Films</w:t>
            </w:r>
          </w:p>
        </w:tc>
        <w:tc>
          <w:tcPr>
            <w:tcW w:w="4044" w:type="dxa"/>
          </w:tcPr>
          <w:p w:rsidR="002E23EB" w:rsidRPr="00C65F9B" w:rsidRDefault="002E23EB" w:rsidP="00537D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Dénombrement</w:t>
            </w:r>
          </w:p>
        </w:tc>
        <w:tc>
          <w:tcPr>
            <w:tcW w:w="2927" w:type="dxa"/>
          </w:tcPr>
          <w:p w:rsidR="002E23EB" w:rsidRPr="00C65F9B" w:rsidRDefault="002E23EB" w:rsidP="00537D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Effectifs</w:t>
            </w:r>
          </w:p>
        </w:tc>
      </w:tr>
      <w:tr w:rsidR="002E23EB" w:rsidTr="00537D4E">
        <w:trPr>
          <w:trHeight w:val="381"/>
        </w:trPr>
        <w:tc>
          <w:tcPr>
            <w:tcW w:w="1809" w:type="dxa"/>
          </w:tcPr>
          <w:p w:rsidR="002E23EB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Horreur</w:t>
            </w:r>
          </w:p>
        </w:tc>
        <w:tc>
          <w:tcPr>
            <w:tcW w:w="4044" w:type="dxa"/>
          </w:tcPr>
          <w:p w:rsidR="002E23EB" w:rsidRDefault="002E23EB" w:rsidP="00537D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√√√</w:t>
            </w:r>
          </w:p>
        </w:tc>
        <w:tc>
          <w:tcPr>
            <w:tcW w:w="2927" w:type="dxa"/>
          </w:tcPr>
          <w:p w:rsidR="002E23EB" w:rsidRDefault="002E23EB" w:rsidP="00537D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23EB" w:rsidTr="00537D4E">
        <w:trPr>
          <w:trHeight w:val="381"/>
        </w:trPr>
        <w:tc>
          <w:tcPr>
            <w:tcW w:w="1809" w:type="dxa"/>
          </w:tcPr>
          <w:p w:rsidR="002E23EB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Action</w:t>
            </w:r>
          </w:p>
        </w:tc>
        <w:tc>
          <w:tcPr>
            <w:tcW w:w="4044" w:type="dxa"/>
          </w:tcPr>
          <w:p w:rsidR="002E23EB" w:rsidRDefault="002E23EB" w:rsidP="00537D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√√√√√√</w:t>
            </w:r>
          </w:p>
        </w:tc>
        <w:tc>
          <w:tcPr>
            <w:tcW w:w="2927" w:type="dxa"/>
          </w:tcPr>
          <w:p w:rsidR="002E23EB" w:rsidRDefault="002E23EB" w:rsidP="00537D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23EB" w:rsidTr="00537D4E">
        <w:trPr>
          <w:trHeight w:val="381"/>
        </w:trPr>
        <w:tc>
          <w:tcPr>
            <w:tcW w:w="1809" w:type="dxa"/>
          </w:tcPr>
          <w:p w:rsidR="002E23EB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Drame</w:t>
            </w:r>
          </w:p>
        </w:tc>
        <w:tc>
          <w:tcPr>
            <w:tcW w:w="4044" w:type="dxa"/>
          </w:tcPr>
          <w:p w:rsidR="002E23EB" w:rsidRDefault="002E23EB" w:rsidP="00537D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√√</w:t>
            </w:r>
          </w:p>
        </w:tc>
        <w:tc>
          <w:tcPr>
            <w:tcW w:w="2927" w:type="dxa"/>
          </w:tcPr>
          <w:p w:rsidR="002E23EB" w:rsidRDefault="002E23EB" w:rsidP="00537D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23EB" w:rsidTr="00537D4E">
        <w:trPr>
          <w:trHeight w:val="381"/>
        </w:trPr>
        <w:tc>
          <w:tcPr>
            <w:tcW w:w="1809" w:type="dxa"/>
          </w:tcPr>
          <w:p w:rsidR="002E23EB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Comédie</w:t>
            </w:r>
          </w:p>
        </w:tc>
        <w:tc>
          <w:tcPr>
            <w:tcW w:w="4044" w:type="dxa"/>
          </w:tcPr>
          <w:p w:rsidR="002E23EB" w:rsidRDefault="002E23EB" w:rsidP="00537D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√√√√√</w:t>
            </w:r>
          </w:p>
        </w:tc>
        <w:tc>
          <w:tcPr>
            <w:tcW w:w="2927" w:type="dxa"/>
          </w:tcPr>
          <w:p w:rsidR="002E23EB" w:rsidRDefault="002E23EB" w:rsidP="00537D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E23EB" w:rsidRDefault="002E23EB" w:rsidP="002E23EB">
      <w:pPr>
        <w:rPr>
          <w:rFonts w:ascii="Comic Sans MS" w:hAnsi="Comic Sans MS"/>
          <w:sz w:val="24"/>
          <w:szCs w:val="24"/>
        </w:rPr>
      </w:pPr>
    </w:p>
    <w:p w:rsidR="002E23EB" w:rsidRDefault="002E23EB" w:rsidP="002E23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À partir du tableau des effectifs, construit un pictogramme.</w:t>
      </w:r>
      <w:r w:rsidR="007A72E9">
        <w:rPr>
          <w:rFonts w:ascii="Comic Sans MS" w:hAnsi="Comic Sans MS"/>
          <w:sz w:val="24"/>
          <w:szCs w:val="24"/>
        </w:rPr>
        <w:t xml:space="preserve"> </w:t>
      </w:r>
      <w:r w:rsidR="007A72E9" w:rsidRPr="007A72E9">
        <w:rPr>
          <w:rFonts w:ascii="Comic Sans MS" w:hAnsi="Comic Sans MS"/>
          <w:sz w:val="24"/>
          <w:szCs w:val="24"/>
          <w:highlight w:val="yellow"/>
        </w:rPr>
        <w:t>H2</w:t>
      </w:r>
    </w:p>
    <w:p w:rsidR="002E23EB" w:rsidRDefault="000C41C8" w:rsidP="002E23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fr-CA"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4" type="#_x0000_t32" style="position:absolute;margin-left:14.65pt;margin-top:13.4pt;width:0;height:239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veOAIAAGgEAAAOAAAAZHJzL2Uyb0RvYy54bWysVMGO2jAQvVfqP1i+QxIIW4gIq1UCvWy7&#10;SLvt3dgOserYlm0IqOq/d+ywbGkvVVUOZmzPvHkzfpPl/amT6MitE1qVOBunGHFFNRNqX+IvL5vR&#10;HCPniWJEasVLfOYO36/ev1v2puAT3WrJuEUAolzRmxK33psiSRxteUfcWBuu4LLRtiMetnafMEt6&#10;QO9kMknTu6TXlhmrKXcOTuvhEq8iftNw6p+axnGPZImBm4+rjesurMlqSYq9JaYV9EKD/AOLjggF&#10;Sa9QNfEEHaz4A6oT1GqnGz+mukt00wjKYw1QTZb+Vs1zSwyPtUBznLm2yf0/WPr5uLVIsBJPMowU&#10;6eCNHg5ex9RoGvrTG1eAW6W2NlRIT+rZPGr6zSGlq5aoPY/OL2cDsVmISG5CwsYZyLLrP2kGPgTw&#10;Y7NOje1QI4X5GgIDODQEneLrnK+vw08e0eGQwuk0zbM0m8U8pAgQIdBY5z9y3aFglNh5S8S+9ZVW&#10;CjSg7QBPjo/OB4JvASFY6Y2QMkpBKtSXeDGbzCIfp6Vg4TK4ObvfVdKiIwliir8Lixs3qw+KRbCW&#10;E7a+2J4ICTbysU3eCmic5Dhk6zjDSHKYn2AN9KQKGaF0IHyxBj19X6SL9Xw9z0f55G49ytO6Hj1s&#10;qnx0t8k+zOppXVV19iOQz/KiFYxxFfi/ajvL/047lykbVHlV97VRyS167CiQff2PpKMKwsMPEtpp&#10;dt7aUF0QBMg5Ol9GL8zLr/vo9faBWP0EAAD//wMAUEsDBBQABgAIAAAAIQCNsVxA3gAAAAgBAAAP&#10;AAAAZHJzL2Rvd25yZXYueG1sTI/BTsMwEETvSPyDtUhcEHUISikhToWA0hOqmrZ3N16SqPE6it02&#10;+XsWLvS0Gs1o9k02H2wrTtj7xpGCh0kEAql0pqFKwXazuJ+B8EGT0a0jVDCih3l+fZXp1LgzrfFU&#10;hEpwCflUK6hD6FIpfVmj1X7iOiT2vl1vdWDZV9L0+szltpVxFE2l1Q3xh1p3+FZjeSiOVsF7sUoW&#10;u7vtEI/l8qv4nB1WNH4odXszvL6ACDiE/zD84jM65My0d0cyXrQK4udHTvKd8gL2//ReQRIlTyDz&#10;TF4OyH8AAAD//wMAUEsBAi0AFAAGAAgAAAAhALaDOJL+AAAA4QEAABMAAAAAAAAAAAAAAAAAAAAA&#10;AFtDb250ZW50X1R5cGVzXS54bWxQSwECLQAUAAYACAAAACEAOP0h/9YAAACUAQAACwAAAAAAAAAA&#10;AAAAAAAvAQAAX3JlbHMvLnJlbHNQSwECLQAUAAYACAAAACEA/TVr3jgCAABoBAAADgAAAAAAAAAA&#10;AAAAAAAuAgAAZHJzL2Uyb0RvYy54bWxQSwECLQAUAAYACAAAACEAjbFcQN4AAAAIAQAADwAAAAAA&#10;AAAAAAAAAACSBAAAZHJzL2Rvd25yZXYueG1sUEsFBgAAAAAEAAQA8wAAAJ0FAAAAAA==&#10;">
            <v:stroke endarrow="block"/>
          </v:shape>
        </w:pict>
      </w:r>
    </w:p>
    <w:p w:rsidR="002E23EB" w:rsidRDefault="002E23EB" w:rsidP="002E23EB">
      <w:pPr>
        <w:rPr>
          <w:rFonts w:ascii="Comic Sans MS" w:hAnsi="Comic Sans MS"/>
          <w:sz w:val="24"/>
          <w:szCs w:val="24"/>
        </w:rPr>
      </w:pPr>
    </w:p>
    <w:p w:rsidR="002E23EB" w:rsidRDefault="002E23EB" w:rsidP="002E23EB">
      <w:pPr>
        <w:rPr>
          <w:rFonts w:ascii="Comic Sans MS" w:hAnsi="Comic Sans MS"/>
          <w:sz w:val="24"/>
          <w:szCs w:val="24"/>
        </w:rPr>
      </w:pPr>
    </w:p>
    <w:p w:rsidR="002E23EB" w:rsidRDefault="002E23EB" w:rsidP="002E23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</w:p>
    <w:p w:rsidR="002E23EB" w:rsidRDefault="002E23EB" w:rsidP="002E23EB">
      <w:pPr>
        <w:rPr>
          <w:rFonts w:ascii="Comic Sans MS" w:hAnsi="Comic Sans MS"/>
          <w:sz w:val="24"/>
          <w:szCs w:val="24"/>
        </w:rPr>
      </w:pPr>
    </w:p>
    <w:p w:rsidR="002E23EB" w:rsidRDefault="002E23EB" w:rsidP="002E23EB">
      <w:pPr>
        <w:rPr>
          <w:rFonts w:ascii="Comic Sans MS" w:hAnsi="Comic Sans MS"/>
          <w:sz w:val="24"/>
          <w:szCs w:val="24"/>
        </w:rPr>
      </w:pPr>
    </w:p>
    <w:p w:rsidR="002E23EB" w:rsidRDefault="002E23EB" w:rsidP="002E23EB">
      <w:pPr>
        <w:rPr>
          <w:rFonts w:ascii="Comic Sans MS" w:hAnsi="Comic Sans MS"/>
          <w:sz w:val="24"/>
          <w:szCs w:val="24"/>
        </w:rPr>
      </w:pPr>
    </w:p>
    <w:p w:rsidR="002E23EB" w:rsidRDefault="002E23EB" w:rsidP="002E23EB">
      <w:pPr>
        <w:rPr>
          <w:rFonts w:ascii="Comic Sans MS" w:hAnsi="Comic Sans MS"/>
          <w:sz w:val="24"/>
          <w:szCs w:val="24"/>
        </w:rPr>
      </w:pPr>
    </w:p>
    <w:p w:rsidR="002E23EB" w:rsidRDefault="000C41C8" w:rsidP="002E23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fr-CA" w:eastAsia="fr-CA"/>
        </w:rPr>
        <w:pict>
          <v:shape id="AutoShape 4" o:spid="_x0000_s1033" type="#_x0000_t32" style="position:absolute;margin-left:14.65pt;margin-top:19pt;width:317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VvNAIAAF4EAAAOAAAAZHJzL2Uyb0RvYy54bWysVNuO2yAQfa/Uf0C8J77U2U2sOKuVnfRl&#10;20ba7QcQwDYqBgQkTlT13zuQS3fbl6qqH/BgZs6cmTl4+XAcJDpw64RWFc6mKUZcUc2E6ir89WUz&#10;mWPkPFGMSK14hU/c4YfV+3fL0ZQ8172WjFsEIMqVo6lw770pk8TRng/ETbXhCg5bbQfiYWu7hFky&#10;AvogkzxN75JRW2asptw5+NqcD/Eq4rctp/5L2zrukawwcPNxtXHdhTVZLUnZWWJ6QS80yD+wGIhQ&#10;kPQG1RBP0N6KP6AGQa12uvVTqodEt62gPNYA1WTpb9U898TwWAs0x5lbm9z/g6WfD1uLBKtwDu1R&#10;ZIAZPe69jqlREfozGleCW622NlRIj+rZPGn6zSGl656ojkfnl5OB2CxEJG9CwsYZyLIbP2kGPgTw&#10;Y7OOrR0CJLQBHeNMTreZ8KNHFD4Wab64z4AbvZ4lpLwGGuv8R64HFIwKO2+J6Hpfa6Vg8tpmMQ05&#10;PDkfaJHyGhCyKr0RUkYBSIXGCi9m+SwGOC0FC4fBzdluV0uLDiRIKD6xRjh57Wb1XrEI1nPC1hfb&#10;EyHBRj42x1sB7ZIch2wDZxhJDrcmWGd6UoWMUDoQvlhnFX1fpIv1fD0vJkV+t54UadNMHjd1Mbnb&#10;ZPez5kNT1032I5DPirIXjHEV+F8VnRV/p5jL3Tpr8abpW6OSt+ixo0D2+o6k4+zDuM/C2Wl22tpQ&#10;XZABiDg6Xy5cuCWv99Hr129h9RMAAP//AwBQSwMEFAAGAAgAAAAhAJTo7yPeAAAACAEAAA8AAABk&#10;cnMvZG93bnJldi54bWxMj8FOwzAQRO9I/IO1SNyoQyNZTRqnAipELiDRIsTRjbexRbyOYrdN+XqM&#10;OMBxZ0azb6rV5Hp2xDFYTxJuZxkwpNZrS52Et+3jzQJYiIq06j2hhDMGWNWXF5UqtT/RKx43sWOp&#10;hEKpJJgYh5Lz0Bp0Ksz8gJS8vR+diukcO65HdUrlrufzLBPcKUvpg1EDPhhsPzcHJyGuP85GvLf3&#10;hX3ZPj0L+9U0zVrK66vpbgks4hT/wvCDn9ChTkw7fyAdWC9hXuQpKSFfpEnJFyIvgO1+BV5X/P+A&#10;+hsAAP//AwBQSwECLQAUAAYACAAAACEAtoM4kv4AAADhAQAAEwAAAAAAAAAAAAAAAAAAAAAAW0Nv&#10;bnRlbnRfVHlwZXNdLnhtbFBLAQItABQABgAIAAAAIQA4/SH/1gAAAJQBAAALAAAAAAAAAAAAAAAA&#10;AC8BAABfcmVscy8ucmVsc1BLAQItABQABgAIAAAAIQD7YkVvNAIAAF4EAAAOAAAAAAAAAAAAAAAA&#10;AC4CAABkcnMvZTJvRG9jLnhtbFBLAQItABQABgAIAAAAIQCU6O8j3gAAAAgBAAAPAAAAAAAAAAAA&#10;AAAAAI4EAABkcnMvZG93bnJldi54bWxQSwUGAAAAAAQABADzAAAAmQUAAAAA&#10;">
            <v:stroke endarrow="block"/>
          </v:shape>
        </w:pict>
      </w:r>
    </w:p>
    <w:p w:rsidR="002E23EB" w:rsidRDefault="000C41C8" w:rsidP="002E23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fr-CA" w:eastAsia="fr-CA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AutoShape 5" o:spid="_x0000_s1032" type="#_x0000_t96" style="position:absolute;margin-left:63.2pt;margin-top:24.2pt;width:25.15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TULgIAAGAEAAAOAAAAZHJzL2Uyb0RvYy54bWysVF+P0zAMf0fiO0R559r96cGqdafTjiGk&#10;A046+ABekq6BNA5Jtm58etx0GxvwhOhDZMf2L/bPdud3+9awnfJBo6346CbnTFmBUttNxb98Xr16&#10;w1mIYCUYtKriBxX43eLli3nnSjXGBo1UnhGIDWXnKt7E6MosC6JRLYQbdMqSsUbfQiTVbzLpoSP0&#10;1mTjPL/NOvTSeRQqBLp9GIx8kfDrWon4qa6DisxUnHKL6fTpXPdntphDufHgGi2OacA/ZNGCtvTo&#10;GeoBIrCt139AtVp4DFjHG4FthnWthUo1UDWj/LdqnhtwKtVC5AR3pin8P1jxcffkmZbUuxlnFlrq&#10;0f02YnqaFT0/nQsluT27J99XGNwjim+BWVw2YDfq3nvsGgWSshr1/tlVQK8ECmXr7gNKQgdCT1Tt&#10;a9/2gEQC26eOHM4dUfvIBF1ORrNpXnAmyDQp8mKcOpZBeQp2PsR3ClvWCxUPrTbqsALR0wYl7B5D&#10;TG2Rx9pAfuWsbg01eQeGTW+LScr57EvYJ8xULRotV9qYpPjNemk8o8iKr9J3DA6XbsayruKzYlyk&#10;JK5s4RIiT9/fIDxurUyz2TP79ihH0GaQKUtjj1T37A5dWqM8ENMehzGntSShQf+Ds45GnOj5vgWv&#10;ODPvLXVrNppO+51IyrR4TeQyf2lZX1rACoKqeORsEJdx2KOt83rT0EujVK7Ffn5qHU+jMGR1TJbG&#10;mKSrPbnUk9evH8PiJwAAAP//AwBQSwMEFAAGAAgAAAAhALrEbmjfAAAACgEAAA8AAABkcnMvZG93&#10;bnJldi54bWxMj0FPwzAMhe9I/IfISFwQS9mmbipNpwkB4jIkxsQ5a0xbkThVk6Xdv8c7wcl+ek/P&#10;n8vN5KxIOITOk4KHWQYCqfamo0bB4fPlfg0iRE1GW0+o4IwBNtX1VakL40f6wLSPjeASCoVW0MbY&#10;F1KGukWnw8z3SOx9+8HpyHJopBn0yOXOynmW5dLpjvhCq3t8arH+2Z+cgrS4i+/Pu3QYvuTZprF7&#10;fdvunFK3N9P2EUTEKf6F4YLP6FAx09GfyARhWc/zJUcVLNc8L4FVvgJx5CVb5CCrUv5/ofoFAAD/&#10;/wMAUEsBAi0AFAAGAAgAAAAhALaDOJL+AAAA4QEAABMAAAAAAAAAAAAAAAAAAAAAAFtDb250ZW50&#10;X1R5cGVzXS54bWxQSwECLQAUAAYACAAAACEAOP0h/9YAAACUAQAACwAAAAAAAAAAAAAAAAAvAQAA&#10;X3JlbHMvLnJlbHNQSwECLQAUAAYACAAAACEATwek1C4CAABgBAAADgAAAAAAAAAAAAAAAAAuAgAA&#10;ZHJzL2Uyb0RvYy54bWxQSwECLQAUAAYACAAAACEAusRuaN8AAAAKAQAADwAAAAAAAAAAAAAAAACI&#10;BAAAZHJzL2Rvd25yZXYueG1sUEsFBgAAAAAEAAQA8wAAAJQFAAAAAA==&#10;"/>
        </w:pict>
      </w:r>
    </w:p>
    <w:p w:rsidR="002E23EB" w:rsidRDefault="007A72E9" w:rsidP="002E23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Légende </w:t>
      </w:r>
      <w:proofErr w:type="gramStart"/>
      <w:r>
        <w:rPr>
          <w:rFonts w:ascii="Comic Sans MS" w:hAnsi="Comic Sans MS"/>
          <w:sz w:val="24"/>
          <w:szCs w:val="24"/>
        </w:rPr>
        <w:t>:            :</w:t>
      </w:r>
      <w:proofErr w:type="gramEnd"/>
      <w:r>
        <w:rPr>
          <w:rFonts w:ascii="Comic Sans MS" w:hAnsi="Comic Sans MS"/>
          <w:sz w:val="24"/>
          <w:szCs w:val="24"/>
        </w:rPr>
        <w:t xml:space="preserve"> 2</w:t>
      </w:r>
      <w:r w:rsidR="002E23EB">
        <w:rPr>
          <w:rFonts w:ascii="Comic Sans MS" w:hAnsi="Comic Sans MS"/>
          <w:sz w:val="24"/>
          <w:szCs w:val="24"/>
        </w:rPr>
        <w:t xml:space="preserve"> élève</w:t>
      </w:r>
      <w:r>
        <w:rPr>
          <w:rFonts w:ascii="Comic Sans MS" w:hAnsi="Comic Sans MS"/>
          <w:sz w:val="24"/>
          <w:szCs w:val="24"/>
        </w:rPr>
        <w:t>s</w:t>
      </w:r>
    </w:p>
    <w:p w:rsidR="002E23EB" w:rsidRPr="007A72E9" w:rsidRDefault="007A72E9" w:rsidP="007A72E9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M. Germain veut</w:t>
      </w:r>
      <w:r w:rsidR="002E23EB" w:rsidRPr="007A72E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connaître</w:t>
      </w:r>
      <w:r w:rsidR="002E23EB" w:rsidRPr="007A72E9">
        <w:rPr>
          <w:rFonts w:ascii="Comic Sans MS" w:hAnsi="Comic Sans MS"/>
          <w:sz w:val="24"/>
          <w:szCs w:val="24"/>
        </w:rPr>
        <w:t xml:space="preserve"> quels sont les animaux de co</w:t>
      </w:r>
      <w:r>
        <w:rPr>
          <w:rFonts w:ascii="Comic Sans MS" w:hAnsi="Comic Sans MS"/>
          <w:sz w:val="24"/>
          <w:szCs w:val="24"/>
        </w:rPr>
        <w:t>mpagnie des élèves de sa classe.</w:t>
      </w:r>
      <w:r w:rsidR="002E23EB" w:rsidRPr="007A72E9">
        <w:rPr>
          <w:rFonts w:ascii="Comic Sans MS" w:hAnsi="Comic Sans MS"/>
          <w:sz w:val="24"/>
          <w:szCs w:val="24"/>
        </w:rPr>
        <w:t xml:space="preserve"> Il décide donc d’effectuer un sondage auprès de ses élèves. Voici les résultats obtenus.</w:t>
      </w:r>
    </w:p>
    <w:p w:rsidR="002E23EB" w:rsidRDefault="002E23EB" w:rsidP="002E23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À l’aide du dénombrement, complète le tableau ci-dessous.</w:t>
      </w:r>
    </w:p>
    <w:tbl>
      <w:tblPr>
        <w:tblStyle w:val="Grilledutableau"/>
        <w:tblpPr w:leftFromText="141" w:rightFromText="141" w:vertAnchor="text" w:tblpY="307"/>
        <w:tblW w:w="0" w:type="auto"/>
        <w:tblLook w:val="04A0"/>
      </w:tblPr>
      <w:tblGrid>
        <w:gridCol w:w="2093"/>
        <w:gridCol w:w="3760"/>
        <w:gridCol w:w="2927"/>
      </w:tblGrid>
      <w:tr w:rsidR="002E23EB" w:rsidTr="00537D4E">
        <w:tc>
          <w:tcPr>
            <w:tcW w:w="8780" w:type="dxa"/>
            <w:gridSpan w:val="3"/>
          </w:tcPr>
          <w:p w:rsidR="002E23EB" w:rsidRDefault="002E23EB" w:rsidP="00537D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Animaux de compagnie</w:t>
            </w:r>
          </w:p>
          <w:p w:rsidR="002E23EB" w:rsidRPr="00AB1D16" w:rsidRDefault="002E23EB" w:rsidP="00537D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Des élèves du groupe-classe</w:t>
            </w:r>
          </w:p>
        </w:tc>
      </w:tr>
      <w:tr w:rsidR="002E23EB" w:rsidTr="00537D4E">
        <w:trPr>
          <w:trHeight w:val="442"/>
        </w:trPr>
        <w:tc>
          <w:tcPr>
            <w:tcW w:w="2093" w:type="dxa"/>
          </w:tcPr>
          <w:p w:rsidR="002E23EB" w:rsidRPr="00AB1D16" w:rsidRDefault="002E23EB" w:rsidP="00537D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Animaux</w:t>
            </w:r>
          </w:p>
        </w:tc>
        <w:tc>
          <w:tcPr>
            <w:tcW w:w="3760" w:type="dxa"/>
          </w:tcPr>
          <w:p w:rsidR="002E23EB" w:rsidRPr="00AB1D16" w:rsidRDefault="002E23EB" w:rsidP="00537D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Dénombrement</w:t>
            </w:r>
          </w:p>
        </w:tc>
        <w:tc>
          <w:tcPr>
            <w:tcW w:w="2927" w:type="dxa"/>
          </w:tcPr>
          <w:p w:rsidR="002E23EB" w:rsidRPr="00AB1D16" w:rsidRDefault="002E23EB" w:rsidP="00537D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Effectif</w:t>
            </w:r>
          </w:p>
        </w:tc>
      </w:tr>
      <w:tr w:rsidR="002E23EB" w:rsidTr="00537D4E">
        <w:trPr>
          <w:trHeight w:val="437"/>
        </w:trPr>
        <w:tc>
          <w:tcPr>
            <w:tcW w:w="2093" w:type="dxa"/>
          </w:tcPr>
          <w:p w:rsidR="002E23EB" w:rsidRDefault="002E23EB" w:rsidP="00537D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Chat</w:t>
            </w:r>
          </w:p>
        </w:tc>
        <w:tc>
          <w:tcPr>
            <w:tcW w:w="3760" w:type="dxa"/>
          </w:tcPr>
          <w:p w:rsidR="002E23EB" w:rsidRPr="009B40A8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  <w:r w:rsidRPr="009B40A8"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B40A8"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B40A8"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B40A8"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B40A8"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B40A8"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B40A8"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2927" w:type="dxa"/>
          </w:tcPr>
          <w:p w:rsidR="002E23EB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23EB" w:rsidTr="00537D4E">
        <w:trPr>
          <w:trHeight w:val="437"/>
        </w:trPr>
        <w:tc>
          <w:tcPr>
            <w:tcW w:w="2093" w:type="dxa"/>
          </w:tcPr>
          <w:p w:rsidR="002E23EB" w:rsidRDefault="002E23EB" w:rsidP="00537D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Perruche</w:t>
            </w:r>
          </w:p>
        </w:tc>
        <w:tc>
          <w:tcPr>
            <w:tcW w:w="3760" w:type="dxa"/>
          </w:tcPr>
          <w:p w:rsidR="002E23EB" w:rsidRPr="009B40A8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  <w:r w:rsidRPr="009B40A8"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B40A8"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2927" w:type="dxa"/>
          </w:tcPr>
          <w:p w:rsidR="002E23EB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23EB" w:rsidTr="00537D4E">
        <w:trPr>
          <w:trHeight w:val="437"/>
        </w:trPr>
        <w:tc>
          <w:tcPr>
            <w:tcW w:w="2093" w:type="dxa"/>
          </w:tcPr>
          <w:p w:rsidR="002E23EB" w:rsidRDefault="002E23EB" w:rsidP="00537D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Chien</w:t>
            </w:r>
          </w:p>
        </w:tc>
        <w:tc>
          <w:tcPr>
            <w:tcW w:w="3760" w:type="dxa"/>
          </w:tcPr>
          <w:p w:rsidR="002E23EB" w:rsidRPr="009B40A8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  <w:r w:rsidRPr="009B40A8"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B40A8"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B40A8"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B40A8"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B40A8">
              <w:rPr>
                <w:rFonts w:ascii="Comic Sans MS" w:hAnsi="Comic Sans MS"/>
                <w:sz w:val="24"/>
                <w:szCs w:val="24"/>
              </w:rPr>
              <w:t xml:space="preserve">* </w:t>
            </w:r>
          </w:p>
        </w:tc>
        <w:tc>
          <w:tcPr>
            <w:tcW w:w="2927" w:type="dxa"/>
          </w:tcPr>
          <w:p w:rsidR="002E23EB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23EB" w:rsidTr="00537D4E">
        <w:trPr>
          <w:trHeight w:val="437"/>
        </w:trPr>
        <w:tc>
          <w:tcPr>
            <w:tcW w:w="2093" w:type="dxa"/>
          </w:tcPr>
          <w:p w:rsidR="002E23EB" w:rsidRDefault="002E23EB" w:rsidP="00537D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Souris</w:t>
            </w:r>
          </w:p>
        </w:tc>
        <w:tc>
          <w:tcPr>
            <w:tcW w:w="3760" w:type="dxa"/>
          </w:tcPr>
          <w:p w:rsidR="002E23EB" w:rsidRPr="009B40A8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  <w:r w:rsidRPr="009B40A8"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B40A8">
              <w:rPr>
                <w:rFonts w:ascii="Comic Sans MS" w:hAnsi="Comic Sans MS"/>
                <w:sz w:val="24"/>
                <w:szCs w:val="24"/>
              </w:rPr>
              <w:t>* * *</w:t>
            </w:r>
          </w:p>
        </w:tc>
        <w:tc>
          <w:tcPr>
            <w:tcW w:w="2927" w:type="dxa"/>
          </w:tcPr>
          <w:p w:rsidR="002E23EB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23EB" w:rsidTr="00537D4E">
        <w:trPr>
          <w:trHeight w:val="437"/>
        </w:trPr>
        <w:tc>
          <w:tcPr>
            <w:tcW w:w="2093" w:type="dxa"/>
          </w:tcPr>
          <w:p w:rsidR="002E23EB" w:rsidRDefault="002E23EB" w:rsidP="00537D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Canari</w:t>
            </w:r>
          </w:p>
        </w:tc>
        <w:tc>
          <w:tcPr>
            <w:tcW w:w="3760" w:type="dxa"/>
          </w:tcPr>
          <w:p w:rsidR="002E23EB" w:rsidRPr="009B40A8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  <w:r w:rsidRPr="009B40A8"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B40A8"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2927" w:type="dxa"/>
          </w:tcPr>
          <w:p w:rsidR="002E23EB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23EB" w:rsidTr="00537D4E">
        <w:trPr>
          <w:trHeight w:val="437"/>
        </w:trPr>
        <w:tc>
          <w:tcPr>
            <w:tcW w:w="2093" w:type="dxa"/>
          </w:tcPr>
          <w:p w:rsidR="002E23EB" w:rsidRDefault="002E23EB" w:rsidP="00537D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Poisson</w:t>
            </w:r>
          </w:p>
        </w:tc>
        <w:tc>
          <w:tcPr>
            <w:tcW w:w="3760" w:type="dxa"/>
          </w:tcPr>
          <w:p w:rsidR="002E23EB" w:rsidRPr="009B40A8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  <w:r w:rsidRPr="009B40A8"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B40A8"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B40A8"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B40A8"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B40A8"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B40A8"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B40A8"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B40A8"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B40A8"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2927" w:type="dxa"/>
          </w:tcPr>
          <w:p w:rsidR="002E23EB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23EB" w:rsidTr="00537D4E">
        <w:trPr>
          <w:trHeight w:val="437"/>
        </w:trPr>
        <w:tc>
          <w:tcPr>
            <w:tcW w:w="2093" w:type="dxa"/>
          </w:tcPr>
          <w:p w:rsidR="002E23EB" w:rsidRDefault="002E23EB" w:rsidP="00537D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Iguane</w:t>
            </w:r>
          </w:p>
        </w:tc>
        <w:tc>
          <w:tcPr>
            <w:tcW w:w="3760" w:type="dxa"/>
          </w:tcPr>
          <w:p w:rsidR="002E23EB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2927" w:type="dxa"/>
          </w:tcPr>
          <w:p w:rsidR="002E23EB" w:rsidRDefault="002E23EB" w:rsidP="00537D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E23EB" w:rsidRDefault="002E23EB" w:rsidP="002E23EB">
      <w:pPr>
        <w:rPr>
          <w:rFonts w:ascii="Comic Sans MS" w:hAnsi="Comic Sans MS"/>
          <w:sz w:val="24"/>
          <w:szCs w:val="24"/>
        </w:rPr>
      </w:pPr>
    </w:p>
    <w:p w:rsidR="002E23EB" w:rsidRDefault="000C41C8" w:rsidP="002E23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fr-CA" w:eastAsia="fr-CA"/>
        </w:rPr>
        <w:pict>
          <v:shape id="AutoShape 6" o:spid="_x0000_s1031" type="#_x0000_t32" style="position:absolute;margin-left:-2.1pt;margin-top:26pt;width:0;height:212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0d6NwIAAGgEAAAOAAAAZHJzL2Uyb0RvYy54bWysVMGO2jAQvVfqP1i+QxIKLESE1SqBXrZd&#10;pN32bmwnserYlm0IqOq/d+ywbGkvVVUOZmzPvHkz85zV/amT6MitE1oVOBunGHFFNROqKfCXl+1o&#10;gZHzRDEiteIFPnOH79fv3616k/OJbrVk3CIAUS7vTYFb702eJI62vCNurA1XcFlr2xEPW9skzJIe&#10;0DuZTNJ0nvTaMmM15c7BaTVc4nXEr2tO/VNdO+6RLDBw83G1cd2HNVmvSN5YYlpBLzTIP7DoiFCQ&#10;9ApVEU/QwYo/oDpBrXa69mOqu0TXtaA81gDVZOlv1Ty3xPBYCzTHmWub3P+DpZ+PO4sEg9nBpBTp&#10;YEYPB69jajQP/emNy8GtVDsbKqQn9WweNf3mkNJlS1TDo/PL2UBsFiKSm5CwcQay7PtPmoEPAfzY&#10;rFNtO1RLYb6GwAAODUGnOJ3zdTr85BEdDimcTu5g7LNZzEPyABECjXX+I9cdCkaBnbdENK0vtVKg&#10;AW0HeHJ8dD4QfAsIwUpvhZRRClKhvsDL2WQW+TgtBQuXwc3ZZl9Ki44kiCn+Lixu3Kw+KBbBWk7Y&#10;5mJ7IiTYyMc2eSugcZLjkK3jDCPJ4f0Ea6AnVcgIpQPhizXo6fsyXW4Wm8V0NJ3MN6NpWlWjh205&#10;Hc232d2s+lCVZZX9COSzad4KxrgK/F+1nU3/TjuXVzao8qrua6OSW/TYUSD7+h9JRxWEwQ8S2mt2&#10;3tlQXRAEyDk6X55eeC+/7qPX2wdi/RMAAP//AwBQSwMEFAAGAAgAAAAhAFtkS3jeAAAACAEAAA8A&#10;AABkcnMvZG93bnJldi54bWxMj0FPg0AUhO8m/ofNM/Fi2kVsbYM8GqPWnkwj1vsWnkDKviXstoV/&#10;79OLHiczmfkmXQ22VSfqfeMY4XYagSIuXNlwhbD7WE+WoHwwXJrWMSGM5GGVXV6kJindmd/plIdK&#10;SQn7xCDUIXSJ1r6oyRo/dR2xeF+utyaI7Ctd9uYs5bbVcRTda2saloXadPRUU3HIjxbhOd/O1583&#10;uyEei81b/ro8bHl8Qby+Gh4fQAUawl8YfvAFHTJh2rsjl161CJNZLEmEeSyXxP/Ve4TZYnEHOkv1&#10;/wPZNwAAAP//AwBQSwECLQAUAAYACAAAACEAtoM4kv4AAADhAQAAEwAAAAAAAAAAAAAAAAAAAAAA&#10;W0NvbnRlbnRfVHlwZXNdLnhtbFBLAQItABQABgAIAAAAIQA4/SH/1gAAAJQBAAALAAAAAAAAAAAA&#10;AAAAAC8BAABfcmVscy8ucmVsc1BLAQItABQABgAIAAAAIQAA60d6NwIAAGgEAAAOAAAAAAAAAAAA&#10;AAAAAC4CAABkcnMvZTJvRG9jLnhtbFBLAQItABQABgAIAAAAIQBbZEt43gAAAAgBAAAPAAAAAAAA&#10;AAAAAAAAAJEEAABkcnMvZG93bnJldi54bWxQSwUGAAAAAAQABADzAAAAnAUAAAAA&#10;">
            <v:stroke endarrow="block"/>
          </v:shape>
        </w:pict>
      </w:r>
      <w:r w:rsidR="002E23EB">
        <w:rPr>
          <w:rFonts w:ascii="Comic Sans MS" w:hAnsi="Comic Sans MS"/>
          <w:sz w:val="24"/>
          <w:szCs w:val="24"/>
        </w:rPr>
        <w:t>À partir de ce tableau, construis un diagramme à bandes.</w:t>
      </w:r>
      <w:r w:rsidR="007A72E9">
        <w:rPr>
          <w:rFonts w:ascii="Comic Sans MS" w:hAnsi="Comic Sans MS"/>
          <w:sz w:val="24"/>
          <w:szCs w:val="24"/>
        </w:rPr>
        <w:t xml:space="preserve"> </w:t>
      </w:r>
      <w:r w:rsidR="007A72E9" w:rsidRPr="007A72E9">
        <w:rPr>
          <w:rFonts w:ascii="Comic Sans MS" w:hAnsi="Comic Sans MS"/>
          <w:sz w:val="24"/>
          <w:szCs w:val="24"/>
          <w:highlight w:val="yellow"/>
        </w:rPr>
        <w:t>H2</w:t>
      </w:r>
    </w:p>
    <w:p w:rsidR="002E23EB" w:rsidRDefault="002E23EB" w:rsidP="002E23EB">
      <w:pPr>
        <w:rPr>
          <w:rFonts w:ascii="Comic Sans MS" w:hAnsi="Comic Sans MS"/>
          <w:sz w:val="24"/>
          <w:szCs w:val="24"/>
        </w:rPr>
      </w:pPr>
    </w:p>
    <w:p w:rsidR="002E23EB" w:rsidRDefault="002E23EB" w:rsidP="002E23EB">
      <w:pPr>
        <w:rPr>
          <w:rFonts w:ascii="Comic Sans MS" w:hAnsi="Comic Sans MS"/>
          <w:sz w:val="24"/>
          <w:szCs w:val="24"/>
        </w:rPr>
      </w:pPr>
    </w:p>
    <w:p w:rsidR="002E23EB" w:rsidRDefault="002E23EB" w:rsidP="002E23EB">
      <w:pPr>
        <w:rPr>
          <w:rFonts w:ascii="Comic Sans MS" w:hAnsi="Comic Sans MS"/>
          <w:sz w:val="24"/>
          <w:szCs w:val="24"/>
        </w:rPr>
      </w:pPr>
    </w:p>
    <w:p w:rsidR="002E23EB" w:rsidRDefault="000C41C8" w:rsidP="002E23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fr-CA" w:eastAsia="fr-CA"/>
        </w:rPr>
        <w:pict>
          <v:shape id="AutoShape 7" o:spid="_x0000_s1030" type="#_x0000_t32" style="position:absolute;margin-left:-2.1pt;margin-top:121.75pt;width:345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6jMwIAAF4EAAAOAAAAZHJzL2Uyb0RvYy54bWysVE2P2yAQvVfqf0DcE9tZJ5tYcVYrO+ll&#10;24202x9AANuoGBCQOFHV/96BfLS7vVRVfcCDmXnzZubh5cOxl+jArRNalTgbpxhxRTUTqi3x19fN&#10;aI6R80QxIrXiJT5xhx9WHz8sB1Pwie60ZNwiAFGuGEyJO+9NkSSOdrwnbqwNV3DYaNsTD1vbJsyS&#10;AdB7mUzSdJYM2jJjNeXOwdf6fIhXEb9pOPXPTeO4R7LEwM3H1cZ1F9ZktSRFa4npBL3QIP/AoidC&#10;QdIbVE08QXsr/oDqBbXa6caPqe4T3TSC8lgDVJOl76p56YjhsRZojjO3Nrn/B0u/HLYWCQazu8dI&#10;kR5m9Lj3OqZG96E/g3EFuFVqa0OF9KhezJOm3xxSuuqIanl0fj0ZiM1CRPImJGycgSy74bNm4EMA&#10;Pzbr2Ng+QEIb0DHO5HSbCT96ROFjfrfI0skUI3o9S0hxDTTW+U9c9ygYJXbeEtF2vtJKweS1zWIa&#10;cnhyPtAixTUgZFV6I6SMApAKDSVeTCFPOHFaChYO48a2u0padCBBQvGJNb5zs3qvWATrOGHri+2J&#10;kGAjH5vjrYB2SY5Dtp4zjCSHWxOsMz2pQkYoHQhfrLOKvi/SxXq+nuejfDJbj/K0rkePmyofzTbZ&#10;/bS+q6uqzn4E8lledIIxrgL/q6Kz/O8Uc7lbZy3eNH1rVPIWPXYUyF7fkXScfRj3WTg7zU5bG6oL&#10;MgARR+fLhQu35Pd99Pr1W1j9BAAA//8DAFBLAwQUAAYACAAAACEACS1NBeEAAAAKAQAADwAAAGRy&#10;cy9kb3ducmV2LnhtbEyPUUvDMBDH3wW/Q7iBb1tqN+usTYc6ZH1RcBPxMWvOJthcSpNt3T69EYT5&#10;eHc//vf7F4vBtmyPvTeOBFxPEmBItVOGGgHvm+fxHJgPkpRsHaGAI3pYlJcXhcyVO9Ab7tehYTGE&#10;fC4F6BC6nHNfa7TST1yHFG9frrcyxLFvuOrlIYbblqdJknErDcUPWnb4pLH+Xu+sgLD8POrso368&#10;M6+b1UtmTlVVLYW4Gg0P98ACDuEMw69+VIcyOm3djpRnrYDxLI2kgHQ2vQEWgWx+OwW2/dvwsuD/&#10;K5Q/AAAA//8DAFBLAQItABQABgAIAAAAIQC2gziS/gAAAOEBAAATAAAAAAAAAAAAAAAAAAAAAABb&#10;Q29udGVudF9UeXBlc10ueG1sUEsBAi0AFAAGAAgAAAAhADj9If/WAAAAlAEAAAsAAAAAAAAAAAAA&#10;AAAALwEAAF9yZWxzLy5yZWxzUEsBAi0AFAAGAAgAAAAhACFc/qMzAgAAXgQAAA4AAAAAAAAAAAAA&#10;AAAALgIAAGRycy9lMm9Eb2MueG1sUEsBAi0AFAAGAAgAAAAhAAktTQXhAAAACgEAAA8AAAAAAAAA&#10;AAAAAAAAjQQAAGRycy9kb3ducmV2LnhtbFBLBQYAAAAABAAEAPMAAACbBQAAAAA=&#10;">
            <v:stroke endarrow="block"/>
          </v:shape>
        </w:pict>
      </w:r>
      <w:r w:rsidR="002E23EB">
        <w:rPr>
          <w:rFonts w:ascii="Comic Sans MS" w:hAnsi="Comic Sans MS"/>
          <w:sz w:val="24"/>
          <w:szCs w:val="24"/>
        </w:rPr>
        <w:t xml:space="preserve">    </w:t>
      </w:r>
    </w:p>
    <w:p w:rsidR="002E23EB" w:rsidRDefault="002E23EB" w:rsidP="002E23EB">
      <w:pPr>
        <w:rPr>
          <w:rFonts w:ascii="Comic Sans MS" w:hAnsi="Comic Sans MS"/>
          <w:sz w:val="24"/>
          <w:szCs w:val="24"/>
        </w:rPr>
      </w:pPr>
    </w:p>
    <w:p w:rsidR="002E23EB" w:rsidRDefault="002E23EB" w:rsidP="002E23EB">
      <w:pPr>
        <w:rPr>
          <w:rFonts w:ascii="Comic Sans MS" w:hAnsi="Comic Sans MS"/>
          <w:sz w:val="24"/>
          <w:szCs w:val="24"/>
        </w:rPr>
      </w:pPr>
    </w:p>
    <w:p w:rsidR="002E23EB" w:rsidRDefault="002E23EB" w:rsidP="002E23EB">
      <w:pPr>
        <w:rPr>
          <w:rFonts w:ascii="Comic Sans MS" w:hAnsi="Comic Sans MS"/>
          <w:sz w:val="24"/>
          <w:szCs w:val="24"/>
        </w:rPr>
      </w:pPr>
    </w:p>
    <w:p w:rsidR="002E23EB" w:rsidRPr="00027581" w:rsidRDefault="002E23EB" w:rsidP="002E23EB">
      <w:pPr>
        <w:rPr>
          <w:rFonts w:ascii="Comic Sans MS" w:hAnsi="Comic Sans MS"/>
          <w:sz w:val="24"/>
          <w:szCs w:val="24"/>
        </w:rPr>
      </w:pPr>
    </w:p>
    <w:p w:rsidR="002E23EB" w:rsidRPr="002E23EB" w:rsidRDefault="002E23EB" w:rsidP="0058390F">
      <w:pPr>
        <w:pStyle w:val="Paragraphedeliste1"/>
        <w:ind w:left="0"/>
        <w:rPr>
          <w:rFonts w:ascii="Comic Sans MS" w:hAnsi="Comic Sans MS" w:cs="Arial"/>
          <w:color w:val="4F81BD" w:themeColor="accent1"/>
          <w:sz w:val="24"/>
          <w:szCs w:val="24"/>
        </w:rPr>
      </w:pPr>
    </w:p>
    <w:p w:rsidR="0058390F" w:rsidRPr="0058390F" w:rsidRDefault="0058390F" w:rsidP="0058390F">
      <w:pPr>
        <w:pStyle w:val="Paragraphedeliste1"/>
        <w:ind w:left="0"/>
        <w:rPr>
          <w:rFonts w:asciiTheme="minorHAnsi" w:hAnsiTheme="minorHAnsi" w:cs="Arial"/>
          <w:color w:val="4F81BD" w:themeColor="accent1"/>
          <w:sz w:val="18"/>
        </w:rPr>
      </w:pPr>
    </w:p>
    <w:p w:rsidR="0058390F" w:rsidRPr="0058390F" w:rsidRDefault="0058390F" w:rsidP="0058390F">
      <w:pPr>
        <w:pStyle w:val="Paragraphedeliste1"/>
        <w:ind w:left="0"/>
        <w:rPr>
          <w:rFonts w:asciiTheme="minorHAnsi" w:hAnsiTheme="minorHAnsi" w:cs="Arial"/>
          <w:color w:val="4F81BD" w:themeColor="accent1"/>
          <w:sz w:val="18"/>
        </w:rPr>
      </w:pPr>
    </w:p>
    <w:p w:rsidR="0058390F" w:rsidRPr="0058390F" w:rsidRDefault="0058390F" w:rsidP="0058390F">
      <w:pPr>
        <w:pStyle w:val="Paragraphedeliste1"/>
        <w:ind w:left="0"/>
        <w:rPr>
          <w:rFonts w:asciiTheme="minorHAnsi" w:hAnsiTheme="minorHAnsi" w:cs="Arial"/>
          <w:b/>
          <w:color w:val="FF0000"/>
          <w:sz w:val="18"/>
        </w:rPr>
      </w:pPr>
      <w:r w:rsidRPr="0058390F">
        <w:rPr>
          <w:rFonts w:asciiTheme="minorHAnsi" w:hAnsiTheme="minorHAnsi" w:cs="Arial"/>
          <w:b/>
          <w:color w:val="4F81BD" w:themeColor="accent1"/>
          <w:sz w:val="18"/>
        </w:rPr>
        <w:t xml:space="preserve">6.3 L’élève doit pouvoir analyser des données représentées dans différents diagrammes : </w:t>
      </w:r>
    </w:p>
    <w:p w:rsidR="0058390F" w:rsidRPr="0058390F" w:rsidRDefault="0058390F" w:rsidP="0058390F">
      <w:pPr>
        <w:pStyle w:val="Paragraphedeliste1"/>
        <w:ind w:left="0"/>
        <w:rPr>
          <w:rFonts w:asciiTheme="minorHAnsi" w:hAnsiTheme="minorHAnsi" w:cs="Arial"/>
          <w:color w:val="4F81BD" w:themeColor="accent1"/>
          <w:sz w:val="18"/>
        </w:rPr>
      </w:pPr>
      <w:r w:rsidRPr="0058390F">
        <w:rPr>
          <w:rFonts w:asciiTheme="minorHAnsi" w:hAnsiTheme="minorHAnsi" w:cs="Arial"/>
          <w:color w:val="4F81BD" w:themeColor="accent1"/>
          <w:sz w:val="18"/>
        </w:rPr>
        <w:t>a) en lisant et en interprétant l’information présentée</w:t>
      </w:r>
    </w:p>
    <w:p w:rsidR="0058390F" w:rsidRPr="0058390F" w:rsidRDefault="0058390F" w:rsidP="0058390F">
      <w:pPr>
        <w:pStyle w:val="Paragraphedeliste1"/>
        <w:ind w:left="0"/>
        <w:rPr>
          <w:rFonts w:asciiTheme="minorHAnsi" w:hAnsiTheme="minorHAnsi" w:cs="Arial"/>
          <w:color w:val="4F81BD" w:themeColor="accent1"/>
          <w:sz w:val="18"/>
        </w:rPr>
      </w:pPr>
      <w:r w:rsidRPr="0058390F">
        <w:rPr>
          <w:rFonts w:asciiTheme="minorHAnsi" w:hAnsiTheme="minorHAnsi" w:cs="Arial"/>
          <w:color w:val="4F81BD" w:themeColor="accent1"/>
          <w:sz w:val="18"/>
        </w:rPr>
        <w:t>b) en effectuant des comparaisons et des inférences</w:t>
      </w:r>
    </w:p>
    <w:p w:rsidR="0058390F" w:rsidRDefault="0058390F" w:rsidP="0058390F">
      <w:pPr>
        <w:pStyle w:val="Paragraphedeliste1"/>
        <w:ind w:left="0"/>
        <w:rPr>
          <w:rFonts w:asciiTheme="minorHAnsi" w:hAnsiTheme="minorHAnsi" w:cs="Arial"/>
          <w:color w:val="4F81BD" w:themeColor="accent1"/>
          <w:sz w:val="18"/>
        </w:rPr>
      </w:pPr>
      <w:r w:rsidRPr="0058390F">
        <w:rPr>
          <w:rFonts w:asciiTheme="minorHAnsi" w:hAnsiTheme="minorHAnsi" w:cs="Arial"/>
          <w:color w:val="4F81BD" w:themeColor="accent1"/>
          <w:sz w:val="18"/>
        </w:rPr>
        <w:t>c) en reconnaissant des biais possibles au niveau de la représentation</w:t>
      </w:r>
    </w:p>
    <w:p w:rsidR="00101457" w:rsidRDefault="0058390F" w:rsidP="0058390F">
      <w:pPr>
        <w:pStyle w:val="Paragraphedeliste1"/>
        <w:ind w:left="0"/>
        <w:rPr>
          <w:rFonts w:asciiTheme="minorHAnsi" w:hAnsiTheme="minorHAnsi" w:cs="Arial"/>
          <w:color w:val="4F81BD" w:themeColor="accent1"/>
          <w:sz w:val="18"/>
        </w:rPr>
      </w:pPr>
      <w:r w:rsidRPr="0058390F">
        <w:rPr>
          <w:rFonts w:asciiTheme="minorHAnsi" w:hAnsiTheme="minorHAnsi" w:cs="Arial"/>
          <w:color w:val="4F81BD" w:themeColor="accent1"/>
          <w:sz w:val="18"/>
        </w:rPr>
        <w:t>d) en tirant des conclusions appropriées</w:t>
      </w:r>
    </w:p>
    <w:p w:rsidR="00F85BB1" w:rsidRDefault="00F85BB1" w:rsidP="00F85BB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« Allons tous au concert »</w:t>
      </w:r>
    </w:p>
    <w:p w:rsidR="00F85BB1" w:rsidRDefault="00F85BB1" w:rsidP="00F85B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graphique suivant représente les profits réalisés par le conseil des élèves lors d’une vente de billets pour un concert.</w:t>
      </w:r>
      <w:r w:rsidR="0014385E">
        <w:rPr>
          <w:rFonts w:ascii="Comic Sans MS" w:hAnsi="Comic Sans MS"/>
          <w:sz w:val="24"/>
          <w:szCs w:val="24"/>
        </w:rPr>
        <w:t xml:space="preserve"> </w:t>
      </w:r>
      <w:r w:rsidR="0014385E" w:rsidRPr="0014385E">
        <w:rPr>
          <w:rFonts w:ascii="Comic Sans MS" w:hAnsi="Comic Sans MS"/>
          <w:sz w:val="24"/>
          <w:szCs w:val="24"/>
          <w:highlight w:val="yellow"/>
        </w:rPr>
        <w:t>H1</w:t>
      </w:r>
    </w:p>
    <w:p w:rsidR="00F85BB1" w:rsidRDefault="00F85BB1" w:rsidP="00F85BB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Profits par rapport au nombre de billets vendus</w:t>
      </w:r>
    </w:p>
    <w:p w:rsidR="00F85BB1" w:rsidRDefault="000C41C8" w:rsidP="00F85BB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-94.25pt;margin-top:100.85pt;width:93.1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3Agg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5m&#10;GCnSAUcPfPDoWg9oEdrTG1eB170BPz/Ab3CNpTpzp+kXh5S+aYna8Ctrdd9ywiC9LJxMTo6OOC6A&#10;rPv3mkEYsvU6Ag2N7ULvoBsI0IGmxyM1IRUaQmaL/HwOJgq283RezqcxBKkOp411/i3XHQqLGlug&#10;PqKT3Z3zIRtSHVxCMKelYCshZdzYzfpGWrQjIJNVfPboL9ykCs5Kh2Mj4vgHkoQYwRbSjbQ/lVle&#10;pNd5OVnNFvNJsSqmk3KeLiZpVl6Xs7Qoi9vV95BgVlStYIyrO6H4QYJZ8XcU74dhFE8UIeprXE7z&#10;6UjRH4tM4/O7IjvhYSKl6Gq8ODqRKhD7RjEom1SeCDmuk5fpxy5DDw7f2JUog8D8qAE/rAdACdpY&#10;a/YIgrAa+AJq4RqBRavtN4x6GMkau69bYjlG8p0CUZVZUYQZjptiOs9hY08t61MLURSgauwxGpc3&#10;fpz7rbFi00KkUcZKX4EQGxE18pzVXr4wdrGY/RUR5vp0H72eL7LlDwAAAP//AwBQSwMEFAAGAAgA&#10;AAAhAPFc2mjgAAAACwEAAA8AAABkcnMvZG93bnJldi54bWxMj0FugzAQRfeVegdrKnVTERtaAiGY&#10;qK3UqtukOcCAHUDFY4SdQG5fd9UsZ+bpz/vlbjEDu+jJ9ZYkxCsBTFNjVU+thOP3R5QDcx5J4WBJ&#10;S7hqB7vq/q7EQtmZ9vpy8C0LIeQKlNB5Pxacu6bTBt3KjprC7WQngz6MU8vVhHMINwNPhFhzgz2F&#10;Dx2O+r3Tzc/hbCScvuandDPXn/6Y7V/Wb9hntb1K+fiwvG6Beb34fxj+9IM6VMGptmdSjg0SojjP&#10;08BKSEScAQtIlDwDq8MiFQnwquS3HapfAAAA//8DAFBLAQItABQABgAIAAAAIQC2gziS/gAAAOEB&#10;AAATAAAAAAAAAAAAAAAAAAAAAABbQ29udGVudF9UeXBlc10ueG1sUEsBAi0AFAAGAAgAAAAhADj9&#10;If/WAAAAlAEAAAsAAAAAAAAAAAAAAAAALwEAAF9yZWxzLy5yZWxzUEsBAi0AFAAGAAgAAAAhAJC4&#10;fcCCAgAAEAUAAA4AAAAAAAAAAAAAAAAALgIAAGRycy9lMm9Eb2MueG1sUEsBAi0AFAAGAAgAAAAh&#10;APFc2mjgAAAACwEAAA8AAAAAAAAAAAAAAAAA3AQAAGRycy9kb3ducmV2LnhtbFBLBQYAAAAABAAE&#10;APMAAADpBQAAAAA=&#10;" stroked="f">
            <v:textbox>
              <w:txbxContent>
                <w:p w:rsidR="00F85BB1" w:rsidRDefault="00F85BB1" w:rsidP="00F85BB1">
                  <w:r>
                    <w:t>Profits en dollars</w:t>
                  </w:r>
                </w:p>
              </w:txbxContent>
            </v:textbox>
          </v:shape>
        </w:pict>
      </w:r>
      <w:r w:rsidR="00F85BB1">
        <w:rPr>
          <w:rFonts w:ascii="Comic Sans MS" w:hAnsi="Comic Sans MS"/>
          <w:noProof/>
          <w:sz w:val="24"/>
          <w:szCs w:val="24"/>
          <w:lang w:val="fr-CA" w:eastAsia="fr-CA"/>
        </w:rPr>
        <w:drawing>
          <wp:inline distT="0" distB="0" distL="0" distR="0">
            <wp:extent cx="5142185" cy="3561907"/>
            <wp:effectExtent l="19050" t="0" r="20365" b="443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5BB1" w:rsidRDefault="00F85BB1" w:rsidP="00F85BB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Nombre de billets</w:t>
      </w:r>
    </w:p>
    <w:p w:rsidR="00F85BB1" w:rsidRDefault="00F85BB1" w:rsidP="00F85BB1">
      <w:pPr>
        <w:jc w:val="center"/>
        <w:rPr>
          <w:rFonts w:ascii="Comic Sans MS" w:hAnsi="Comic Sans MS"/>
          <w:sz w:val="24"/>
          <w:szCs w:val="24"/>
        </w:rPr>
      </w:pPr>
    </w:p>
    <w:p w:rsidR="00F85BB1" w:rsidRDefault="00F85BB1" w:rsidP="00F85B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Que représente le point de coordonnées (0, -100) ?</w:t>
      </w:r>
    </w:p>
    <w:p w:rsidR="00F85BB1" w:rsidRDefault="00F85BB1" w:rsidP="00F85B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Combien de billets doit-on vendre pour réaliser un profit de 600$?</w:t>
      </w:r>
    </w:p>
    <w:p w:rsidR="00F85BB1" w:rsidRDefault="00F85BB1" w:rsidP="00F85B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Quels seront les profits si les élèves vendent 45 billets?</w:t>
      </w:r>
    </w:p>
    <w:p w:rsidR="00F85BB1" w:rsidRDefault="00F85BB1" w:rsidP="00F85B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4. Que représentent les coordonnées du point (10, 0) ?</w:t>
      </w:r>
    </w:p>
    <w:p w:rsidR="00F85BB1" w:rsidRDefault="00F85BB1" w:rsidP="00F85B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Décris une situation qui expliquerait la baisse des profits après la vente de 70 billets.</w:t>
      </w:r>
    </w:p>
    <w:p w:rsidR="00F85BB1" w:rsidRDefault="00F85BB1" w:rsidP="00F85B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D’après le graphique, quel est le profit final de leur vente de billets?</w:t>
      </w:r>
    </w:p>
    <w:p w:rsidR="007A72E9" w:rsidRDefault="007A72E9" w:rsidP="00F85BB1">
      <w:pPr>
        <w:rPr>
          <w:rFonts w:ascii="Comic Sans MS" w:hAnsi="Comic Sans MS"/>
          <w:sz w:val="24"/>
          <w:szCs w:val="24"/>
        </w:rPr>
      </w:pPr>
    </w:p>
    <w:p w:rsidR="00F85BB1" w:rsidRPr="007A72E9" w:rsidRDefault="00F85BB1" w:rsidP="007A72E9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A72E9">
        <w:rPr>
          <w:rFonts w:ascii="Comic Sans MS" w:hAnsi="Comic Sans MS"/>
          <w:sz w:val="24"/>
          <w:szCs w:val="24"/>
        </w:rPr>
        <w:t>Ce diagramme circulaire représente les activités les plus populaires à une école de</w:t>
      </w:r>
      <w:r w:rsidR="007A72E9">
        <w:rPr>
          <w:rFonts w:ascii="Comic Sans MS" w:hAnsi="Comic Sans MS"/>
          <w:sz w:val="24"/>
          <w:szCs w:val="24"/>
        </w:rPr>
        <w:t>s</w:t>
      </w:r>
      <w:r w:rsidRPr="007A72E9">
        <w:rPr>
          <w:rFonts w:ascii="Comic Sans MS" w:hAnsi="Comic Sans MS"/>
          <w:sz w:val="24"/>
          <w:szCs w:val="24"/>
        </w:rPr>
        <w:t xml:space="preserve"> Premières nations. Il y a 500 élèves dans l’école. Tous les élèves ont participé au sondage.</w:t>
      </w:r>
    </w:p>
    <w:p w:rsidR="00F85BB1" w:rsidRDefault="00F85BB1" w:rsidP="00F85BB1">
      <w:pPr>
        <w:rPr>
          <w:rFonts w:ascii="Comic Sans MS" w:hAnsi="Comic Sans MS"/>
          <w:sz w:val="24"/>
          <w:szCs w:val="24"/>
        </w:rPr>
      </w:pPr>
    </w:p>
    <w:p w:rsidR="00F85BB1" w:rsidRDefault="00F85BB1" w:rsidP="00F85B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fr-CA" w:eastAsia="fr-CA"/>
        </w:rPr>
        <w:drawing>
          <wp:inline distT="0" distB="0" distL="0" distR="0">
            <wp:extent cx="5977713" cy="3561907"/>
            <wp:effectExtent l="19050" t="0" r="23037" b="443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85BB1" w:rsidRDefault="00F85BB1" w:rsidP="00F85B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Détermine le nombre d’élèves qui ont choisi chaque activité.</w:t>
      </w:r>
      <w:r w:rsidR="007A72E9">
        <w:rPr>
          <w:rFonts w:ascii="Comic Sans MS" w:hAnsi="Comic Sans MS"/>
          <w:sz w:val="24"/>
          <w:szCs w:val="24"/>
        </w:rPr>
        <w:t xml:space="preserve"> </w:t>
      </w:r>
      <w:r w:rsidR="007A72E9" w:rsidRPr="007A72E9">
        <w:rPr>
          <w:rFonts w:ascii="Comic Sans MS" w:hAnsi="Comic Sans MS"/>
          <w:sz w:val="24"/>
          <w:szCs w:val="24"/>
          <w:highlight w:val="yellow"/>
        </w:rPr>
        <w:t>H2</w:t>
      </w:r>
    </w:p>
    <w:p w:rsidR="00F85BB1" w:rsidRDefault="00F85BB1" w:rsidP="00F85BB1">
      <w:pPr>
        <w:rPr>
          <w:rFonts w:ascii="Comic Sans MS" w:hAnsi="Comic Sans MS"/>
          <w:sz w:val="24"/>
          <w:szCs w:val="24"/>
        </w:rPr>
      </w:pPr>
    </w:p>
    <w:p w:rsidR="00F85BB1" w:rsidRDefault="000C41C8" w:rsidP="00F85B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fr-CA" w:eastAsia="fr-CA"/>
        </w:rPr>
        <w:lastRenderedPageBreak/>
        <w:pict>
          <v:shape id="Text Box 10" o:spid="_x0000_s1027" type="#_x0000_t202" style="position:absolute;margin-left:147pt;margin-top:252.75pt;width:135.75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7uhQIAABgFAAAOAAAAZHJzL2Uyb0RvYy54bWysVNuOmzAQfa/Uf7D8ngVSsgloyWovTVVp&#10;e5F2+wGObYJV8Li2E9hW/feOTZLN9iJVVXkAGw9nzsw5w8Xl0LVkJ61ToCuanaWUSM1BKL2p6KeH&#10;1WRBifNMC9aClhV9lI5eLl++uOhNKafQQCukJQiiXdmbijbemzJJHG9kx9wZGKnxsAbbMY9bu0mE&#10;ZT2id20yTdPzpAcrjAUuncO3t+MhXUb8upbcf6hrJz1pK4rcfLzbeF+He7K8YOXGMtMovqfB/oFF&#10;x5TGpEeoW+YZ2Vr1C1SnuAUHtT/j0CVQ14rLWANWk6U/VXPfMCNjLdgcZ45tcv8Plr/ffbRECdRu&#10;RolmHWr0IAdPrmEgWexPb1yJYfcGA/2A7zE21urMHfDPjmi4aZjeyCtroW8kE8gvC51NTj4NirjS&#10;BZB1/w4E5mFbDxFoqG0XmoftIIiOOj0etQlceEg5n+bpFDlyPHv1alYg35CClYevjXX+jYSOhEVF&#10;LWof0dnuzvkx9BASkjlolVipto0bu1nftJbsGPpkFa89+rOwVodgDeGzEXF8gyQxRzgLdKPu34oM&#10;CV9Pi8nqfDGf5Kt8Ninm6WKSZsV1cZ7mRX67+h4IZnnZKCGkvlNaHjyY5X+n8X4aRvdEF5K+osUM&#10;OxXr+mORabx+V2SnPI5kq7qKLo5BrAzCvtYCy2alZ6od18lz+lEQ7MHhGbsSbRCUHz3gh/UwOi5k&#10;D65Yg3hEX1hA2VB8/J3gogH7lZIeR7Oi7suWWUlJ+1ajt4osz8Msx00+m09xY09P1qcnTHOEqqin&#10;ZFze+HH+t8aqTYOZRjdruEI/1ipa5YnV3sU4frGm/a8izPfpPkY9/dCWPwAAAP//AwBQSwMEFAAG&#10;AAgAAAAhAP2NcDPfAAAACwEAAA8AAABkcnMvZG93bnJldi54bWxMj81OwzAQhO9IvIO1SFwQdaji&#10;tA1xKkACce3PA2xiN4mI11HsNunbsz3BbUY7mv2m2M6uFxc7hs6ThpdFAsJS7U1HjYbj4fN5DSJE&#10;JIO9J6vhagNsy/u7AnPjJ9rZyz42gkso5KihjXHIpQx1ax2GhR8s8e3kR4eR7dhIM+LE5a6XyyTJ&#10;pMOO+EOLg/1obf2zPzsNp+/pSW2m6iseV7s0e8duVfmr1o8P89sriGjn+BeGGz6jQ8lMlT+TCaLX&#10;sNykvCVqUIlSIDihspuoWKh1CrIs5P8N5S8AAAD//wMAUEsBAi0AFAAGAAgAAAAhALaDOJL+AAAA&#10;4QEAABMAAAAAAAAAAAAAAAAAAAAAAFtDb250ZW50X1R5cGVzXS54bWxQSwECLQAUAAYACAAAACEA&#10;OP0h/9YAAACUAQAACwAAAAAAAAAAAAAAAAAvAQAAX3JlbHMvLnJlbHNQSwECLQAUAAYACAAAACEA&#10;Z23O7oUCAAAYBQAADgAAAAAAAAAAAAAAAAAuAgAAZHJzL2Uyb0RvYy54bWxQSwECLQAUAAYACAAA&#10;ACEA/Y1wM98AAAALAQAADwAAAAAAAAAAAAAAAADfBAAAZHJzL2Rvd25yZXYueG1sUEsFBgAAAAAE&#10;AAQA8wAAAOsFAAAAAA==&#10;" stroked="f">
            <v:textbox>
              <w:txbxContent>
                <w:p w:rsidR="00F85BB1" w:rsidRPr="00012BB7" w:rsidRDefault="00F85BB1" w:rsidP="00F85BB1">
                  <w:pPr>
                    <w:rPr>
                      <w:rFonts w:ascii="Comic Sans MS" w:hAnsi="Comic Sans MS"/>
                      <w:b/>
                    </w:rPr>
                  </w:pPr>
                  <w:r w:rsidRPr="00012BB7">
                    <w:rPr>
                      <w:rFonts w:ascii="Comic Sans MS" w:hAnsi="Comic Sans MS"/>
                      <w:b/>
                    </w:rPr>
                    <w:t>Heure</w:t>
                  </w:r>
                  <w:r w:rsidR="0040622D">
                    <w:rPr>
                      <w:rFonts w:ascii="Comic Sans MS" w:hAnsi="Comic Sans MS"/>
                      <w:b/>
                    </w:rPr>
                    <w:t>s</w:t>
                  </w:r>
                  <w:r w:rsidR="00012BB7">
                    <w:rPr>
                      <w:rFonts w:ascii="Comic Sans MS" w:hAnsi="Comic Sans MS"/>
                      <w:b/>
                    </w:rPr>
                    <w:t xml:space="preserve"> de la journée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val="fr-CA" w:eastAsia="fr-CA"/>
        </w:rPr>
        <w:pict>
          <v:shape id="Text Box 9" o:spid="_x0000_s1028" type="#_x0000_t202" style="position:absolute;margin-left:-31.2pt;margin-top:55.15pt;width:44.05pt;height:129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bWugIAAMQFAAAOAAAAZHJzL2Uyb0RvYy54bWysVNtu2zAMfR+wfxD07vpSOYmNOkUbx8OA&#10;7gK0+wDFlmNhtuRJSuxi2L+PknNr+zJs04MgiRR5SB7y5nbsWrRnSnMpMhxeBRgxUcqKi22Gvz0V&#10;3gIjbaioaCsFy/Az0/h2+f7dzdCnLJKNbCumEBgROh36DDfG9Knv67JhHdVXsmcChLVUHTVwVVu/&#10;UnQA613rR0Ew8wepql7JkmkNr/kkxEtnv65Zab7UtWYGtRkGbMbtyu0bu/vLG5puFe0bXh5g0L9A&#10;0VEuwOnJVE4NRTvF35jqeKmklrW5KmXny7rmJXMxQDRh8Cqax4b2zMUCydH9KU36/5ktP++/KsQr&#10;qB2kR9AOavTERoPu5YgSm56h1yloPfagZ0Z4BlUXqu4fZPldIyFXDRVbdqeUHBpGK4AX2p/+xdfJ&#10;jrZGNsMnWYEbujPSGRpr1dncQTYQWAccz6fSWCglPMZxQq5jjEoQhTMSJ5GrnU/T4+9eafOByQ7Z&#10;Q4YVlN5Zp/sHbSwamh5VrDMhC962rvytePEAitML+IavVmZRuGr+TIJkvVgviEei2dojQZ57d8WK&#10;eLMinMf5db5a5eEv6zckacOrignr5siskPxZ5Q4cnzhx4paWLa+sOQtJq+1m1Sq0p8Dswi2Xc5Cc&#10;1fyXMFwSIJZXIYURCe6jxCtmi7lHChJ7yTxYeEGY3CezgCQkL16G9MAF+/eQ0JDhJI7iiUxn0K9i&#10;C9x6GxtNO25gdrS8y/DipERTS8G1qFxpDeXtdL5IhYV/TgWU+1hoR1jL0YmtZtyMrjWiYx9sZPUM&#10;DFYSCAY0hbkHB7tHc7gOMEYyrH/sqGIYtR8FNEISEgIi4y4kngNtkbqUbC4lVJSNhOlkMJqOKzPN&#10;ql2v+LYBZ8fWu4PmKbjjte2yCdih5WBUuPAOY83Oosu70zoP3+VvAAAA//8DAFBLAwQUAAYACAAA&#10;ACEAJTwoJ+EAAAAKAQAADwAAAGRycy9kb3ducmV2LnhtbEyPQU+DQBCF7yb+h82YeGuXUsGKLI2a&#10;1KS9WY2pt4UdAWVnkV1a/PeOJz1O3pf3vsnXk+3EEQffOlKwmEcgkCpnWqoVvDxvZisQPmgyunOE&#10;Cr7Rw7o4P8t1ZtyJnvC4D7XgEvKZVtCE0GdS+qpBq/3c9UicvbvB6sDnUEsz6BOX207GUZRKq1vi&#10;hUb3+NBg9bkfrYKv+2hTvx3SMLbJ6nH3ut1+HMpeqcuL6e4WRMAp/MHwq8/qULBT6UYyXnQKZml8&#10;xSgHi2gJgok4uQZRKlimNwnIIpf/Xyh+AAAA//8DAFBLAQItABQABgAIAAAAIQC2gziS/gAAAOEB&#10;AAATAAAAAAAAAAAAAAAAAAAAAABbQ29udGVudF9UeXBlc10ueG1sUEsBAi0AFAAGAAgAAAAhADj9&#10;If/WAAAAlAEAAAsAAAAAAAAAAAAAAAAALwEAAF9yZWxzLy5yZWxzUEsBAi0AFAAGAAgAAAAhALIO&#10;Zta6AgAAxAUAAA4AAAAAAAAAAAAAAAAALgIAAGRycy9lMm9Eb2MueG1sUEsBAi0AFAAGAAgAAAAh&#10;ACU8KCfhAAAACgEAAA8AAAAAAAAAAAAAAAAAFAUAAGRycy9kb3ducmV2LnhtbFBLBQYAAAAABAAE&#10;APMAAAAiBgAAAAA=&#10;" filled="f" stroked="f">
            <v:textbox style="layout-flow:vertical;mso-layout-flow-alt:bottom-to-top;mso-fit-shape-to-text:t">
              <w:txbxContent>
                <w:p w:rsidR="00F85BB1" w:rsidRPr="00012BB7" w:rsidRDefault="00F85BB1" w:rsidP="00F85BB1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012BB7">
                    <w:rPr>
                      <w:rFonts w:ascii="Comic Sans MS" w:hAnsi="Comic Sans MS"/>
                      <w:b/>
                      <w:sz w:val="24"/>
                    </w:rPr>
                    <w:t>Température</w:t>
                  </w:r>
                </w:p>
              </w:txbxContent>
            </v:textbox>
          </v:shape>
        </w:pict>
      </w:r>
      <w:r w:rsidR="00F85BB1">
        <w:rPr>
          <w:rFonts w:ascii="Comic Sans MS" w:hAnsi="Comic Sans MS"/>
          <w:noProof/>
          <w:sz w:val="24"/>
          <w:szCs w:val="24"/>
          <w:lang w:val="fr-CA" w:eastAsia="fr-CA"/>
        </w:rPr>
        <w:drawing>
          <wp:inline distT="0" distB="0" distL="0" distR="0">
            <wp:extent cx="5490831" cy="3200400"/>
            <wp:effectExtent l="19050" t="0" r="14619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4385E" w:rsidRDefault="0014385E" w:rsidP="00F85BB1">
      <w:pPr>
        <w:rPr>
          <w:rFonts w:ascii="Comic Sans MS" w:hAnsi="Comic Sans MS"/>
          <w:sz w:val="24"/>
          <w:szCs w:val="24"/>
        </w:rPr>
      </w:pPr>
    </w:p>
    <w:p w:rsidR="00F85BB1" w:rsidRDefault="0014385E" w:rsidP="00F85B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Ces questions sont des </w:t>
      </w:r>
      <w:r w:rsidRPr="0014385E">
        <w:rPr>
          <w:rFonts w:ascii="Comic Sans MS" w:hAnsi="Comic Sans MS"/>
          <w:sz w:val="24"/>
          <w:szCs w:val="24"/>
          <w:highlight w:val="yellow"/>
        </w:rPr>
        <w:t>H1</w:t>
      </w:r>
    </w:p>
    <w:p w:rsidR="00F85BB1" w:rsidRDefault="00F85BB1" w:rsidP="00F85B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Quelle situation ce diagramme représente-t-il?</w:t>
      </w:r>
    </w:p>
    <w:p w:rsidR="00F85BB1" w:rsidRDefault="00F85BB1" w:rsidP="00F85B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Entre quelles heures a-t-on relevé les observations?</w:t>
      </w:r>
    </w:p>
    <w:p w:rsidR="00F85BB1" w:rsidRDefault="00F85BB1" w:rsidP="00F85B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</w:t>
      </w:r>
      <w:r w:rsidR="007A72E9">
        <w:rPr>
          <w:rFonts w:ascii="Comic Sans MS" w:hAnsi="Comic Sans MS"/>
          <w:sz w:val="24"/>
          <w:szCs w:val="24"/>
        </w:rPr>
        <w:t>Quelle était la température minimale de cette journée ?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85BB1" w:rsidRDefault="00F85BB1" w:rsidP="00F85B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 À quels moments de la journée a-t-on relevé une température inférieure à 0</w:t>
      </w:r>
      <w:r>
        <w:rPr>
          <w:rFonts w:ascii="Comic Sans MS" w:hAnsi="Comic Sans MS"/>
          <w:sz w:val="24"/>
          <w:szCs w:val="24"/>
          <w:vertAlign w:val="superscript"/>
        </w:rPr>
        <w:t>o</w:t>
      </w:r>
      <w:r>
        <w:rPr>
          <w:rFonts w:ascii="Comic Sans MS" w:hAnsi="Comic Sans MS"/>
          <w:sz w:val="24"/>
          <w:szCs w:val="24"/>
        </w:rPr>
        <w:t>C?</w:t>
      </w:r>
    </w:p>
    <w:p w:rsidR="00F85BB1" w:rsidRPr="003C7665" w:rsidRDefault="00F85BB1" w:rsidP="00F85B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e) Décris l’évolution de la température durant cette journée.</w:t>
      </w:r>
    </w:p>
    <w:p w:rsidR="00F85BB1" w:rsidRPr="008F2827" w:rsidRDefault="00F85BB1" w:rsidP="00F85BB1">
      <w:pPr>
        <w:rPr>
          <w:rFonts w:ascii="Comic Sans MS" w:hAnsi="Comic Sans MS"/>
          <w:sz w:val="24"/>
          <w:szCs w:val="24"/>
        </w:rPr>
      </w:pPr>
    </w:p>
    <w:p w:rsidR="00F85BB1" w:rsidRPr="00F85BB1" w:rsidRDefault="00F85BB1" w:rsidP="0058390F">
      <w:pPr>
        <w:pStyle w:val="Paragraphedeliste1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sectPr w:rsidR="00F85BB1" w:rsidRPr="00F85BB1" w:rsidSect="001014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5D31"/>
    <w:multiLevelType w:val="hybridMultilevel"/>
    <w:tmpl w:val="7DF0E5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0E9A"/>
    <w:multiLevelType w:val="hybridMultilevel"/>
    <w:tmpl w:val="23781D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121C0"/>
    <w:multiLevelType w:val="hybridMultilevel"/>
    <w:tmpl w:val="C9CE805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E7971"/>
    <w:multiLevelType w:val="hybridMultilevel"/>
    <w:tmpl w:val="726AE4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90F"/>
    <w:rsid w:val="00012347"/>
    <w:rsid w:val="00012BB7"/>
    <w:rsid w:val="000C41C8"/>
    <w:rsid w:val="00101457"/>
    <w:rsid w:val="0014385E"/>
    <w:rsid w:val="001A249D"/>
    <w:rsid w:val="00256297"/>
    <w:rsid w:val="00262C5F"/>
    <w:rsid w:val="002E23EB"/>
    <w:rsid w:val="00304A14"/>
    <w:rsid w:val="003D6859"/>
    <w:rsid w:val="003E6AC6"/>
    <w:rsid w:val="0040622D"/>
    <w:rsid w:val="00425225"/>
    <w:rsid w:val="005435A3"/>
    <w:rsid w:val="0058390F"/>
    <w:rsid w:val="006224E2"/>
    <w:rsid w:val="006A072A"/>
    <w:rsid w:val="007A72E9"/>
    <w:rsid w:val="008502C0"/>
    <w:rsid w:val="00867E7F"/>
    <w:rsid w:val="008841D1"/>
    <w:rsid w:val="0096029B"/>
    <w:rsid w:val="00965DCB"/>
    <w:rsid w:val="009F1C2F"/>
    <w:rsid w:val="00A63C6C"/>
    <w:rsid w:val="00AE6075"/>
    <w:rsid w:val="00B161C3"/>
    <w:rsid w:val="00B2033F"/>
    <w:rsid w:val="00BA1EA4"/>
    <w:rsid w:val="00C23DA2"/>
    <w:rsid w:val="00CA20EC"/>
    <w:rsid w:val="00D8488E"/>
    <w:rsid w:val="00E15F1B"/>
    <w:rsid w:val="00E85A26"/>
    <w:rsid w:val="00EA0F8D"/>
    <w:rsid w:val="00EE5E43"/>
    <w:rsid w:val="00F401F7"/>
    <w:rsid w:val="00F85BB1"/>
    <w:rsid w:val="00F9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6"/>
        <o:r id="V:Rule4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0F"/>
    <w:rPr>
      <w:rFonts w:asciiTheme="minorHAnsi" w:hAnsiTheme="minorHAnsi"/>
      <w:sz w:val="22"/>
      <w:lang w:val="fr-FR"/>
    </w:rPr>
  </w:style>
  <w:style w:type="paragraph" w:styleId="Titre1">
    <w:name w:val="heading 1"/>
    <w:basedOn w:val="Normal"/>
    <w:next w:val="Corpsdetexte"/>
    <w:link w:val="Titre1Car"/>
    <w:qFormat/>
    <w:rsid w:val="0058390F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0"/>
      <w:szCs w:val="20"/>
      <w:lang w:val="fr-CA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58390F"/>
    <w:pPr>
      <w:ind w:left="720"/>
      <w:contextualSpacing/>
    </w:pPr>
    <w:rPr>
      <w:rFonts w:ascii="Calibri" w:eastAsia="Times New Roman" w:hAnsi="Calibri" w:cs="Times New Roman"/>
      <w:lang w:val="fr-CA"/>
    </w:rPr>
  </w:style>
  <w:style w:type="table" w:styleId="Grilledutableau">
    <w:name w:val="Table Grid"/>
    <w:basedOn w:val="TableauNormal"/>
    <w:uiPriority w:val="59"/>
    <w:rsid w:val="0058390F"/>
    <w:pPr>
      <w:spacing w:after="0" w:line="240" w:lineRule="auto"/>
    </w:pPr>
    <w:rPr>
      <w:rFonts w:asciiTheme="minorHAnsi" w:hAnsiTheme="minorHAnsi"/>
      <w:sz w:val="22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58390F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8390F"/>
    <w:pPr>
      <w:spacing w:after="120" w:line="240" w:lineRule="auto"/>
    </w:pPr>
    <w:rPr>
      <w:rFonts w:ascii="Arial" w:eastAsia="Times New Roman" w:hAnsi="Arial" w:cs="Arial"/>
      <w:sz w:val="20"/>
      <w:szCs w:val="20"/>
      <w:lang w:val="fr-CA" w:eastAsia="zh-CN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8390F"/>
    <w:rPr>
      <w:rFonts w:ascii="Arial" w:eastAsia="Times New Roman" w:hAnsi="Arial" w:cs="Arial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BB1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EA0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0F"/>
    <w:rPr>
      <w:rFonts w:asciiTheme="minorHAnsi" w:hAnsiTheme="minorHAnsi"/>
      <w:sz w:val="22"/>
      <w:lang w:val="fr-FR"/>
    </w:rPr>
  </w:style>
  <w:style w:type="paragraph" w:styleId="Titre1">
    <w:name w:val="heading 1"/>
    <w:basedOn w:val="Normal"/>
    <w:next w:val="Corpsdetexte"/>
    <w:link w:val="Titre1Car"/>
    <w:qFormat/>
    <w:rsid w:val="0058390F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0"/>
      <w:szCs w:val="20"/>
      <w:lang w:val="fr-CA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58390F"/>
    <w:pPr>
      <w:ind w:left="720"/>
      <w:contextualSpacing/>
    </w:pPr>
    <w:rPr>
      <w:rFonts w:ascii="Calibri" w:eastAsia="Times New Roman" w:hAnsi="Calibri" w:cs="Times New Roman"/>
      <w:lang w:val="fr-CA"/>
    </w:rPr>
  </w:style>
  <w:style w:type="table" w:styleId="Grilledutableau">
    <w:name w:val="Table Grid"/>
    <w:basedOn w:val="TableauNormal"/>
    <w:uiPriority w:val="59"/>
    <w:rsid w:val="0058390F"/>
    <w:pPr>
      <w:spacing w:after="0" w:line="240" w:lineRule="auto"/>
    </w:pPr>
    <w:rPr>
      <w:rFonts w:asciiTheme="minorHAnsi" w:hAnsiTheme="minorHAnsi"/>
      <w:sz w:val="22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58390F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8390F"/>
    <w:pPr>
      <w:spacing w:after="120" w:line="240" w:lineRule="auto"/>
    </w:pPr>
    <w:rPr>
      <w:rFonts w:ascii="Arial" w:eastAsia="Times New Roman" w:hAnsi="Arial" w:cs="Arial"/>
      <w:sz w:val="20"/>
      <w:szCs w:val="20"/>
      <w:lang w:val="fr-CA" w:eastAsia="zh-CN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8390F"/>
    <w:rPr>
      <w:rFonts w:ascii="Arial" w:eastAsia="Times New Roman" w:hAnsi="Arial" w:cs="Arial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BB1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EA0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chart" Target="charts/chart3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CA"/>
  <c:chart>
    <c:plotArea>
      <c:layout/>
      <c:scatterChart>
        <c:scatterStyle val="lineMarker"/>
        <c:ser>
          <c:idx val="0"/>
          <c:order val="0"/>
          <c:tx>
            <c:strRef>
              <c:f>'Feuil1'!$B$1</c:f>
              <c:strCache>
                <c:ptCount val="1"/>
                <c:pt idx="0">
                  <c:v>Valeur des Y</c:v>
                </c:pt>
              </c:strCache>
            </c:strRef>
          </c:tx>
          <c:marker>
            <c:symbol val="none"/>
          </c:marker>
          <c:xVal>
            <c:numRef>
              <c:f>'Feuil1'!$A$2:$A$10</c:f>
              <c:numCache>
                <c:formatCode>General</c:formatCode>
                <c:ptCount val="9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120</c:v>
                </c:pt>
              </c:numCache>
            </c:numRef>
          </c:xVal>
          <c:yVal>
            <c:numRef>
              <c:f>'Feuil1'!$B$2:$B$10</c:f>
              <c:numCache>
                <c:formatCode>General</c:formatCode>
                <c:ptCount val="9"/>
                <c:pt idx="0">
                  <c:v>-100</c:v>
                </c:pt>
                <c:pt idx="1">
                  <c:v>0</c:v>
                </c:pt>
                <c:pt idx="2">
                  <c:v>100</c:v>
                </c:pt>
                <c:pt idx="3">
                  <c:v>200</c:v>
                </c:pt>
                <c:pt idx="4">
                  <c:v>300</c:v>
                </c:pt>
                <c:pt idx="5">
                  <c:v>400</c:v>
                </c:pt>
                <c:pt idx="6">
                  <c:v>500</c:v>
                </c:pt>
                <c:pt idx="7">
                  <c:v>600</c:v>
                </c:pt>
                <c:pt idx="8">
                  <c:v>300</c:v>
                </c:pt>
              </c:numCache>
            </c:numRef>
          </c:yVal>
        </c:ser>
        <c:ser>
          <c:idx val="1"/>
          <c:order val="1"/>
          <c:tx>
            <c:strRef>
              <c:f>'Feuil1'!$C$1</c:f>
              <c:strCache>
                <c:ptCount val="1"/>
                <c:pt idx="0">
                  <c:v>Colonne1</c:v>
                </c:pt>
              </c:strCache>
            </c:strRef>
          </c:tx>
          <c:marker>
            <c:symbol val="none"/>
          </c:marker>
          <c:xVal>
            <c:numRef>
              <c:f>'Feuil1'!$A$2:$A$10</c:f>
              <c:numCache>
                <c:formatCode>General</c:formatCode>
                <c:ptCount val="9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120</c:v>
                </c:pt>
              </c:numCache>
            </c:numRef>
          </c:xVal>
          <c:yVal>
            <c:numRef>
              <c:f>'Feuil1'!$C$2:$C$10</c:f>
              <c:numCache>
                <c:formatCode>General</c:formatCode>
                <c:ptCount val="9"/>
                <c:pt idx="6">
                  <c:v>0</c:v>
                </c:pt>
              </c:numCache>
            </c:numRef>
          </c:yVal>
        </c:ser>
        <c:dLbls/>
        <c:axId val="130045056"/>
        <c:axId val="146022400"/>
      </c:scatterChart>
      <c:valAx>
        <c:axId val="130045056"/>
        <c:scaling>
          <c:orientation val="minMax"/>
        </c:scaling>
        <c:axPos val="b"/>
        <c:numFmt formatCode="General" sourceLinked="1"/>
        <c:tickLblPos val="nextTo"/>
        <c:crossAx val="146022400"/>
        <c:crosses val="autoZero"/>
        <c:crossBetween val="midCat"/>
      </c:valAx>
      <c:valAx>
        <c:axId val="146022400"/>
        <c:scaling>
          <c:orientation val="minMax"/>
        </c:scaling>
        <c:axPos val="l"/>
        <c:majorGridlines/>
        <c:numFmt formatCode="General" sourceLinked="1"/>
        <c:tickLblPos val="nextTo"/>
        <c:crossAx val="130045056"/>
        <c:crosses val="autoZero"/>
        <c:crossBetween val="midCat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CA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Feuil1!$A$2:$A$4</c:f>
              <c:strCache>
                <c:ptCount val="3"/>
                <c:pt idx="0">
                  <c:v>jeux de bâtons</c:v>
                </c:pt>
                <c:pt idx="1">
                  <c:v>leçons de danse traditionnelle</c:v>
                </c:pt>
                <c:pt idx="2">
                  <c:v>cours de tambour de pow-wow</c:v>
                </c:pt>
              </c:strCache>
            </c:strRef>
          </c:cat>
          <c:val>
            <c:numRef>
              <c:f>Feuil1!$B$2:$B$4</c:f>
              <c:numCache>
                <c:formatCode>0%</c:formatCode>
                <c:ptCount val="3"/>
                <c:pt idx="0">
                  <c:v>0.35000000000000031</c:v>
                </c:pt>
                <c:pt idx="1">
                  <c:v>0.25</c:v>
                </c:pt>
                <c:pt idx="2">
                  <c:v>0.4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CA"/>
  <c:style val="1"/>
  <c:chart>
    <c:title>
      <c:layout/>
    </c:title>
    <c:plotArea>
      <c:layout/>
      <c:lineChart>
        <c:grouping val="standard"/>
        <c:ser>
          <c:idx val="0"/>
          <c:order val="0"/>
          <c:tx>
            <c:strRef>
              <c:f>Feuil1!$B$1</c:f>
              <c:strCache>
                <c:ptCount val="1"/>
                <c:pt idx="0">
                  <c:v>Variation de la température le 18 novembre 2004 à Rivière de l'Ours</c:v>
                </c:pt>
              </c:strCache>
            </c:strRef>
          </c:tx>
          <c:cat>
            <c:numRef>
              <c:f>Feuil1!$A$2:$A$14</c:f>
              <c:numCache>
                <c:formatCode>General</c:formatCode>
                <c:ptCount val="13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</c:numCache>
            </c:numRef>
          </c:cat>
          <c:val>
            <c:numRef>
              <c:f>Feuil1!$B$2:$B$14</c:f>
              <c:numCache>
                <c:formatCode>General</c:formatCode>
                <c:ptCount val="13"/>
                <c:pt idx="0">
                  <c:v>-6</c:v>
                </c:pt>
                <c:pt idx="1">
                  <c:v>-6</c:v>
                </c:pt>
                <c:pt idx="2">
                  <c:v>-4</c:v>
                </c:pt>
                <c:pt idx="3">
                  <c:v>-4</c:v>
                </c:pt>
                <c:pt idx="4">
                  <c:v>-2</c:v>
                </c:pt>
                <c:pt idx="5">
                  <c:v>0</c:v>
                </c:pt>
                <c:pt idx="6">
                  <c:v>2</c:v>
                </c:pt>
                <c:pt idx="7">
                  <c:v>6</c:v>
                </c:pt>
                <c:pt idx="8">
                  <c:v>8</c:v>
                </c:pt>
                <c:pt idx="9">
                  <c:v>8</c:v>
                </c:pt>
                <c:pt idx="10">
                  <c:v>6</c:v>
                </c:pt>
                <c:pt idx="11">
                  <c:v>2</c:v>
                </c:pt>
                <c:pt idx="12">
                  <c:v>-2</c:v>
                </c:pt>
              </c:numCache>
            </c:numRef>
          </c:val>
        </c:ser>
        <c:dLbls/>
        <c:marker val="1"/>
        <c:axId val="157795456"/>
        <c:axId val="157796992"/>
      </c:lineChart>
      <c:catAx>
        <c:axId val="157795456"/>
        <c:scaling>
          <c:orientation val="minMax"/>
        </c:scaling>
        <c:axPos val="b"/>
        <c:numFmt formatCode="General" sourceLinked="1"/>
        <c:majorTickMark val="none"/>
        <c:tickLblPos val="nextTo"/>
        <c:crossAx val="157796992"/>
        <c:crosses val="autoZero"/>
        <c:auto val="1"/>
        <c:lblAlgn val="ctr"/>
        <c:lblOffset val="100"/>
      </c:catAx>
      <c:valAx>
        <c:axId val="1577969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57795456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DA516EFAA4148943A7B1E6F6E5792" ma:contentTypeVersion="0" ma:contentTypeDescription="Crée un document." ma:contentTypeScope="" ma:versionID="3b54a44051fd9e8fb2a21d88f16bbfa6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C5521D0-E48C-4BAE-BA17-2E8BD4A5AD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0F949-E2C2-4DB8-9F9B-4BA3CCFBC416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E44C0F2-4EA4-4274-8F6B-32A54FC69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958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l'éducation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landnico</dc:creator>
  <cp:lastModifiedBy>District 5</cp:lastModifiedBy>
  <cp:revision>2</cp:revision>
  <dcterms:created xsi:type="dcterms:W3CDTF">2014-01-31T19:00:00Z</dcterms:created>
  <dcterms:modified xsi:type="dcterms:W3CDTF">2014-01-31T19:00:00Z</dcterms:modified>
</cp:coreProperties>
</file>