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3C13" w14:textId="77777777" w:rsidR="00395CBA" w:rsidRPr="002657F4" w:rsidRDefault="00A54A09" w:rsidP="00A54A09">
      <w:pPr>
        <w:jc w:val="center"/>
        <w:rPr>
          <w:b/>
        </w:rPr>
      </w:pPr>
      <w:r w:rsidRPr="002657F4">
        <w:rPr>
          <w:b/>
        </w:rPr>
        <w:t>ELEMENTS POUR L’ECRITURE DU SCENARIO</w:t>
      </w:r>
    </w:p>
    <w:p w14:paraId="512F5BD3" w14:textId="77777777" w:rsidR="00A54A09" w:rsidRDefault="00A54A09" w:rsidP="00A54A09">
      <w:pPr>
        <w:jc w:val="center"/>
      </w:pPr>
    </w:p>
    <w:p w14:paraId="20E28CF7" w14:textId="77777777" w:rsidR="00A54A09" w:rsidRDefault="00A54A09" w:rsidP="00A54A09">
      <w:pPr>
        <w:jc w:val="center"/>
      </w:pPr>
    </w:p>
    <w:p w14:paraId="2E469502" w14:textId="77777777" w:rsidR="00A54A09" w:rsidRDefault="00A54A09" w:rsidP="00A54A09">
      <w:pPr>
        <w:pStyle w:val="Paragraphedeliste"/>
        <w:numPr>
          <w:ilvl w:val="0"/>
          <w:numId w:val="1"/>
        </w:numPr>
      </w:pPr>
      <w:r w:rsidRPr="002657F4">
        <w:rPr>
          <w:b/>
        </w:rPr>
        <w:t>L’histoire</w:t>
      </w:r>
      <w:r>
        <w:t xml:space="preserve"> proprement dite est racontée dans votre synopsis</w:t>
      </w:r>
    </w:p>
    <w:p w14:paraId="64CF26D2" w14:textId="77777777" w:rsidR="00A54A09" w:rsidRDefault="00A54A09" w:rsidP="00A54A09">
      <w:pPr>
        <w:pStyle w:val="Paragraphedeliste"/>
        <w:numPr>
          <w:ilvl w:val="0"/>
          <w:numId w:val="1"/>
        </w:numPr>
      </w:pPr>
      <w:r w:rsidRPr="002657F4">
        <w:rPr>
          <w:b/>
        </w:rPr>
        <w:t>La narration </w:t>
      </w:r>
      <w:r>
        <w:t>: la façon dont l’histoire est racontée. S’appuie sur les modalités du récit, la façon dont les éléments de l’histoire sont portés à la connaissance des spectateurs.</w:t>
      </w:r>
    </w:p>
    <w:p w14:paraId="7A112FDC" w14:textId="77777777" w:rsidR="00A54A09" w:rsidRDefault="00A54A09" w:rsidP="00A54A09"/>
    <w:p w14:paraId="00660882" w14:textId="77777777" w:rsidR="00A54A09" w:rsidRDefault="00A54A09" w:rsidP="00A54A09">
      <w:r>
        <w:t xml:space="preserve">Ex : </w:t>
      </w:r>
    </w:p>
    <w:p w14:paraId="656100D2" w14:textId="77777777" w:rsidR="00A54A09" w:rsidRDefault="00A54A09" w:rsidP="00A54A09">
      <w:r>
        <w:t xml:space="preserve">-infos cachées puis révélées, jeu avec le hors champ, </w:t>
      </w:r>
    </w:p>
    <w:p w14:paraId="55696ED3" w14:textId="77777777" w:rsidR="00A54A09" w:rsidRDefault="00A54A09" w:rsidP="00A54A09">
      <w:r>
        <w:t>-fragmentation du récit (Eléphant)</w:t>
      </w:r>
    </w:p>
    <w:p w14:paraId="48CD8A84" w14:textId="77777777" w:rsidR="00A54A09" w:rsidRDefault="00A54A09" w:rsidP="00A54A09">
      <w:r>
        <w:t>-Jeu avec la chronologie (flash back/anticipation), ellipses, insistances</w:t>
      </w:r>
    </w:p>
    <w:p w14:paraId="1047B915" w14:textId="77777777" w:rsidR="00A54A09" w:rsidRDefault="00A54A09" w:rsidP="00A54A09">
      <w:r>
        <w:t>-superposition d’histoires, de lieux, de personnages (point de vue)</w:t>
      </w:r>
    </w:p>
    <w:p w14:paraId="2A9406EA" w14:textId="77777777" w:rsidR="00A54A09" w:rsidRDefault="00A54A09" w:rsidP="00A54A09">
      <w:r>
        <w:t>-voix off</w:t>
      </w:r>
    </w:p>
    <w:p w14:paraId="0BD9FFE6" w14:textId="77777777" w:rsidR="00A54A09" w:rsidRDefault="00A54A09" w:rsidP="00A54A09"/>
    <w:p w14:paraId="453AD992" w14:textId="77777777" w:rsidR="00A54A09" w:rsidRDefault="00A54A09" w:rsidP="00A54A09">
      <w:pPr>
        <w:jc w:val="center"/>
        <w:rPr>
          <w:color w:val="E36C0A" w:themeColor="accent6" w:themeShade="BF"/>
        </w:rPr>
      </w:pPr>
      <w:r w:rsidRPr="00A54A09">
        <w:rPr>
          <w:color w:val="E36C0A" w:themeColor="accent6" w:themeShade="BF"/>
        </w:rPr>
        <w:t>Une mauvaise narration peut gâcher une bonne histoire</w:t>
      </w:r>
    </w:p>
    <w:p w14:paraId="7DB986A9" w14:textId="77777777" w:rsidR="00A54A09" w:rsidRDefault="00A54A09" w:rsidP="00A54A09">
      <w:pPr>
        <w:jc w:val="center"/>
        <w:rPr>
          <w:color w:val="E36C0A" w:themeColor="accent6" w:themeShade="BF"/>
        </w:rPr>
      </w:pPr>
    </w:p>
    <w:p w14:paraId="516FEC51" w14:textId="77777777" w:rsidR="00A54A09" w:rsidRDefault="00A54A09" w:rsidP="00A54A09">
      <w:pPr>
        <w:jc w:val="center"/>
      </w:pPr>
      <w:r w:rsidRPr="00A54A09">
        <w:t>Quelques principes</w:t>
      </w:r>
    </w:p>
    <w:p w14:paraId="4DC9C10F" w14:textId="77777777" w:rsidR="00A54A09" w:rsidRDefault="00A54A09" w:rsidP="00A54A09">
      <w:pPr>
        <w:jc w:val="center"/>
      </w:pPr>
    </w:p>
    <w:p w14:paraId="500029ED" w14:textId="77777777" w:rsidR="00A54A09" w:rsidRDefault="00A54A09" w:rsidP="00A54A09">
      <w:pPr>
        <w:pStyle w:val="Paragraphedeliste"/>
        <w:numPr>
          <w:ilvl w:val="0"/>
          <w:numId w:val="2"/>
        </w:numPr>
      </w:pPr>
      <w:r>
        <w:t>Unité d’action, surtout pour un court-métrage : l’action se rattache à un motif central.</w:t>
      </w:r>
    </w:p>
    <w:p w14:paraId="31553BE5" w14:textId="77777777" w:rsidR="00A54A09" w:rsidRDefault="00A54A09" w:rsidP="00A54A09">
      <w:pPr>
        <w:pStyle w:val="Paragraphedeliste"/>
        <w:numPr>
          <w:ilvl w:val="0"/>
          <w:numId w:val="2"/>
        </w:numPr>
      </w:pPr>
      <w:r>
        <w:t>Une situation paradoxale, intéressante, avec une intention principale</w:t>
      </w:r>
      <w:r w:rsidR="002657F4">
        <w:t>.</w:t>
      </w:r>
    </w:p>
    <w:p w14:paraId="2DE78F04" w14:textId="77777777" w:rsidR="00A54A09" w:rsidRDefault="00A54A09" w:rsidP="00A54A09">
      <w:pPr>
        <w:pStyle w:val="Paragraphedeliste"/>
        <w:numPr>
          <w:ilvl w:val="0"/>
          <w:numId w:val="2"/>
        </w:numPr>
      </w:pPr>
      <w:r>
        <w:t>D’abord de l’action et secondairement des dialogues : c’est un récit en images, les informations passent par les actions, le décor, les accessoires, peu par les dialogues.</w:t>
      </w:r>
    </w:p>
    <w:p w14:paraId="27666997" w14:textId="77777777" w:rsidR="00A54A09" w:rsidRDefault="00A54A09" w:rsidP="00A54A09">
      <w:pPr>
        <w:pStyle w:val="Paragraphedeliste"/>
        <w:numPr>
          <w:ilvl w:val="0"/>
          <w:numId w:val="2"/>
        </w:numPr>
      </w:pPr>
      <w:r>
        <w:t>Le dialogue doit être dynamique et ne doit pas tout dire</w:t>
      </w:r>
      <w:r w:rsidR="002657F4">
        <w:t>.</w:t>
      </w:r>
    </w:p>
    <w:p w14:paraId="1EED973B" w14:textId="77777777" w:rsidR="00A54A09" w:rsidRDefault="00A54A09" w:rsidP="00A54A09">
      <w:pPr>
        <w:pStyle w:val="Paragraphedeliste"/>
        <w:numPr>
          <w:ilvl w:val="0"/>
          <w:numId w:val="2"/>
        </w:numPr>
      </w:pPr>
      <w:r>
        <w:t>Onomastique : importance des noms</w:t>
      </w:r>
      <w:r w:rsidR="002657F4">
        <w:t xml:space="preserve"> de personnage</w:t>
      </w:r>
      <w:r>
        <w:t xml:space="preserve"> et de lieu qui désignent et </w:t>
      </w:r>
      <w:r w:rsidR="002657F4">
        <w:t>renvoient à un sens, un référent.</w:t>
      </w:r>
    </w:p>
    <w:p w14:paraId="1BCF6FF4" w14:textId="77777777" w:rsidR="002657F4" w:rsidRDefault="002657F4" w:rsidP="002657F4">
      <w:pPr>
        <w:pStyle w:val="Paragraphedeliste"/>
        <w:jc w:val="center"/>
      </w:pPr>
    </w:p>
    <w:p w14:paraId="00069BFE" w14:textId="77777777" w:rsidR="002657F4" w:rsidRDefault="002657F4" w:rsidP="002657F4">
      <w:pPr>
        <w:pStyle w:val="Paragraphedeliste"/>
        <w:jc w:val="center"/>
      </w:pPr>
      <w:r>
        <w:t>Les personnages</w:t>
      </w:r>
    </w:p>
    <w:p w14:paraId="189B032B" w14:textId="77777777" w:rsidR="002657F4" w:rsidRDefault="002657F4" w:rsidP="002657F4">
      <w:pPr>
        <w:pStyle w:val="Paragraphedeliste"/>
        <w:numPr>
          <w:ilvl w:val="0"/>
          <w:numId w:val="4"/>
        </w:numPr>
        <w:jc w:val="both"/>
      </w:pPr>
      <w:r>
        <w:t>Doivent être résumés en un mot, une impression dominante : froideur, insolence, espièglerie, autorité…</w:t>
      </w:r>
    </w:p>
    <w:p w14:paraId="0DD53C54" w14:textId="77777777" w:rsidR="002657F4" w:rsidRDefault="002657F4" w:rsidP="002657F4">
      <w:pPr>
        <w:pStyle w:val="Paragraphedeliste"/>
        <w:numPr>
          <w:ilvl w:val="0"/>
          <w:numId w:val="4"/>
        </w:numPr>
        <w:jc w:val="both"/>
      </w:pPr>
      <w:r>
        <w:t>Leur caractérisation se fait par des moyens cinématographiques : comportement vis à vis des autres, lieux, objets, circonstances, incidents, TAG (trait caractéristique)</w:t>
      </w:r>
    </w:p>
    <w:p w14:paraId="48780A05" w14:textId="77777777" w:rsidR="002657F4" w:rsidRDefault="002657F4" w:rsidP="002657F4">
      <w:pPr>
        <w:pStyle w:val="Paragraphedeliste"/>
        <w:numPr>
          <w:ilvl w:val="0"/>
          <w:numId w:val="4"/>
        </w:numPr>
        <w:jc w:val="both"/>
      </w:pPr>
      <w:r>
        <w:t>Que peut-il leur arriver :</w:t>
      </w:r>
    </w:p>
    <w:p w14:paraId="40254F9B" w14:textId="77777777" w:rsidR="002657F4" w:rsidRDefault="002657F4" w:rsidP="002657F4">
      <w:pPr>
        <w:ind w:left="1416"/>
        <w:jc w:val="both"/>
      </w:pPr>
      <w:r>
        <w:t>Déclaration</w:t>
      </w:r>
    </w:p>
    <w:p w14:paraId="726BC340" w14:textId="77777777" w:rsidR="002657F4" w:rsidRDefault="002657F4" w:rsidP="002657F4">
      <w:pPr>
        <w:ind w:left="1416"/>
        <w:jc w:val="both"/>
      </w:pPr>
      <w:r>
        <w:t>Dessillement</w:t>
      </w:r>
    </w:p>
    <w:p w14:paraId="2B2E5534" w14:textId="77777777" w:rsidR="002657F4" w:rsidRDefault="002657F4" w:rsidP="002657F4">
      <w:pPr>
        <w:ind w:left="1416"/>
        <w:jc w:val="both"/>
      </w:pPr>
      <w:r>
        <w:t>Vivre son désir</w:t>
      </w:r>
    </w:p>
    <w:p w14:paraId="2B87758C" w14:textId="77777777" w:rsidR="002657F4" w:rsidRDefault="002657F4" w:rsidP="002657F4">
      <w:pPr>
        <w:ind w:left="1416"/>
        <w:jc w:val="both"/>
      </w:pPr>
      <w:r>
        <w:t>Renoncement</w:t>
      </w:r>
    </w:p>
    <w:p w14:paraId="06B5448B" w14:textId="77777777" w:rsidR="002657F4" w:rsidRDefault="002657F4" w:rsidP="002657F4">
      <w:pPr>
        <w:ind w:left="1416"/>
        <w:jc w:val="both"/>
      </w:pPr>
      <w:r>
        <w:t>Acceptation</w:t>
      </w:r>
    </w:p>
    <w:p w14:paraId="73134350" w14:textId="77777777" w:rsidR="002657F4" w:rsidRDefault="002657F4" w:rsidP="002657F4">
      <w:pPr>
        <w:ind w:left="1416"/>
        <w:jc w:val="both"/>
      </w:pPr>
      <w:r>
        <w:t>Conversion</w:t>
      </w:r>
    </w:p>
    <w:p w14:paraId="450A4474" w14:textId="77777777" w:rsidR="002657F4" w:rsidRDefault="002657F4" w:rsidP="002657F4">
      <w:pPr>
        <w:ind w:left="1416"/>
        <w:jc w:val="both"/>
      </w:pPr>
      <w:r>
        <w:t>Emancipation</w:t>
      </w:r>
    </w:p>
    <w:p w14:paraId="35F101AA" w14:textId="77777777" w:rsidR="002657F4" w:rsidRDefault="002657F4" w:rsidP="002657F4">
      <w:pPr>
        <w:ind w:left="1416"/>
        <w:jc w:val="both"/>
      </w:pPr>
      <w:r>
        <w:t>Apprentissage/non apprentissage</w:t>
      </w:r>
    </w:p>
    <w:p w14:paraId="79D9A355" w14:textId="77777777" w:rsidR="002657F4" w:rsidRDefault="002657F4" w:rsidP="002657F4">
      <w:pPr>
        <w:pStyle w:val="Paragraphedeliste"/>
        <w:numPr>
          <w:ilvl w:val="0"/>
          <w:numId w:val="5"/>
        </w:numPr>
        <w:jc w:val="both"/>
      </w:pPr>
      <w:r>
        <w:t>Le personnage et le groupe : différenciation, confrontation, inclusion</w:t>
      </w:r>
    </w:p>
    <w:p w14:paraId="2D5BE625" w14:textId="77777777" w:rsidR="002657F4" w:rsidRDefault="002657F4" w:rsidP="002657F4">
      <w:pPr>
        <w:pStyle w:val="Paragraphedeliste"/>
        <w:numPr>
          <w:ilvl w:val="0"/>
          <w:numId w:val="5"/>
        </w:numPr>
        <w:jc w:val="both"/>
      </w:pPr>
      <w:r>
        <w:t>Les accessoires donnent au personnage une psychologie.</w:t>
      </w:r>
    </w:p>
    <w:p w14:paraId="3998F36E" w14:textId="77777777" w:rsidR="002657F4" w:rsidRDefault="002657F4" w:rsidP="002657F4">
      <w:pPr>
        <w:jc w:val="both"/>
      </w:pPr>
    </w:p>
    <w:p w14:paraId="3BBFA292" w14:textId="77777777" w:rsidR="002657F4" w:rsidRDefault="002657F4" w:rsidP="002657F4">
      <w:pPr>
        <w:jc w:val="both"/>
      </w:pPr>
    </w:p>
    <w:p w14:paraId="41CC8C30" w14:textId="77777777" w:rsidR="002657F4" w:rsidRDefault="002657F4" w:rsidP="002657F4">
      <w:pPr>
        <w:jc w:val="center"/>
        <w:rPr>
          <w:b/>
        </w:rPr>
      </w:pPr>
    </w:p>
    <w:p w14:paraId="5F2ADC69" w14:textId="77777777" w:rsidR="002657F4" w:rsidRPr="002657F4" w:rsidRDefault="002657F4" w:rsidP="002657F4">
      <w:pPr>
        <w:jc w:val="center"/>
        <w:rPr>
          <w:b/>
        </w:rPr>
      </w:pPr>
      <w:r w:rsidRPr="002657F4">
        <w:rPr>
          <w:b/>
        </w:rPr>
        <w:lastRenderedPageBreak/>
        <w:t>ETAPES D’ECRITURE</w:t>
      </w:r>
    </w:p>
    <w:p w14:paraId="0A569338" w14:textId="77777777" w:rsidR="002657F4" w:rsidRDefault="002657F4" w:rsidP="002657F4">
      <w:pPr>
        <w:jc w:val="both"/>
      </w:pPr>
    </w:p>
    <w:p w14:paraId="365A947A" w14:textId="77777777" w:rsidR="002657F4" w:rsidRPr="00C421FC" w:rsidRDefault="002657F4" w:rsidP="002657F4">
      <w:pPr>
        <w:jc w:val="both"/>
        <w:rPr>
          <w:u w:val="single"/>
        </w:rPr>
      </w:pPr>
      <w:r w:rsidRPr="00C421FC">
        <w:rPr>
          <w:u w:val="single"/>
        </w:rPr>
        <w:t>Ecrire son synopsis</w:t>
      </w:r>
    </w:p>
    <w:p w14:paraId="4BFECA96" w14:textId="77777777" w:rsidR="002657F4" w:rsidRPr="00C421FC" w:rsidRDefault="002657F4" w:rsidP="002657F4">
      <w:pPr>
        <w:jc w:val="both"/>
        <w:rPr>
          <w:u w:val="single"/>
        </w:rPr>
      </w:pPr>
      <w:r w:rsidRPr="00C421FC">
        <w:rPr>
          <w:u w:val="single"/>
        </w:rPr>
        <w:t>Définir ses personnages</w:t>
      </w:r>
    </w:p>
    <w:p w14:paraId="08AEB429" w14:textId="77777777" w:rsidR="002657F4" w:rsidRPr="00C421FC" w:rsidRDefault="002657F4" w:rsidP="002657F4">
      <w:pPr>
        <w:jc w:val="both"/>
        <w:rPr>
          <w:u w:val="single"/>
        </w:rPr>
      </w:pPr>
      <w:r w:rsidRPr="00C421FC">
        <w:rPr>
          <w:u w:val="single"/>
        </w:rPr>
        <w:t>La situation et l’intention</w:t>
      </w:r>
    </w:p>
    <w:p w14:paraId="3142504D" w14:textId="77777777" w:rsidR="002657F4" w:rsidRPr="00C421FC" w:rsidRDefault="002657F4" w:rsidP="002657F4">
      <w:pPr>
        <w:jc w:val="both"/>
        <w:rPr>
          <w:u w:val="single"/>
        </w:rPr>
      </w:pPr>
      <w:bookmarkStart w:id="0" w:name="_GoBack"/>
      <w:r w:rsidRPr="00C421FC">
        <w:rPr>
          <w:u w:val="single"/>
        </w:rPr>
        <w:t>Les lieux</w:t>
      </w:r>
    </w:p>
    <w:bookmarkEnd w:id="0"/>
    <w:p w14:paraId="580F77C8" w14:textId="77777777" w:rsidR="002657F4" w:rsidRDefault="002657F4" w:rsidP="002657F4">
      <w:pPr>
        <w:jc w:val="both"/>
      </w:pPr>
      <w:r>
        <w:t>Découper en séquences l’action</w:t>
      </w:r>
    </w:p>
    <w:p w14:paraId="64731D61" w14:textId="77777777" w:rsidR="002657F4" w:rsidRDefault="002657F4" w:rsidP="002657F4">
      <w:pPr>
        <w:jc w:val="both"/>
      </w:pPr>
      <w:r>
        <w:t>Penser aux éléments de narration et de mise en scène</w:t>
      </w:r>
    </w:p>
    <w:p w14:paraId="2F3AF765" w14:textId="77777777" w:rsidR="002657F4" w:rsidRDefault="002657F4" w:rsidP="002657F4">
      <w:pPr>
        <w:jc w:val="both"/>
      </w:pPr>
      <w:r>
        <w:t>Découper les séquences en scènes.</w:t>
      </w:r>
    </w:p>
    <w:p w14:paraId="0431996A" w14:textId="77777777" w:rsidR="002657F4" w:rsidRDefault="002657F4" w:rsidP="002657F4">
      <w:pPr>
        <w:jc w:val="both"/>
      </w:pPr>
    </w:p>
    <w:p w14:paraId="7DD72210" w14:textId="77777777" w:rsidR="002657F4" w:rsidRDefault="002657F4" w:rsidP="002657F4">
      <w:pPr>
        <w:ind w:left="1416"/>
        <w:jc w:val="both"/>
      </w:pPr>
    </w:p>
    <w:p w14:paraId="4142C69C" w14:textId="77777777" w:rsidR="00A54A09" w:rsidRPr="00A54A09" w:rsidRDefault="00A54A09" w:rsidP="00A54A09"/>
    <w:sectPr w:rsidR="00A54A09" w:rsidRPr="00A54A09" w:rsidSect="00D33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8B4"/>
    <w:multiLevelType w:val="hybridMultilevel"/>
    <w:tmpl w:val="E9E6B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0F29"/>
    <w:multiLevelType w:val="hybridMultilevel"/>
    <w:tmpl w:val="A2ECCB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8D5F33"/>
    <w:multiLevelType w:val="hybridMultilevel"/>
    <w:tmpl w:val="119AC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A5CFE"/>
    <w:multiLevelType w:val="hybridMultilevel"/>
    <w:tmpl w:val="7F44C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A5D57"/>
    <w:multiLevelType w:val="hybridMultilevel"/>
    <w:tmpl w:val="16E4A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09"/>
    <w:rsid w:val="002657F4"/>
    <w:rsid w:val="00395CBA"/>
    <w:rsid w:val="009F270B"/>
    <w:rsid w:val="00A54A09"/>
    <w:rsid w:val="00C421FC"/>
    <w:rsid w:val="00D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338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Menanteau Jean Hinglo</dc:creator>
  <cp:keywords/>
  <dc:description/>
  <cp:lastModifiedBy>Menanteau Jean Hinglo</cp:lastModifiedBy>
  <cp:revision>2</cp:revision>
  <dcterms:created xsi:type="dcterms:W3CDTF">2014-02-12T08:52:00Z</dcterms:created>
  <dcterms:modified xsi:type="dcterms:W3CDTF">2014-02-12T12:30:00Z</dcterms:modified>
</cp:coreProperties>
</file>