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AC5B" w14:textId="571A5D91" w:rsidR="00970B70" w:rsidRPr="00CC3E9B" w:rsidRDefault="00CC3E9B" w:rsidP="00CC3E9B">
      <w:pPr>
        <w:jc w:val="both"/>
        <w:rPr>
          <w:rFonts w:ascii="OpenDyslexic" w:hAnsi="OpenDyslexic"/>
          <w:sz w:val="28"/>
          <w:szCs w:val="28"/>
          <w:u w:val="single"/>
        </w:rPr>
      </w:pPr>
      <w:r>
        <w:rPr>
          <w:rFonts w:ascii="OpenDyslexic" w:hAnsi="OpenDyslexic"/>
          <w:sz w:val="28"/>
          <w:szCs w:val="28"/>
          <w:u w:val="single"/>
        </w:rPr>
        <w:t>1/</w:t>
      </w:r>
      <w:r w:rsidR="00970B70" w:rsidRPr="00CC3E9B">
        <w:rPr>
          <w:rFonts w:ascii="OpenDyslexic" w:hAnsi="OpenDyslexic"/>
          <w:sz w:val="28"/>
          <w:szCs w:val="28"/>
          <w:u w:val="single"/>
        </w:rPr>
        <w:t>Le relief de la France</w:t>
      </w:r>
    </w:p>
    <w:p w14:paraId="3710F08F" w14:textId="46CDD4F4" w:rsidR="00970B70" w:rsidRPr="00CC3E9B" w:rsidRDefault="00970B70" w:rsidP="00CC3E9B">
      <w:pPr>
        <w:jc w:val="both"/>
        <w:rPr>
          <w:rFonts w:ascii="OpenDyslexic" w:hAnsi="OpenDyslexic"/>
          <w:sz w:val="28"/>
          <w:szCs w:val="28"/>
        </w:rPr>
      </w:pPr>
    </w:p>
    <w:p w14:paraId="172B4730" w14:textId="77777777" w:rsidR="00CC3E9B" w:rsidRDefault="00970B70" w:rsidP="00CC3E9B">
      <w:pPr>
        <w:jc w:val="both"/>
        <w:rPr>
          <w:rFonts w:ascii="OpenDyslexic" w:hAnsi="OpenDyslexic"/>
          <w:sz w:val="28"/>
          <w:szCs w:val="28"/>
        </w:rPr>
      </w:pPr>
      <w:r w:rsidRPr="00CC3E9B">
        <w:rPr>
          <w:rFonts w:ascii="OpenDyslexic" w:hAnsi="OpenDyslexic"/>
          <w:sz w:val="28"/>
          <w:szCs w:val="28"/>
        </w:rPr>
        <w:t xml:space="preserve">Le relief est l’ensemble des irrégularités du sol qui se mesurent par rapport au niveau de la mer. </w:t>
      </w:r>
    </w:p>
    <w:p w14:paraId="24455D7D" w14:textId="3C328683" w:rsidR="00CC3E9B" w:rsidRDefault="00970B70" w:rsidP="00CC3E9B">
      <w:pPr>
        <w:jc w:val="both"/>
        <w:rPr>
          <w:rFonts w:ascii="OpenDyslexic" w:hAnsi="OpenDyslexic"/>
          <w:sz w:val="28"/>
          <w:szCs w:val="28"/>
        </w:rPr>
      </w:pPr>
      <w:r w:rsidRPr="00CC3E9B">
        <w:rPr>
          <w:rFonts w:ascii="OpenDyslexic" w:hAnsi="OpenDyslexic"/>
          <w:sz w:val="28"/>
          <w:szCs w:val="28"/>
          <w:u w:val="single"/>
        </w:rPr>
        <w:t xml:space="preserve">Le relief </w:t>
      </w:r>
      <w:r w:rsidR="00F740FF">
        <w:rPr>
          <w:rFonts w:ascii="OpenDyslexic" w:hAnsi="OpenDyslexic"/>
          <w:sz w:val="28"/>
          <w:szCs w:val="28"/>
          <w:u w:val="single"/>
        </w:rPr>
        <w:t xml:space="preserve">de la </w:t>
      </w:r>
      <w:r w:rsidR="000B2C7E">
        <w:rPr>
          <w:rFonts w:ascii="OpenDyslexic" w:hAnsi="OpenDyslexic"/>
          <w:sz w:val="28"/>
          <w:szCs w:val="28"/>
          <w:u w:val="single"/>
        </w:rPr>
        <w:t>France</w:t>
      </w:r>
      <w:r w:rsidRPr="00CC3E9B">
        <w:rPr>
          <w:rFonts w:ascii="OpenDyslexic" w:hAnsi="OpenDyslexic"/>
          <w:sz w:val="28"/>
          <w:szCs w:val="28"/>
          <w:u w:val="single"/>
        </w:rPr>
        <w:t xml:space="preserve"> comporte :</w:t>
      </w:r>
      <w:r w:rsidRPr="00CC3E9B">
        <w:rPr>
          <w:rFonts w:ascii="OpenDyslexic" w:hAnsi="OpenDyslexic"/>
          <w:sz w:val="28"/>
          <w:szCs w:val="28"/>
        </w:rPr>
        <w:t xml:space="preserve"> </w:t>
      </w:r>
    </w:p>
    <w:p w14:paraId="387932AC" w14:textId="3C749B3F" w:rsidR="00CC3E9B" w:rsidRDefault="00CC3E9B" w:rsidP="00CC3E9B">
      <w:pPr>
        <w:jc w:val="both"/>
        <w:rPr>
          <w:rFonts w:ascii="OpenDyslexic" w:hAnsi="OpenDyslexic"/>
          <w:sz w:val="28"/>
          <w:szCs w:val="28"/>
        </w:rPr>
      </w:pPr>
      <w:r w:rsidRPr="00CC3E9B">
        <w:rPr>
          <w:rFonts w:ascii="OpenDyslexic" w:hAnsi="OpenDyslexic"/>
          <w:sz w:val="28"/>
          <w:szCs w:val="28"/>
        </w:rPr>
        <w:t>Les</w:t>
      </w:r>
      <w:r w:rsidR="00970B70" w:rsidRPr="00CC3E9B">
        <w:rPr>
          <w:rFonts w:ascii="OpenDyslexic" w:hAnsi="OpenDyslexic"/>
          <w:sz w:val="28"/>
          <w:szCs w:val="28"/>
        </w:rPr>
        <w:t xml:space="preserve"> plaines, les plateaux et les chaînes de montagnes. </w:t>
      </w:r>
    </w:p>
    <w:p w14:paraId="4FF60C9A" w14:textId="77777777" w:rsidR="00CC3E9B" w:rsidRDefault="00CC3E9B" w:rsidP="00CC3E9B">
      <w:pPr>
        <w:jc w:val="both"/>
        <w:rPr>
          <w:rFonts w:ascii="OpenDyslexic" w:hAnsi="OpenDyslexic"/>
          <w:sz w:val="28"/>
          <w:szCs w:val="28"/>
        </w:rPr>
      </w:pPr>
      <w:r>
        <w:rPr>
          <w:rFonts w:ascii="OpenDyslexic" w:hAnsi="OpenDyslexic"/>
          <w:sz w:val="28"/>
          <w:szCs w:val="28"/>
        </w:rPr>
        <w:t>-</w:t>
      </w:r>
      <w:r w:rsidR="00970B70" w:rsidRPr="00CC3E9B">
        <w:rPr>
          <w:rFonts w:ascii="OpenDyslexic" w:hAnsi="OpenDyslexic"/>
          <w:sz w:val="28"/>
          <w:szCs w:val="28"/>
        </w:rPr>
        <w:t xml:space="preserve">Les plaines sont des étendues planes de faible altitude et dont les cours d’eau coulent dans des vallées peu encaissées. Les plaines sont en général de grandes régions agricoles. </w:t>
      </w:r>
    </w:p>
    <w:p w14:paraId="365870F2" w14:textId="77777777" w:rsidR="00CC3E9B" w:rsidRDefault="00CC3E9B" w:rsidP="00CC3E9B">
      <w:pPr>
        <w:jc w:val="both"/>
        <w:rPr>
          <w:rFonts w:ascii="OpenDyslexic" w:hAnsi="OpenDyslexic"/>
          <w:sz w:val="28"/>
          <w:szCs w:val="28"/>
        </w:rPr>
      </w:pPr>
      <w:r>
        <w:rPr>
          <w:rFonts w:ascii="OpenDyslexic" w:hAnsi="OpenDyslexic"/>
          <w:sz w:val="28"/>
          <w:szCs w:val="28"/>
        </w:rPr>
        <w:t>-</w:t>
      </w:r>
      <w:r w:rsidR="00970B70" w:rsidRPr="00CC3E9B">
        <w:rPr>
          <w:rFonts w:ascii="OpenDyslexic" w:hAnsi="OpenDyslexic"/>
          <w:sz w:val="28"/>
          <w:szCs w:val="28"/>
        </w:rPr>
        <w:t xml:space="preserve">Les plateaux sont des étendues planes d’altitude plus élevée que la plaine où les rivières creusent de profondes vallées. </w:t>
      </w:r>
    </w:p>
    <w:p w14:paraId="60DDC7CB" w14:textId="77777777" w:rsidR="00CC3E9B" w:rsidRDefault="00CC3E9B" w:rsidP="00CC3E9B">
      <w:pPr>
        <w:jc w:val="both"/>
        <w:rPr>
          <w:rFonts w:ascii="OpenDyslexic" w:hAnsi="OpenDyslexic"/>
          <w:sz w:val="28"/>
          <w:szCs w:val="28"/>
        </w:rPr>
      </w:pPr>
      <w:r>
        <w:rPr>
          <w:rFonts w:ascii="OpenDyslexic" w:hAnsi="OpenDyslexic"/>
          <w:sz w:val="28"/>
          <w:szCs w:val="28"/>
        </w:rPr>
        <w:t>-</w:t>
      </w:r>
      <w:r w:rsidR="00970B70" w:rsidRPr="00CC3E9B">
        <w:rPr>
          <w:rFonts w:ascii="OpenDyslexic" w:hAnsi="OpenDyslexic"/>
          <w:sz w:val="28"/>
          <w:szCs w:val="28"/>
        </w:rPr>
        <w:t>Les montagnes présentent des reliefs de grande altitude et des pentes escarpées.</w:t>
      </w:r>
      <w:r w:rsidR="00970B70" w:rsidRPr="00CC3E9B">
        <w:rPr>
          <w:rFonts w:ascii="OpenDyslexic" w:hAnsi="OpenDyslexic"/>
          <w:sz w:val="28"/>
          <w:szCs w:val="28"/>
        </w:rPr>
        <w:t xml:space="preserve"> </w:t>
      </w:r>
    </w:p>
    <w:p w14:paraId="2C085AEE" w14:textId="77777777" w:rsidR="00CC3E9B" w:rsidRDefault="00970B70" w:rsidP="00CC3E9B">
      <w:pPr>
        <w:jc w:val="both"/>
        <w:rPr>
          <w:rFonts w:ascii="OpenDyslexic" w:hAnsi="OpenDyslexic"/>
          <w:sz w:val="28"/>
          <w:szCs w:val="28"/>
        </w:rPr>
      </w:pPr>
      <w:r w:rsidRPr="00CC3E9B">
        <w:rPr>
          <w:rFonts w:ascii="OpenDyslexic" w:hAnsi="OpenDyslexic"/>
          <w:sz w:val="28"/>
          <w:szCs w:val="28"/>
        </w:rPr>
        <w:t xml:space="preserve">La France offre une variété importante de relief. On y trouve : </w:t>
      </w:r>
    </w:p>
    <w:p w14:paraId="0EC1C2A5" w14:textId="77777777" w:rsidR="00CC3E9B" w:rsidRDefault="00970B70" w:rsidP="00CC3E9B">
      <w:pPr>
        <w:jc w:val="both"/>
        <w:rPr>
          <w:rFonts w:ascii="OpenDyslexic" w:hAnsi="OpenDyslexic"/>
          <w:sz w:val="28"/>
          <w:szCs w:val="28"/>
        </w:rPr>
      </w:pPr>
      <w:r w:rsidRPr="00CC3E9B">
        <w:rPr>
          <w:rFonts w:ascii="OpenDyslexic" w:hAnsi="OpenDyslexic"/>
          <w:sz w:val="28"/>
          <w:szCs w:val="28"/>
        </w:rPr>
        <w:t xml:space="preserve">- des chaînes de montagnes jeunes aux sommets élevés et pointus : les Alpes, les Pyrénées, le Massif Corse et le Jura </w:t>
      </w:r>
    </w:p>
    <w:p w14:paraId="667B22D3" w14:textId="77777777" w:rsidR="00CC3E9B" w:rsidRDefault="00970B70" w:rsidP="00CC3E9B">
      <w:pPr>
        <w:jc w:val="both"/>
        <w:rPr>
          <w:rFonts w:ascii="OpenDyslexic" w:hAnsi="OpenDyslexic"/>
          <w:sz w:val="28"/>
          <w:szCs w:val="28"/>
        </w:rPr>
      </w:pPr>
      <w:r w:rsidRPr="00CC3E9B">
        <w:rPr>
          <w:rFonts w:ascii="OpenDyslexic" w:hAnsi="OpenDyslexic"/>
          <w:sz w:val="28"/>
          <w:szCs w:val="28"/>
        </w:rPr>
        <w:t xml:space="preserve">- des chaînes de montagnes plus anciennes aux sommets arrondis : le Massif Central, les Vosges, le Massif Armoricain </w:t>
      </w:r>
    </w:p>
    <w:p w14:paraId="5514ECF2" w14:textId="42935147" w:rsidR="00CC3E9B" w:rsidRDefault="00970B70" w:rsidP="00CC3E9B">
      <w:pPr>
        <w:jc w:val="both"/>
        <w:rPr>
          <w:rFonts w:ascii="OpenDyslexic" w:hAnsi="OpenDyslexic"/>
          <w:sz w:val="28"/>
          <w:szCs w:val="28"/>
        </w:rPr>
      </w:pPr>
      <w:r w:rsidRPr="00CC3E9B">
        <w:rPr>
          <w:rFonts w:ascii="OpenDyslexic" w:hAnsi="OpenDyslexic"/>
          <w:sz w:val="28"/>
          <w:szCs w:val="28"/>
        </w:rPr>
        <w:t>- de très vastes plaines : le bassin parisien et le bassin aquitain</w:t>
      </w:r>
      <w:r w:rsidR="00CC3E9B">
        <w:rPr>
          <w:rFonts w:ascii="OpenDyslexic" w:hAnsi="OpenDyslexic"/>
          <w:sz w:val="28"/>
          <w:szCs w:val="28"/>
        </w:rPr>
        <w:t>.</w:t>
      </w:r>
    </w:p>
    <w:p w14:paraId="28A1DF78" w14:textId="3D675FF1" w:rsidR="00CC3E9B" w:rsidRDefault="00CC3E9B" w:rsidP="00CC3E9B">
      <w:pPr>
        <w:jc w:val="both"/>
        <w:rPr>
          <w:rFonts w:ascii="OpenDyslexic" w:hAnsi="OpenDyslexic"/>
          <w:sz w:val="28"/>
          <w:szCs w:val="28"/>
        </w:rPr>
      </w:pPr>
      <w:r>
        <w:rPr>
          <w:rFonts w:ascii="OpenDyslexic" w:hAnsi="OpenDyslexic"/>
          <w:sz w:val="28"/>
          <w:szCs w:val="28"/>
        </w:rPr>
        <w:t xml:space="preserve">La France est bordée par un océan et trois mers : l’océan Atlantique, la Manche et la mer Méditerranée. </w:t>
      </w:r>
      <w:r w:rsidR="00F740FF">
        <w:rPr>
          <w:rFonts w:ascii="OpenDyslexic" w:hAnsi="OpenDyslexic"/>
          <w:sz w:val="28"/>
          <w:szCs w:val="28"/>
        </w:rPr>
        <w:t>Les côtes françaises</w:t>
      </w:r>
      <w:r>
        <w:rPr>
          <w:rFonts w:ascii="OpenDyslexic" w:hAnsi="OpenDyslexic"/>
          <w:sz w:val="28"/>
          <w:szCs w:val="28"/>
        </w:rPr>
        <w:t xml:space="preserve"> de métropole s’étendent sur plus de 500 km </w:t>
      </w:r>
      <w:r w:rsidR="00F740FF">
        <w:rPr>
          <w:rFonts w:ascii="OpenDyslexic" w:hAnsi="OpenDyslexic"/>
          <w:sz w:val="28"/>
          <w:szCs w:val="28"/>
        </w:rPr>
        <w:t>(sur</w:t>
      </w:r>
      <w:r>
        <w:rPr>
          <w:rFonts w:ascii="OpenDyslexic" w:hAnsi="OpenDyslexic"/>
          <w:sz w:val="28"/>
          <w:szCs w:val="28"/>
        </w:rPr>
        <w:t xml:space="preserve"> 19 000 km en comptant les </w:t>
      </w:r>
      <w:r w:rsidR="00F740FF">
        <w:rPr>
          <w:rFonts w:ascii="OpenDyslexic" w:hAnsi="OpenDyslexic"/>
          <w:sz w:val="28"/>
          <w:szCs w:val="28"/>
        </w:rPr>
        <w:t xml:space="preserve">territoires d’outre-mer.) Elles offrent une grande variété de paysages : </w:t>
      </w:r>
    </w:p>
    <w:p w14:paraId="06A60400" w14:textId="13569082" w:rsidR="00F740FF" w:rsidRDefault="00F740FF" w:rsidP="00CC3E9B">
      <w:pPr>
        <w:jc w:val="both"/>
        <w:rPr>
          <w:rFonts w:ascii="OpenDyslexic" w:hAnsi="OpenDyslexic"/>
          <w:sz w:val="28"/>
          <w:szCs w:val="28"/>
        </w:rPr>
      </w:pPr>
      <w:r>
        <w:rPr>
          <w:rFonts w:ascii="OpenDyslexic" w:hAnsi="OpenDyslexic"/>
          <w:sz w:val="28"/>
          <w:szCs w:val="28"/>
        </w:rPr>
        <w:t>-côte à falaises</w:t>
      </w:r>
    </w:p>
    <w:p w14:paraId="7AF2890A" w14:textId="4EDAE344" w:rsidR="00F740FF" w:rsidRDefault="00F740FF" w:rsidP="00CC3E9B">
      <w:pPr>
        <w:jc w:val="both"/>
        <w:rPr>
          <w:rFonts w:ascii="OpenDyslexic" w:hAnsi="OpenDyslexic"/>
          <w:sz w:val="28"/>
          <w:szCs w:val="28"/>
        </w:rPr>
      </w:pPr>
      <w:r>
        <w:rPr>
          <w:rFonts w:ascii="OpenDyslexic" w:hAnsi="OpenDyslexic"/>
          <w:sz w:val="28"/>
          <w:szCs w:val="28"/>
        </w:rPr>
        <w:t>-côte rocheuses</w:t>
      </w:r>
    </w:p>
    <w:p w14:paraId="3E4D8331" w14:textId="5C6F0111" w:rsidR="00F740FF" w:rsidRDefault="00F740FF" w:rsidP="00CC3E9B">
      <w:pPr>
        <w:jc w:val="both"/>
        <w:rPr>
          <w:rFonts w:ascii="OpenDyslexic" w:hAnsi="OpenDyslexic"/>
          <w:sz w:val="28"/>
          <w:szCs w:val="28"/>
        </w:rPr>
      </w:pPr>
      <w:r>
        <w:rPr>
          <w:rFonts w:ascii="OpenDyslexic" w:hAnsi="OpenDyslexic"/>
          <w:sz w:val="28"/>
          <w:szCs w:val="28"/>
        </w:rPr>
        <w:lastRenderedPageBreak/>
        <w:t>-côtes sablonneuses</w:t>
      </w:r>
    </w:p>
    <w:p w14:paraId="1E06441A" w14:textId="528BD206" w:rsidR="00CC3E9B" w:rsidRPr="00CC3E9B" w:rsidRDefault="00CC3E9B" w:rsidP="00CC3E9B">
      <w:pPr>
        <w:jc w:val="both"/>
        <w:rPr>
          <w:rFonts w:ascii="OpenDyslexic" w:hAnsi="OpenDyslexic"/>
          <w:sz w:val="28"/>
          <w:szCs w:val="28"/>
          <w:u w:val="single"/>
        </w:rPr>
      </w:pPr>
      <w:r w:rsidRPr="00CC3E9B">
        <w:rPr>
          <w:rFonts w:ascii="OpenDyslexic" w:hAnsi="OpenDyslexic"/>
          <w:sz w:val="28"/>
          <w:szCs w:val="28"/>
          <w:u w:val="single"/>
        </w:rPr>
        <w:t>2/ le rôle du relief</w:t>
      </w:r>
    </w:p>
    <w:p w14:paraId="616F7047" w14:textId="49B3C538" w:rsidR="00970B70" w:rsidRDefault="00970B70" w:rsidP="00CC3E9B">
      <w:pPr>
        <w:jc w:val="both"/>
        <w:rPr>
          <w:rFonts w:ascii="OpenDyslexic" w:hAnsi="OpenDyslexic"/>
          <w:sz w:val="28"/>
          <w:szCs w:val="28"/>
        </w:rPr>
      </w:pPr>
      <w:r w:rsidRPr="00CC3E9B">
        <w:rPr>
          <w:rFonts w:ascii="OpenDyslexic" w:hAnsi="OpenDyslexic"/>
          <w:sz w:val="28"/>
          <w:szCs w:val="28"/>
        </w:rPr>
        <w:t>Le relief joue un rôle important dans les activités humaines. Les principales villes se situent dans des plaines. Les zones de montagne sont moins peuplées car plus difficiles et plus coûteuses à aménager. Les activités agricoles varient également en fonction du relief. Les plaines sont propices à la culture céréalière par exemple. Dans les montagnes, compte-tenu de la pente, l'élevage est l'activité principale.</w:t>
      </w:r>
    </w:p>
    <w:p w14:paraId="10A1CD50" w14:textId="2A4E32FB" w:rsidR="00F740FF" w:rsidRDefault="00F740FF" w:rsidP="00CC3E9B">
      <w:pPr>
        <w:jc w:val="both"/>
        <w:rPr>
          <w:rFonts w:ascii="OpenDyslexic" w:hAnsi="OpenDyslexic"/>
          <w:sz w:val="28"/>
          <w:szCs w:val="28"/>
        </w:rPr>
      </w:pPr>
    </w:p>
    <w:p w14:paraId="306B7F71" w14:textId="77777777" w:rsidR="00F740FF" w:rsidRDefault="00F740FF" w:rsidP="00F740FF">
      <w:pPr>
        <w:tabs>
          <w:tab w:val="left" w:pos="2670"/>
        </w:tabs>
        <w:spacing w:after="200" w:line="276" w:lineRule="auto"/>
        <w:rPr>
          <w:rFonts w:ascii="OpenDyslexic" w:eastAsia="Arial Unicode MS" w:hAnsi="OpenDyslexic" w:cs="Arial Unicode MS"/>
          <w:b/>
          <w:sz w:val="28"/>
          <w:u w:val="single"/>
        </w:rPr>
      </w:pPr>
    </w:p>
    <w:p w14:paraId="035BB5AF" w14:textId="77777777" w:rsidR="00F740FF" w:rsidRDefault="00F740FF" w:rsidP="00F740FF">
      <w:pPr>
        <w:tabs>
          <w:tab w:val="left" w:pos="2670"/>
        </w:tabs>
        <w:spacing w:after="200" w:line="276" w:lineRule="auto"/>
        <w:rPr>
          <w:rFonts w:ascii="OpenDyslexic" w:eastAsia="Arial Unicode MS" w:hAnsi="OpenDyslexic" w:cs="Arial Unicode MS"/>
          <w:b/>
          <w:sz w:val="28"/>
          <w:u w:val="single"/>
        </w:rPr>
      </w:pPr>
    </w:p>
    <w:p w14:paraId="22E6102E" w14:textId="77777777" w:rsidR="00F740FF" w:rsidRDefault="00F740FF" w:rsidP="00F740FF">
      <w:pPr>
        <w:tabs>
          <w:tab w:val="left" w:pos="2670"/>
        </w:tabs>
        <w:spacing w:after="200" w:line="276" w:lineRule="auto"/>
        <w:rPr>
          <w:rFonts w:ascii="OpenDyslexic" w:eastAsia="Arial Unicode MS" w:hAnsi="OpenDyslexic" w:cs="Arial Unicode MS"/>
          <w:b/>
          <w:sz w:val="28"/>
          <w:u w:val="single"/>
        </w:rPr>
      </w:pPr>
    </w:p>
    <w:p w14:paraId="0D1A69BF" w14:textId="77777777" w:rsidR="00F740FF" w:rsidRDefault="00F740FF" w:rsidP="00F740FF">
      <w:pPr>
        <w:tabs>
          <w:tab w:val="left" w:pos="2670"/>
        </w:tabs>
        <w:spacing w:after="200" w:line="276" w:lineRule="auto"/>
        <w:rPr>
          <w:rFonts w:ascii="OpenDyslexic" w:eastAsia="Arial Unicode MS" w:hAnsi="OpenDyslexic" w:cs="Arial Unicode MS"/>
          <w:b/>
          <w:sz w:val="28"/>
          <w:u w:val="single"/>
        </w:rPr>
      </w:pPr>
    </w:p>
    <w:p w14:paraId="3D3098DA" w14:textId="77777777" w:rsidR="00F740FF" w:rsidRDefault="00F740FF" w:rsidP="00F740FF">
      <w:pPr>
        <w:tabs>
          <w:tab w:val="left" w:pos="2670"/>
        </w:tabs>
        <w:spacing w:after="200" w:line="276" w:lineRule="auto"/>
        <w:rPr>
          <w:rFonts w:ascii="OpenDyslexic" w:eastAsia="Arial Unicode MS" w:hAnsi="OpenDyslexic" w:cs="Arial Unicode MS"/>
          <w:b/>
          <w:sz w:val="28"/>
          <w:u w:val="single"/>
        </w:rPr>
      </w:pPr>
    </w:p>
    <w:p w14:paraId="387C2A73" w14:textId="4957825A" w:rsidR="00F740FF" w:rsidRPr="00F740FF" w:rsidRDefault="00F740FF" w:rsidP="00F740FF">
      <w:pPr>
        <w:tabs>
          <w:tab w:val="left" w:pos="2670"/>
        </w:tabs>
        <w:spacing w:after="200" w:line="276" w:lineRule="auto"/>
        <w:rPr>
          <w:rFonts w:ascii="OpenDyslexic" w:eastAsia="Arial Unicode MS" w:hAnsi="OpenDyslexic" w:cs="Arial Unicode MS"/>
          <w:b/>
          <w:sz w:val="28"/>
        </w:rPr>
      </w:pPr>
      <w:r w:rsidRPr="00F740FF">
        <w:rPr>
          <w:rFonts w:ascii="OpenDyslexic" w:eastAsia="Arial Unicode MS" w:hAnsi="OpenDyslexic" w:cs="Arial Unicode MS"/>
          <w:b/>
          <w:sz w:val="28"/>
          <w:u w:val="single"/>
        </w:rPr>
        <w:t>LEXIQUE :</w:t>
      </w:r>
      <w:r w:rsidRPr="00F740FF">
        <w:rPr>
          <w:rFonts w:ascii="OpenDyslexic" w:eastAsia="Arial Unicode MS" w:hAnsi="OpenDyslexic" w:cs="Arial Unicode MS"/>
          <w:b/>
          <w:sz w:val="28"/>
        </w:rPr>
        <w:tab/>
      </w:r>
    </w:p>
    <w:p w14:paraId="0E7554D9" w14:textId="77777777" w:rsidR="00F740FF" w:rsidRPr="00F740FF" w:rsidRDefault="00F740FF" w:rsidP="00F740FF">
      <w:pPr>
        <w:tabs>
          <w:tab w:val="left" w:pos="3735"/>
        </w:tabs>
        <w:spacing w:after="200" w:line="276" w:lineRule="auto"/>
        <w:rPr>
          <w:rFonts w:ascii="OpenDyslexic" w:eastAsia="Arial Unicode MS" w:hAnsi="OpenDyslexic" w:cs="Arial Unicode MS"/>
          <w:sz w:val="28"/>
        </w:rPr>
      </w:pPr>
      <w:r w:rsidRPr="00F740FF">
        <w:rPr>
          <w:rFonts w:ascii="OpenDyslexic" w:eastAsia="Arial Unicode MS" w:hAnsi="OpenDyslexic" w:cs="Arial Unicode MS"/>
          <w:b/>
          <w:sz w:val="28"/>
        </w:rPr>
        <w:t>Plaine</w:t>
      </w:r>
      <w:r w:rsidRPr="00F740FF">
        <w:rPr>
          <w:rFonts w:ascii="OpenDyslexic" w:eastAsia="Arial Unicode MS" w:hAnsi="OpenDyslexic" w:cs="Arial Unicode MS"/>
          <w:sz w:val="28"/>
        </w:rPr>
        <w:t> : Etendue plane et basse, en général, de grandes étendues agricoles.</w:t>
      </w:r>
    </w:p>
    <w:p w14:paraId="4644BEDB" w14:textId="77777777" w:rsidR="00F740FF" w:rsidRPr="00F740FF" w:rsidRDefault="00F740FF" w:rsidP="00F740FF">
      <w:pPr>
        <w:tabs>
          <w:tab w:val="left" w:pos="3735"/>
        </w:tabs>
        <w:spacing w:after="200" w:line="276" w:lineRule="auto"/>
        <w:rPr>
          <w:rFonts w:ascii="OpenDyslexic" w:eastAsia="Arial Unicode MS" w:hAnsi="OpenDyslexic" w:cs="Arial Unicode MS"/>
          <w:sz w:val="28"/>
        </w:rPr>
      </w:pPr>
      <w:r w:rsidRPr="00F740FF">
        <w:rPr>
          <w:rFonts w:ascii="OpenDyslexic" w:eastAsia="Arial Unicode MS" w:hAnsi="OpenDyslexic" w:cs="Arial Unicode MS"/>
          <w:b/>
          <w:sz w:val="28"/>
        </w:rPr>
        <w:t>Plateau</w:t>
      </w:r>
      <w:r w:rsidRPr="00F740FF">
        <w:rPr>
          <w:rFonts w:ascii="OpenDyslexic" w:eastAsia="Arial Unicode MS" w:hAnsi="OpenDyslexic" w:cs="Arial Unicode MS"/>
          <w:sz w:val="28"/>
        </w:rPr>
        <w:t xml:space="preserve"> : Etendue plate dans laquelle les vallées sont encaissées. </w:t>
      </w:r>
    </w:p>
    <w:p w14:paraId="565AAFF9" w14:textId="77777777" w:rsidR="00F740FF" w:rsidRPr="00F740FF" w:rsidRDefault="00F740FF" w:rsidP="00F740FF">
      <w:pPr>
        <w:tabs>
          <w:tab w:val="left" w:pos="3735"/>
        </w:tabs>
        <w:spacing w:after="200" w:line="276" w:lineRule="auto"/>
        <w:rPr>
          <w:rFonts w:ascii="OpenDyslexic" w:eastAsia="Arial Unicode MS" w:hAnsi="OpenDyslexic" w:cs="Arial Unicode MS"/>
          <w:sz w:val="28"/>
        </w:rPr>
      </w:pPr>
      <w:r w:rsidRPr="00F740FF">
        <w:rPr>
          <w:rFonts w:ascii="OpenDyslexic" w:eastAsia="Arial Unicode MS" w:hAnsi="OpenDyslexic" w:cs="Arial Unicode MS"/>
          <w:b/>
          <w:sz w:val="28"/>
        </w:rPr>
        <w:t>Montagne</w:t>
      </w:r>
      <w:r w:rsidRPr="00F740FF">
        <w:rPr>
          <w:rFonts w:ascii="OpenDyslexic" w:eastAsia="Arial Unicode MS" w:hAnsi="OpenDyslexic" w:cs="Arial Unicode MS"/>
          <w:sz w:val="28"/>
        </w:rPr>
        <w:t> : Relief de grande altitude (montagnes hautes) ou de moyenne altitude (moyenne montagne).</w:t>
      </w:r>
    </w:p>
    <w:p w14:paraId="701DCA2E" w14:textId="77777777" w:rsidR="00F740FF" w:rsidRPr="00F740FF" w:rsidRDefault="00F740FF" w:rsidP="00F740FF">
      <w:pPr>
        <w:tabs>
          <w:tab w:val="left" w:pos="3735"/>
        </w:tabs>
        <w:spacing w:after="200" w:line="276" w:lineRule="auto"/>
        <w:rPr>
          <w:rFonts w:ascii="OpenDyslexic" w:eastAsia="Arial Unicode MS" w:hAnsi="OpenDyslexic" w:cs="Arial Unicode MS"/>
          <w:sz w:val="28"/>
        </w:rPr>
      </w:pPr>
      <w:r w:rsidRPr="00F740FF">
        <w:rPr>
          <w:rFonts w:ascii="OpenDyslexic" w:eastAsia="Arial Unicode MS" w:hAnsi="OpenDyslexic" w:cs="Arial Unicode MS"/>
          <w:b/>
          <w:sz w:val="28"/>
        </w:rPr>
        <w:t>Altitude</w:t>
      </w:r>
      <w:r w:rsidRPr="00F740FF">
        <w:rPr>
          <w:rFonts w:ascii="OpenDyslexic" w:eastAsia="Arial Unicode MS" w:hAnsi="OpenDyslexic" w:cs="Arial Unicode MS"/>
          <w:sz w:val="28"/>
        </w:rPr>
        <w:t> : Hauteur d’un point au-dessus de la mer.</w:t>
      </w:r>
    </w:p>
    <w:p w14:paraId="15069483" w14:textId="77777777" w:rsidR="00F740FF" w:rsidRPr="00CC3E9B" w:rsidRDefault="00F740FF" w:rsidP="00CC3E9B">
      <w:pPr>
        <w:jc w:val="both"/>
        <w:rPr>
          <w:rFonts w:ascii="OpenDyslexic" w:hAnsi="OpenDyslexic"/>
          <w:sz w:val="28"/>
          <w:szCs w:val="28"/>
        </w:rPr>
      </w:pPr>
    </w:p>
    <w:sectPr w:rsidR="00F740FF" w:rsidRPr="00CC3E9B" w:rsidSect="00CC3E9B">
      <w:pgSz w:w="16838" w:h="11906" w:orient="landscape"/>
      <w:pgMar w:top="284" w:right="1417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70"/>
    <w:rsid w:val="000B2C7E"/>
    <w:rsid w:val="00970B70"/>
    <w:rsid w:val="00CC3E9B"/>
    <w:rsid w:val="00F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D96C"/>
  <w15:chartTrackingRefBased/>
  <w15:docId w15:val="{5F7F8B94-3D45-4685-BE5F-A3878D6F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Mevel</dc:creator>
  <cp:keywords/>
  <dc:description/>
  <cp:lastModifiedBy>Perrine Mevel</cp:lastModifiedBy>
  <cp:revision>1</cp:revision>
  <dcterms:created xsi:type="dcterms:W3CDTF">2022-01-02T09:45:00Z</dcterms:created>
  <dcterms:modified xsi:type="dcterms:W3CDTF">2022-01-02T10:51:00Z</dcterms:modified>
</cp:coreProperties>
</file>