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D2" w:rsidRDefault="00BD49E2" w:rsidP="0082335D">
      <w:pPr>
        <w:pStyle w:val="Titre2"/>
        <w:jc w:val="center"/>
      </w:pPr>
      <w:r>
        <w:t>FICHE METHODOLOGIQUE</w:t>
      </w:r>
    </w:p>
    <w:p w:rsidR="00BD49E2" w:rsidRDefault="00BD49E2" w:rsidP="00BD49E2">
      <w:pPr>
        <w:pStyle w:val="Titre1"/>
        <w:jc w:val="center"/>
      </w:pPr>
      <w:r>
        <w:t>OBJECTIF : REVISER LES CONJUGAISONS EN ESPAGNO</w:t>
      </w:r>
      <w:r w:rsidR="005B613A">
        <w:t>L AU PRESENT DE L’INDICATIF</w:t>
      </w:r>
      <w:r>
        <w:t xml:space="preserve"> </w:t>
      </w:r>
      <w:bookmarkStart w:id="0" w:name="_GoBack"/>
      <w:bookmarkEnd w:id="0"/>
    </w:p>
    <w:p w:rsidR="00BD49E2" w:rsidRDefault="00BD49E2" w:rsidP="00BD49E2">
      <w:r>
        <w:t>Les verbes réguliers au présent de l’indicatif se classent en trois groupes selon leur infinitif : les verbes sont terminés en –AR, -ER, IR. C’est la lettre A, E, I qui va se retrouver ensuite dans les terminaisons des verbes.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D49E2" w:rsidTr="00BD49E2">
        <w:tc>
          <w:tcPr>
            <w:tcW w:w="3536" w:type="dxa"/>
          </w:tcPr>
          <w:p w:rsidR="00236141" w:rsidRDefault="00236141" w:rsidP="00236141">
            <w:pPr>
              <w:jc w:val="center"/>
            </w:pPr>
          </w:p>
          <w:p w:rsidR="00BD49E2" w:rsidRDefault="00BD49E2" w:rsidP="00236141">
            <w:pPr>
              <w:jc w:val="center"/>
            </w:pPr>
            <w:r>
              <w:t>Pronoms personnels sujets</w:t>
            </w:r>
          </w:p>
        </w:tc>
        <w:tc>
          <w:tcPr>
            <w:tcW w:w="3536" w:type="dxa"/>
          </w:tcPr>
          <w:p w:rsidR="00BD49E2" w:rsidRPr="00BD49E2" w:rsidRDefault="00BD49E2" w:rsidP="00BD49E2">
            <w:pPr>
              <w:jc w:val="center"/>
            </w:pPr>
            <w:r w:rsidRPr="00BD49E2">
              <w:rPr>
                <w:sz w:val="24"/>
              </w:rPr>
              <w:t>Verbes en –</w:t>
            </w:r>
            <w:r w:rsidRPr="00BD49E2">
              <w:rPr>
                <w:b/>
                <w:sz w:val="24"/>
              </w:rPr>
              <w:t>A</w:t>
            </w:r>
            <w:r w:rsidRPr="00BD49E2">
              <w:rPr>
                <w:sz w:val="24"/>
              </w:rPr>
              <w:t>R</w:t>
            </w:r>
          </w:p>
          <w:p w:rsidR="00BD49E2" w:rsidRDefault="00236141" w:rsidP="00BD49E2">
            <w:r>
              <w:t xml:space="preserve">         CANT…………………..</w:t>
            </w:r>
            <w:r w:rsidRPr="00236141">
              <w:rPr>
                <w:b/>
              </w:rPr>
              <w:t>AR</w:t>
            </w:r>
            <w:r>
              <w:rPr>
                <w:b/>
              </w:rPr>
              <w:t xml:space="preserve"> (chanter)</w:t>
            </w:r>
          </w:p>
          <w:tbl>
            <w:tblPr>
              <w:tblStyle w:val="Grilledutableau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2"/>
              <w:gridCol w:w="1653"/>
            </w:tblGrid>
            <w:tr w:rsidR="00BD49E2" w:rsidTr="00CA7717">
              <w:tc>
                <w:tcPr>
                  <w:tcW w:w="1652" w:type="dxa"/>
                </w:tcPr>
                <w:p w:rsidR="00BD49E2" w:rsidRDefault="00BD49E2" w:rsidP="00BD49E2">
                  <w:r>
                    <w:t>Radical</w:t>
                  </w:r>
                </w:p>
              </w:tc>
              <w:tc>
                <w:tcPr>
                  <w:tcW w:w="1653" w:type="dxa"/>
                </w:tcPr>
                <w:p w:rsidR="00BD49E2" w:rsidRDefault="00BD49E2" w:rsidP="00BD49E2">
                  <w:r>
                    <w:t>Terminaisons</w:t>
                  </w:r>
                </w:p>
              </w:tc>
            </w:tr>
          </w:tbl>
          <w:p w:rsidR="00BD49E2" w:rsidRDefault="00BD49E2" w:rsidP="00BD49E2"/>
        </w:tc>
        <w:tc>
          <w:tcPr>
            <w:tcW w:w="3536" w:type="dxa"/>
          </w:tcPr>
          <w:p w:rsidR="00BD49E2" w:rsidRDefault="00236141" w:rsidP="00236141">
            <w:pPr>
              <w:jc w:val="center"/>
              <w:rPr>
                <w:sz w:val="24"/>
              </w:rPr>
            </w:pPr>
            <w:r w:rsidRPr="00236141">
              <w:rPr>
                <w:sz w:val="24"/>
              </w:rPr>
              <w:t xml:space="preserve">Verbes en </w:t>
            </w:r>
            <w:r>
              <w:rPr>
                <w:sz w:val="24"/>
              </w:rPr>
              <w:t>–</w:t>
            </w:r>
            <w:r w:rsidRPr="00236141">
              <w:rPr>
                <w:b/>
                <w:sz w:val="24"/>
              </w:rPr>
              <w:t>E</w:t>
            </w:r>
            <w:r w:rsidRPr="00236141">
              <w:rPr>
                <w:sz w:val="24"/>
              </w:rPr>
              <w:t>R</w:t>
            </w:r>
          </w:p>
          <w:p w:rsidR="00236141" w:rsidRDefault="00236141" w:rsidP="00236141">
            <w:pPr>
              <w:jc w:val="center"/>
              <w:rPr>
                <w:b/>
              </w:rPr>
            </w:pPr>
            <w:r>
              <w:t>COM…………………………</w:t>
            </w:r>
            <w:r w:rsidRPr="00236141">
              <w:rPr>
                <w:b/>
              </w:rPr>
              <w:t>ER (manger)</w:t>
            </w:r>
          </w:p>
          <w:tbl>
            <w:tblPr>
              <w:tblStyle w:val="Grilledutableau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2"/>
              <w:gridCol w:w="1653"/>
            </w:tblGrid>
            <w:tr w:rsidR="00236141" w:rsidTr="00CA7717">
              <w:tc>
                <w:tcPr>
                  <w:tcW w:w="1652" w:type="dxa"/>
                </w:tcPr>
                <w:p w:rsidR="00236141" w:rsidRDefault="00236141" w:rsidP="00236141">
                  <w:pPr>
                    <w:jc w:val="center"/>
                  </w:pPr>
                  <w:r>
                    <w:t>Radical</w:t>
                  </w:r>
                </w:p>
              </w:tc>
              <w:tc>
                <w:tcPr>
                  <w:tcW w:w="1653" w:type="dxa"/>
                </w:tcPr>
                <w:p w:rsidR="00236141" w:rsidRDefault="00236141" w:rsidP="00236141">
                  <w:pPr>
                    <w:jc w:val="center"/>
                  </w:pPr>
                  <w:r>
                    <w:t>Terminaisons</w:t>
                  </w:r>
                </w:p>
              </w:tc>
            </w:tr>
          </w:tbl>
          <w:p w:rsidR="00236141" w:rsidRDefault="00236141" w:rsidP="00236141">
            <w:pPr>
              <w:jc w:val="center"/>
            </w:pPr>
          </w:p>
        </w:tc>
        <w:tc>
          <w:tcPr>
            <w:tcW w:w="3536" w:type="dxa"/>
          </w:tcPr>
          <w:p w:rsidR="00BD49E2" w:rsidRPr="005B613A" w:rsidRDefault="00236141" w:rsidP="00236141">
            <w:pPr>
              <w:jc w:val="center"/>
              <w:rPr>
                <w:sz w:val="24"/>
                <w:lang w:val="es-ES"/>
              </w:rPr>
            </w:pPr>
            <w:r w:rsidRPr="005B613A">
              <w:rPr>
                <w:sz w:val="24"/>
                <w:lang w:val="es-ES"/>
              </w:rPr>
              <w:t>Verbes en –</w:t>
            </w:r>
            <w:r w:rsidRPr="005B613A">
              <w:rPr>
                <w:b/>
                <w:sz w:val="24"/>
                <w:lang w:val="es-ES"/>
              </w:rPr>
              <w:t>I</w:t>
            </w:r>
            <w:r w:rsidRPr="005B613A">
              <w:rPr>
                <w:sz w:val="24"/>
                <w:lang w:val="es-ES"/>
              </w:rPr>
              <w:t>R</w:t>
            </w:r>
          </w:p>
          <w:p w:rsidR="00236141" w:rsidRPr="005B613A" w:rsidRDefault="00236141" w:rsidP="00236141">
            <w:pPr>
              <w:jc w:val="center"/>
              <w:rPr>
                <w:lang w:val="es-ES"/>
              </w:rPr>
            </w:pPr>
            <w:r w:rsidRPr="005B613A">
              <w:rPr>
                <w:lang w:val="es-ES"/>
              </w:rPr>
              <w:t>VIV………………………….</w:t>
            </w:r>
            <w:r w:rsidRPr="005B613A">
              <w:rPr>
                <w:b/>
                <w:lang w:val="es-ES"/>
              </w:rPr>
              <w:t>IR</w:t>
            </w:r>
            <w:r w:rsidRPr="005B613A">
              <w:rPr>
                <w:lang w:val="es-ES"/>
              </w:rPr>
              <w:t xml:space="preserve"> (vivre)</w:t>
            </w:r>
          </w:p>
          <w:tbl>
            <w:tblPr>
              <w:tblStyle w:val="Grilledutableau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2"/>
              <w:gridCol w:w="1653"/>
            </w:tblGrid>
            <w:tr w:rsidR="00236141" w:rsidTr="00CA7717">
              <w:tc>
                <w:tcPr>
                  <w:tcW w:w="1652" w:type="dxa"/>
                </w:tcPr>
                <w:p w:rsidR="00236141" w:rsidRDefault="00236141" w:rsidP="00236141">
                  <w:pPr>
                    <w:jc w:val="center"/>
                  </w:pPr>
                  <w:r>
                    <w:t>Radical</w:t>
                  </w:r>
                </w:p>
              </w:tc>
              <w:tc>
                <w:tcPr>
                  <w:tcW w:w="1653" w:type="dxa"/>
                </w:tcPr>
                <w:p w:rsidR="00236141" w:rsidRDefault="00236141" w:rsidP="00236141">
                  <w:pPr>
                    <w:jc w:val="center"/>
                  </w:pPr>
                  <w:r>
                    <w:t>terminaisons</w:t>
                  </w:r>
                </w:p>
              </w:tc>
            </w:tr>
          </w:tbl>
          <w:p w:rsidR="00236141" w:rsidRDefault="00236141" w:rsidP="00236141">
            <w:pPr>
              <w:jc w:val="center"/>
            </w:pPr>
          </w:p>
        </w:tc>
      </w:tr>
      <w:tr w:rsidR="00BD49E2" w:rsidRPr="00ED0A01" w:rsidTr="00CA7717">
        <w:trPr>
          <w:trHeight w:val="1812"/>
        </w:trPr>
        <w:tc>
          <w:tcPr>
            <w:tcW w:w="3536" w:type="dxa"/>
          </w:tcPr>
          <w:p w:rsidR="00BD49E2" w:rsidRPr="005B613A" w:rsidRDefault="00BD49E2" w:rsidP="00CA7717">
            <w:pPr>
              <w:spacing w:line="276" w:lineRule="auto"/>
              <w:rPr>
                <w:sz w:val="24"/>
                <w:lang w:val="es-ES"/>
              </w:rPr>
            </w:pPr>
            <w:r w:rsidRPr="005B613A">
              <w:rPr>
                <w:sz w:val="24"/>
                <w:lang w:val="es-ES"/>
              </w:rPr>
              <w:t>Yo</w:t>
            </w:r>
            <w:r w:rsidR="00CA7717" w:rsidRPr="005B613A">
              <w:rPr>
                <w:sz w:val="24"/>
                <w:lang w:val="es-ES"/>
              </w:rPr>
              <w:t xml:space="preserve">        ❶</w:t>
            </w:r>
          </w:p>
          <w:p w:rsidR="00BD49E2" w:rsidRPr="005B613A" w:rsidRDefault="00BD49E2" w:rsidP="00CA7717">
            <w:pPr>
              <w:spacing w:line="276" w:lineRule="auto"/>
              <w:rPr>
                <w:sz w:val="24"/>
                <w:lang w:val="es-ES"/>
              </w:rPr>
            </w:pPr>
            <w:r w:rsidRPr="005B613A">
              <w:rPr>
                <w:sz w:val="24"/>
                <w:lang w:val="es-ES"/>
              </w:rPr>
              <w:t>Tú</w:t>
            </w:r>
          </w:p>
          <w:p w:rsidR="00BD49E2" w:rsidRPr="005B613A" w:rsidRDefault="00BD49E2" w:rsidP="00CA7717">
            <w:pPr>
              <w:spacing w:line="276" w:lineRule="auto"/>
              <w:rPr>
                <w:sz w:val="24"/>
                <w:lang w:val="es-ES"/>
              </w:rPr>
            </w:pPr>
            <w:r w:rsidRPr="005B613A">
              <w:rPr>
                <w:sz w:val="24"/>
                <w:lang w:val="es-ES"/>
              </w:rPr>
              <w:t>Él, ella, usted</w:t>
            </w:r>
          </w:p>
          <w:p w:rsidR="00BD49E2" w:rsidRPr="005B613A" w:rsidRDefault="00BD49E2" w:rsidP="00CA7717">
            <w:pPr>
              <w:spacing w:line="276" w:lineRule="auto"/>
              <w:rPr>
                <w:sz w:val="24"/>
                <w:lang w:val="es-ES"/>
              </w:rPr>
            </w:pPr>
            <w:r w:rsidRPr="005B613A">
              <w:rPr>
                <w:sz w:val="24"/>
                <w:lang w:val="es-ES"/>
              </w:rPr>
              <w:t>Nosotros</w:t>
            </w:r>
          </w:p>
          <w:p w:rsidR="00BD49E2" w:rsidRPr="00236141" w:rsidRDefault="00BD49E2" w:rsidP="00CA7717">
            <w:pPr>
              <w:spacing w:line="276" w:lineRule="auto"/>
              <w:rPr>
                <w:sz w:val="24"/>
              </w:rPr>
            </w:pPr>
            <w:r w:rsidRPr="00236141">
              <w:rPr>
                <w:sz w:val="24"/>
              </w:rPr>
              <w:t>Vosotros</w:t>
            </w:r>
          </w:p>
          <w:p w:rsidR="00BD49E2" w:rsidRPr="00236141" w:rsidRDefault="00BD49E2" w:rsidP="00CA7717">
            <w:pPr>
              <w:spacing w:line="276" w:lineRule="auto"/>
              <w:rPr>
                <w:sz w:val="24"/>
              </w:rPr>
            </w:pPr>
            <w:r w:rsidRPr="00236141">
              <w:rPr>
                <w:sz w:val="24"/>
              </w:rPr>
              <w:t>Ellos, ellas, ustedes</w:t>
            </w:r>
          </w:p>
          <w:p w:rsidR="00BD49E2" w:rsidRDefault="00BD49E2" w:rsidP="00CA7717">
            <w:pPr>
              <w:spacing w:line="276" w:lineRule="auto"/>
            </w:pPr>
          </w:p>
        </w:tc>
        <w:tc>
          <w:tcPr>
            <w:tcW w:w="3536" w:type="dxa"/>
          </w:tcPr>
          <w:tbl>
            <w:tblPr>
              <w:tblStyle w:val="Grilledutableau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2"/>
              <w:gridCol w:w="1653"/>
            </w:tblGrid>
            <w:tr w:rsidR="00BD49E2" w:rsidRPr="00BD49E2" w:rsidTr="00236141">
              <w:tc>
                <w:tcPr>
                  <w:tcW w:w="1652" w:type="dxa"/>
                </w:tcPr>
                <w:p w:rsidR="00BD49E2" w:rsidRPr="00236141" w:rsidRDefault="00BD49E2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36141">
                    <w:rPr>
                      <w:sz w:val="24"/>
                      <w:szCs w:val="24"/>
                    </w:rPr>
                    <w:t>Cant</w:t>
                  </w:r>
                </w:p>
                <w:p w:rsidR="00BD49E2" w:rsidRPr="00236141" w:rsidRDefault="00BD49E2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36141">
                    <w:rPr>
                      <w:sz w:val="24"/>
                      <w:szCs w:val="24"/>
                    </w:rPr>
                    <w:t>Cant</w:t>
                  </w:r>
                </w:p>
                <w:p w:rsidR="00BD49E2" w:rsidRPr="00236141" w:rsidRDefault="00BD49E2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36141">
                    <w:rPr>
                      <w:sz w:val="24"/>
                      <w:szCs w:val="24"/>
                    </w:rPr>
                    <w:t>Cant</w:t>
                  </w:r>
                </w:p>
                <w:p w:rsidR="00BD49E2" w:rsidRPr="00236141" w:rsidRDefault="00BD49E2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36141">
                    <w:rPr>
                      <w:sz w:val="24"/>
                      <w:szCs w:val="24"/>
                    </w:rPr>
                    <w:t>Cant</w:t>
                  </w:r>
                </w:p>
                <w:p w:rsidR="00BD49E2" w:rsidRPr="00236141" w:rsidRDefault="00BD49E2" w:rsidP="00CA7717">
                  <w:pPr>
                    <w:shd w:val="clear" w:color="auto" w:fill="D9D9D9" w:themeFill="background1" w:themeFillShade="D9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36141">
                    <w:rPr>
                      <w:sz w:val="24"/>
                      <w:szCs w:val="24"/>
                    </w:rPr>
                    <w:t>Cant</w:t>
                  </w:r>
                </w:p>
                <w:p w:rsidR="00BD49E2" w:rsidRPr="00236141" w:rsidRDefault="00BD49E2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36141">
                    <w:rPr>
                      <w:sz w:val="24"/>
                      <w:szCs w:val="24"/>
                    </w:rPr>
                    <w:t>Cant</w:t>
                  </w:r>
                </w:p>
                <w:p w:rsidR="00BD49E2" w:rsidRPr="00236141" w:rsidRDefault="00BD49E2" w:rsidP="00CA7717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</w:tcPr>
                <w:p w:rsidR="00BD49E2" w:rsidRPr="005B613A" w:rsidRDefault="00BD49E2" w:rsidP="00CA7717">
                  <w:pPr>
                    <w:spacing w:line="276" w:lineRule="auto"/>
                    <w:rPr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sz w:val="24"/>
                      <w:szCs w:val="24"/>
                      <w:lang w:val="es-ES"/>
                    </w:rPr>
                    <w:t>O</w:t>
                  </w:r>
                </w:p>
                <w:p w:rsidR="00BD49E2" w:rsidRPr="005B613A" w:rsidRDefault="00236141" w:rsidP="00CA7717">
                  <w:pPr>
                    <w:spacing w:line="276" w:lineRule="auto"/>
                    <w:rPr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szCs w:val="24"/>
                      <w:lang w:val="es-ES"/>
                    </w:rPr>
                    <w:t>a</w:t>
                  </w:r>
                  <w:r w:rsidR="00BD49E2" w:rsidRPr="005B613A">
                    <w:rPr>
                      <w:sz w:val="24"/>
                      <w:szCs w:val="24"/>
                      <w:lang w:val="es-ES"/>
                    </w:rPr>
                    <w:t>s</w:t>
                  </w:r>
                </w:p>
                <w:p w:rsidR="00BD49E2" w:rsidRPr="005B613A" w:rsidRDefault="00236141" w:rsidP="00CA7717">
                  <w:pPr>
                    <w:spacing w:line="276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szCs w:val="24"/>
                      <w:lang w:val="es-ES"/>
                    </w:rPr>
                    <w:t>a</w:t>
                  </w:r>
                </w:p>
                <w:p w:rsidR="00BD49E2" w:rsidRPr="005B613A" w:rsidRDefault="00236141" w:rsidP="00CA7717">
                  <w:pPr>
                    <w:spacing w:line="276" w:lineRule="auto"/>
                    <w:rPr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szCs w:val="24"/>
                      <w:lang w:val="es-ES"/>
                    </w:rPr>
                    <w:t>a</w:t>
                  </w:r>
                  <w:r w:rsidR="00BD49E2" w:rsidRPr="005B613A">
                    <w:rPr>
                      <w:sz w:val="24"/>
                      <w:szCs w:val="24"/>
                      <w:lang w:val="es-ES"/>
                    </w:rPr>
                    <w:t>mos</w:t>
                  </w:r>
                </w:p>
                <w:p w:rsidR="00BD49E2" w:rsidRPr="005B613A" w:rsidRDefault="00236141" w:rsidP="00CA7717">
                  <w:pPr>
                    <w:shd w:val="clear" w:color="auto" w:fill="D9D9D9" w:themeFill="background1" w:themeFillShade="D9"/>
                    <w:spacing w:line="276" w:lineRule="auto"/>
                    <w:rPr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szCs w:val="24"/>
                      <w:lang w:val="es-ES"/>
                    </w:rPr>
                    <w:t>á</w:t>
                  </w:r>
                  <w:r w:rsidR="00BD49E2" w:rsidRPr="005B613A">
                    <w:rPr>
                      <w:sz w:val="24"/>
                      <w:szCs w:val="24"/>
                      <w:lang w:val="es-ES"/>
                    </w:rPr>
                    <w:t>is</w:t>
                  </w:r>
                  <w:r w:rsidR="00CA7717" w:rsidRPr="005B613A">
                    <w:rPr>
                      <w:sz w:val="24"/>
                      <w:szCs w:val="24"/>
                      <w:lang w:val="es-ES"/>
                    </w:rPr>
                    <w:t xml:space="preserve">  ❷</w:t>
                  </w:r>
                </w:p>
                <w:p w:rsidR="00BD49E2" w:rsidRPr="00236141" w:rsidRDefault="00BD49E2" w:rsidP="00CA7717">
                  <w:pPr>
                    <w:spacing w:line="276" w:lineRule="auto"/>
                    <w:rPr>
                      <w:sz w:val="24"/>
                      <w:szCs w:val="24"/>
                      <w:lang w:val="en-US"/>
                    </w:rPr>
                  </w:pPr>
                  <w:r w:rsidRPr="00236141"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236141">
                    <w:rPr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</w:tbl>
          <w:p w:rsidR="00BD49E2" w:rsidRPr="00BD49E2" w:rsidRDefault="00BD49E2" w:rsidP="00CA7717">
            <w:pPr>
              <w:spacing w:line="276" w:lineRule="auto"/>
              <w:rPr>
                <w:lang w:val="en-US"/>
              </w:rPr>
            </w:pPr>
          </w:p>
        </w:tc>
        <w:tc>
          <w:tcPr>
            <w:tcW w:w="3536" w:type="dxa"/>
          </w:tcPr>
          <w:tbl>
            <w:tblPr>
              <w:tblStyle w:val="Grilledutableau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2"/>
              <w:gridCol w:w="1653"/>
            </w:tblGrid>
            <w:tr w:rsidR="00236141" w:rsidRPr="00ED0A01" w:rsidTr="00CA7717">
              <w:trPr>
                <w:jc w:val="center"/>
              </w:trPr>
              <w:tc>
                <w:tcPr>
                  <w:tcW w:w="1652" w:type="dxa"/>
                </w:tcPr>
                <w:p w:rsidR="00236141" w:rsidRPr="00236141" w:rsidRDefault="00236141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36141">
                    <w:rPr>
                      <w:sz w:val="24"/>
                      <w:szCs w:val="24"/>
                      <w:lang w:val="en-US"/>
                    </w:rPr>
                    <w:t>Com</w:t>
                  </w:r>
                </w:p>
                <w:p w:rsidR="00236141" w:rsidRPr="00236141" w:rsidRDefault="00236141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36141">
                    <w:rPr>
                      <w:sz w:val="24"/>
                      <w:szCs w:val="24"/>
                      <w:lang w:val="en-US"/>
                    </w:rPr>
                    <w:t>Com</w:t>
                  </w:r>
                </w:p>
                <w:p w:rsidR="00236141" w:rsidRPr="00236141" w:rsidRDefault="00236141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36141">
                    <w:rPr>
                      <w:sz w:val="24"/>
                      <w:szCs w:val="24"/>
                      <w:lang w:val="en-US"/>
                    </w:rPr>
                    <w:t>Com</w:t>
                  </w:r>
                </w:p>
                <w:p w:rsidR="00236141" w:rsidRPr="00236141" w:rsidRDefault="00236141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36141">
                    <w:rPr>
                      <w:sz w:val="24"/>
                      <w:szCs w:val="24"/>
                      <w:lang w:val="en-US"/>
                    </w:rPr>
                    <w:t>Com</w:t>
                  </w:r>
                </w:p>
                <w:p w:rsidR="00236141" w:rsidRPr="00236141" w:rsidRDefault="00236141" w:rsidP="00CA7717">
                  <w:pPr>
                    <w:shd w:val="clear" w:color="auto" w:fill="D9D9D9" w:themeFill="background1" w:themeFillShade="D9"/>
                    <w:spacing w:line="276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36141">
                    <w:rPr>
                      <w:sz w:val="24"/>
                      <w:szCs w:val="24"/>
                      <w:lang w:val="en-US"/>
                    </w:rPr>
                    <w:t>Com</w:t>
                  </w:r>
                </w:p>
                <w:p w:rsidR="00236141" w:rsidRPr="00236141" w:rsidRDefault="00236141" w:rsidP="00CA771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36141">
                    <w:rPr>
                      <w:sz w:val="24"/>
                      <w:szCs w:val="24"/>
                      <w:lang w:val="en-US"/>
                    </w:rPr>
                    <w:t>com</w:t>
                  </w:r>
                </w:p>
              </w:tc>
              <w:tc>
                <w:tcPr>
                  <w:tcW w:w="1653" w:type="dxa"/>
                </w:tcPr>
                <w:p w:rsidR="00236141" w:rsidRPr="005B613A" w:rsidRDefault="00236141" w:rsidP="00CA7717">
                  <w:pPr>
                    <w:spacing w:line="276" w:lineRule="auto"/>
                    <w:rPr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sz w:val="24"/>
                      <w:szCs w:val="24"/>
                      <w:lang w:val="es-ES"/>
                    </w:rPr>
                    <w:t>O</w:t>
                  </w:r>
                </w:p>
                <w:p w:rsidR="00236141" w:rsidRPr="005B613A" w:rsidRDefault="00236141" w:rsidP="00CA7717">
                  <w:pPr>
                    <w:spacing w:line="276" w:lineRule="auto"/>
                    <w:rPr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szCs w:val="24"/>
                      <w:lang w:val="es-ES"/>
                    </w:rPr>
                    <w:t>e</w:t>
                  </w:r>
                  <w:r w:rsidRPr="005B613A">
                    <w:rPr>
                      <w:sz w:val="24"/>
                      <w:szCs w:val="24"/>
                      <w:lang w:val="es-ES"/>
                    </w:rPr>
                    <w:t>s</w:t>
                  </w:r>
                </w:p>
                <w:p w:rsidR="00236141" w:rsidRPr="005B613A" w:rsidRDefault="00236141" w:rsidP="00CA7717">
                  <w:pPr>
                    <w:spacing w:line="276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szCs w:val="24"/>
                      <w:lang w:val="es-ES"/>
                    </w:rPr>
                    <w:t>e</w:t>
                  </w:r>
                </w:p>
                <w:p w:rsidR="00236141" w:rsidRPr="005B613A" w:rsidRDefault="00236141" w:rsidP="00CA7717">
                  <w:pPr>
                    <w:spacing w:line="276" w:lineRule="auto"/>
                    <w:rPr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szCs w:val="24"/>
                      <w:lang w:val="es-ES"/>
                    </w:rPr>
                    <w:t>e</w:t>
                  </w:r>
                  <w:r w:rsidRPr="005B613A">
                    <w:rPr>
                      <w:sz w:val="24"/>
                      <w:szCs w:val="24"/>
                      <w:lang w:val="es-ES"/>
                    </w:rPr>
                    <w:t>mos</w:t>
                  </w:r>
                </w:p>
                <w:p w:rsidR="00236141" w:rsidRPr="005B613A" w:rsidRDefault="00236141" w:rsidP="00CA7717">
                  <w:pPr>
                    <w:shd w:val="clear" w:color="auto" w:fill="D9D9D9" w:themeFill="background1" w:themeFillShade="D9"/>
                    <w:spacing w:line="276" w:lineRule="auto"/>
                    <w:rPr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szCs w:val="24"/>
                      <w:lang w:val="es-ES"/>
                    </w:rPr>
                    <w:t>é</w:t>
                  </w:r>
                  <w:r w:rsidRPr="005B613A">
                    <w:rPr>
                      <w:sz w:val="24"/>
                      <w:szCs w:val="24"/>
                      <w:lang w:val="es-ES"/>
                    </w:rPr>
                    <w:t>is</w:t>
                  </w:r>
                </w:p>
                <w:p w:rsidR="00236141" w:rsidRPr="005B613A" w:rsidRDefault="00236141" w:rsidP="00CA7717">
                  <w:pPr>
                    <w:spacing w:line="276" w:lineRule="auto"/>
                    <w:rPr>
                      <w:sz w:val="24"/>
                      <w:szCs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szCs w:val="24"/>
                      <w:lang w:val="es-ES"/>
                    </w:rPr>
                    <w:t>e</w:t>
                  </w:r>
                  <w:r w:rsidRPr="005B613A">
                    <w:rPr>
                      <w:sz w:val="24"/>
                      <w:szCs w:val="24"/>
                      <w:lang w:val="es-ES"/>
                    </w:rPr>
                    <w:t>n</w:t>
                  </w:r>
                </w:p>
              </w:tc>
            </w:tr>
          </w:tbl>
          <w:p w:rsidR="00BD49E2" w:rsidRPr="005B613A" w:rsidRDefault="00BD49E2" w:rsidP="00CA7717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36" w:type="dxa"/>
          </w:tcPr>
          <w:tbl>
            <w:tblPr>
              <w:tblStyle w:val="Grilledutableau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2"/>
              <w:gridCol w:w="1653"/>
            </w:tblGrid>
            <w:tr w:rsidR="00236141" w:rsidRPr="00ED0A01" w:rsidTr="00CA7717">
              <w:tc>
                <w:tcPr>
                  <w:tcW w:w="1652" w:type="dxa"/>
                </w:tcPr>
                <w:p w:rsidR="00236141" w:rsidRPr="005B613A" w:rsidRDefault="00236141" w:rsidP="00CA7717">
                  <w:pPr>
                    <w:spacing w:line="276" w:lineRule="auto"/>
                    <w:jc w:val="center"/>
                    <w:rPr>
                      <w:sz w:val="24"/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Viv</w:t>
                  </w:r>
                </w:p>
                <w:p w:rsidR="00236141" w:rsidRPr="005B613A" w:rsidRDefault="00236141" w:rsidP="00CA7717">
                  <w:pPr>
                    <w:spacing w:line="276" w:lineRule="auto"/>
                    <w:jc w:val="center"/>
                    <w:rPr>
                      <w:sz w:val="24"/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Viv</w:t>
                  </w:r>
                </w:p>
                <w:p w:rsidR="00236141" w:rsidRPr="005B613A" w:rsidRDefault="00236141" w:rsidP="00CA7717">
                  <w:pPr>
                    <w:spacing w:line="276" w:lineRule="auto"/>
                    <w:jc w:val="center"/>
                    <w:rPr>
                      <w:sz w:val="24"/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Viv</w:t>
                  </w:r>
                </w:p>
                <w:p w:rsidR="00236141" w:rsidRPr="005B613A" w:rsidRDefault="00236141" w:rsidP="00CA7717">
                  <w:pPr>
                    <w:spacing w:line="276" w:lineRule="auto"/>
                    <w:jc w:val="center"/>
                    <w:rPr>
                      <w:sz w:val="24"/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Viv</w:t>
                  </w:r>
                </w:p>
                <w:p w:rsidR="00236141" w:rsidRPr="005B613A" w:rsidRDefault="00236141" w:rsidP="00CA7717">
                  <w:pPr>
                    <w:shd w:val="clear" w:color="auto" w:fill="D9D9D9" w:themeFill="background1" w:themeFillShade="D9"/>
                    <w:spacing w:line="276" w:lineRule="auto"/>
                    <w:jc w:val="center"/>
                    <w:rPr>
                      <w:sz w:val="24"/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Viv</w:t>
                  </w:r>
                </w:p>
                <w:p w:rsidR="00236141" w:rsidRPr="005B613A" w:rsidRDefault="00236141" w:rsidP="00CA7717">
                  <w:pPr>
                    <w:spacing w:line="276" w:lineRule="auto"/>
                    <w:jc w:val="center"/>
                    <w:rPr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viv</w:t>
                  </w:r>
                </w:p>
              </w:tc>
              <w:tc>
                <w:tcPr>
                  <w:tcW w:w="1653" w:type="dxa"/>
                </w:tcPr>
                <w:p w:rsidR="00236141" w:rsidRPr="005B613A" w:rsidRDefault="00236141" w:rsidP="00CA7717">
                  <w:pPr>
                    <w:spacing w:line="276" w:lineRule="auto"/>
                    <w:rPr>
                      <w:sz w:val="24"/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O</w:t>
                  </w:r>
                </w:p>
                <w:p w:rsidR="00236141" w:rsidRPr="005B613A" w:rsidRDefault="00236141" w:rsidP="00CA7717">
                  <w:pPr>
                    <w:spacing w:line="276" w:lineRule="auto"/>
                    <w:rPr>
                      <w:sz w:val="24"/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es</w:t>
                  </w:r>
                </w:p>
                <w:p w:rsidR="00236141" w:rsidRPr="005B613A" w:rsidRDefault="00236141" w:rsidP="00CA7717">
                  <w:pPr>
                    <w:spacing w:line="276" w:lineRule="auto"/>
                    <w:rPr>
                      <w:sz w:val="24"/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e</w:t>
                  </w:r>
                </w:p>
                <w:p w:rsidR="00236141" w:rsidRPr="005B613A" w:rsidRDefault="00236141" w:rsidP="00CA7717">
                  <w:pPr>
                    <w:spacing w:line="276" w:lineRule="auto"/>
                    <w:rPr>
                      <w:sz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lang w:val="es-ES"/>
                    </w:rPr>
                    <w:t>i</w:t>
                  </w:r>
                  <w:r w:rsidRPr="005B613A">
                    <w:rPr>
                      <w:sz w:val="24"/>
                      <w:lang w:val="es-ES"/>
                    </w:rPr>
                    <w:t>mos</w:t>
                  </w:r>
                </w:p>
                <w:p w:rsidR="00236141" w:rsidRPr="005B613A" w:rsidRDefault="00236141" w:rsidP="00CA7717">
                  <w:pPr>
                    <w:shd w:val="clear" w:color="auto" w:fill="D9D9D9" w:themeFill="background1" w:themeFillShade="D9"/>
                    <w:spacing w:line="276" w:lineRule="auto"/>
                    <w:rPr>
                      <w:sz w:val="24"/>
                      <w:lang w:val="es-ES"/>
                    </w:rPr>
                  </w:pPr>
                  <w:r w:rsidRPr="005B613A">
                    <w:rPr>
                      <w:b/>
                      <w:sz w:val="24"/>
                      <w:lang w:val="es-ES"/>
                    </w:rPr>
                    <w:t>í</w:t>
                  </w:r>
                  <w:r w:rsidRPr="005B613A">
                    <w:rPr>
                      <w:sz w:val="24"/>
                      <w:lang w:val="es-ES"/>
                    </w:rPr>
                    <w:t>s</w:t>
                  </w:r>
                </w:p>
                <w:p w:rsidR="00236141" w:rsidRPr="005B613A" w:rsidRDefault="00236141" w:rsidP="00CA7717">
                  <w:pPr>
                    <w:spacing w:line="276" w:lineRule="auto"/>
                    <w:rPr>
                      <w:lang w:val="es-ES"/>
                    </w:rPr>
                  </w:pPr>
                  <w:r w:rsidRPr="005B613A">
                    <w:rPr>
                      <w:sz w:val="24"/>
                      <w:lang w:val="es-ES"/>
                    </w:rPr>
                    <w:t>en</w:t>
                  </w:r>
                  <w:r w:rsidR="00CA7717" w:rsidRPr="005B613A">
                    <w:rPr>
                      <w:sz w:val="24"/>
                      <w:lang w:val="es-ES"/>
                    </w:rPr>
                    <w:t xml:space="preserve">   ❸</w:t>
                  </w:r>
                </w:p>
              </w:tc>
            </w:tr>
          </w:tbl>
          <w:p w:rsidR="00BD49E2" w:rsidRPr="005B613A" w:rsidRDefault="00BD49E2" w:rsidP="00CA7717">
            <w:pPr>
              <w:spacing w:line="276" w:lineRule="auto"/>
              <w:rPr>
                <w:lang w:val="es-ES"/>
              </w:rPr>
            </w:pPr>
          </w:p>
        </w:tc>
      </w:tr>
    </w:tbl>
    <w:p w:rsidR="00CA7717" w:rsidRDefault="00CA7717" w:rsidP="00A43E28">
      <w:pPr>
        <w:spacing w:line="240" w:lineRule="auto"/>
        <w:rPr>
          <w:rFonts w:cstheme="minorHAnsi"/>
        </w:rPr>
      </w:pPr>
      <w:r>
        <w:rPr>
          <w:rFonts w:cstheme="minorHAnsi"/>
        </w:rPr>
        <w:t>❶ La 1</w:t>
      </w:r>
      <w:r w:rsidRPr="00CA7717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personne du singulier est très facile : </w:t>
      </w:r>
      <w:r w:rsidRPr="00CA7717">
        <w:rPr>
          <w:rFonts w:cstheme="minorHAnsi"/>
          <w:b/>
        </w:rPr>
        <w:t>elle se termine toujours par « o »</w:t>
      </w:r>
      <w:r>
        <w:rPr>
          <w:rFonts w:cstheme="minorHAnsi"/>
        </w:rPr>
        <w:t xml:space="preserve"> quel que soit le type de verbe !</w:t>
      </w:r>
    </w:p>
    <w:p w:rsidR="00CA7717" w:rsidRDefault="00CA7717" w:rsidP="00A43E28">
      <w:pPr>
        <w:shd w:val="clear" w:color="auto" w:fill="D9D9D9" w:themeFill="background1" w:themeFillShade="D9"/>
        <w:spacing w:line="240" w:lineRule="auto"/>
        <w:rPr>
          <w:rFonts w:cstheme="minorHAnsi"/>
        </w:rPr>
      </w:pPr>
      <w:r>
        <w:rPr>
          <w:rFonts w:cstheme="minorHAnsi"/>
        </w:rPr>
        <w:t>❷ La terminaison de la 2</w:t>
      </w:r>
      <w:r w:rsidRPr="00CA7717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personne du pluriel porte un </w:t>
      </w:r>
      <w:r w:rsidRPr="00CA7717">
        <w:rPr>
          <w:rFonts w:cstheme="minorHAnsi"/>
          <w:b/>
        </w:rPr>
        <w:t>accent</w:t>
      </w:r>
      <w:r>
        <w:rPr>
          <w:rFonts w:cstheme="minorHAnsi"/>
        </w:rPr>
        <w:t>. Tu ne peux pas te tromper : il se situe toujours sur la lettre qui correspond à l’infinitif du verbe</w:t>
      </w:r>
    </w:p>
    <w:p w:rsidR="00CA7717" w:rsidRDefault="00CA7717" w:rsidP="00A43E28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❸ Les verbes en –IR ont les mêmes terminaisons que les verbes en –ER sauf à la </w:t>
      </w:r>
      <w:r w:rsidRPr="00CA7717">
        <w:rPr>
          <w:rFonts w:cstheme="minorHAnsi"/>
          <w:b/>
        </w:rPr>
        <w:t>1</w:t>
      </w:r>
      <w:r w:rsidRPr="00CA7717">
        <w:rPr>
          <w:rFonts w:cstheme="minorHAnsi"/>
          <w:b/>
          <w:vertAlign w:val="superscript"/>
        </w:rPr>
        <w:t>ère</w:t>
      </w:r>
      <w:r w:rsidRPr="00CA7717">
        <w:rPr>
          <w:rFonts w:cstheme="minorHAnsi"/>
          <w:b/>
        </w:rPr>
        <w:t xml:space="preserve"> et 2</w:t>
      </w:r>
      <w:r w:rsidRPr="00CA7717">
        <w:rPr>
          <w:rFonts w:cstheme="minorHAnsi"/>
          <w:b/>
          <w:vertAlign w:val="superscript"/>
        </w:rPr>
        <w:t>ème</w:t>
      </w:r>
      <w:r w:rsidR="00A43E28">
        <w:rPr>
          <w:rFonts w:cstheme="minorHAnsi"/>
          <w:b/>
        </w:rPr>
        <w:t xml:space="preserve"> personne</w:t>
      </w:r>
      <w:r w:rsidRPr="00CA7717">
        <w:rPr>
          <w:rFonts w:cstheme="minorHAnsi"/>
          <w:b/>
        </w:rPr>
        <w:t xml:space="preserve"> du pluriel, où on retrouve le I.</w:t>
      </w:r>
    </w:p>
    <w:p w:rsidR="00A43E28" w:rsidRPr="0082335D" w:rsidRDefault="00A43E28" w:rsidP="00A43E28">
      <w:pPr>
        <w:spacing w:line="240" w:lineRule="auto"/>
        <w:rPr>
          <w:rFonts w:cstheme="minorHAnsi"/>
          <w:b/>
          <w:i/>
          <w:sz w:val="24"/>
          <w:u w:val="single"/>
        </w:rPr>
      </w:pPr>
      <w:r w:rsidRPr="0082335D">
        <w:rPr>
          <w:rFonts w:cstheme="minorHAnsi"/>
          <w:b/>
          <w:i/>
          <w:sz w:val="24"/>
          <w:u w:val="single"/>
        </w:rPr>
        <w:t>ACTIVITÉ 1 : Classe les verbes dans les trois zones selon leur infinitif. Ensuite, à l’aide du tableau précédent, conjugue-les à la personne indiquée.</w:t>
      </w:r>
    </w:p>
    <w:p w:rsidR="00A43E28" w:rsidRPr="005B613A" w:rsidRDefault="00A43E28" w:rsidP="0082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sz w:val="22"/>
          <w:lang w:val="es-ES"/>
        </w:rPr>
      </w:pPr>
      <w:r w:rsidRPr="005B613A">
        <w:rPr>
          <w:rFonts w:cstheme="minorHAnsi"/>
          <w:b/>
          <w:sz w:val="22"/>
          <w:lang w:val="es-ES"/>
        </w:rPr>
        <w:t>Correr  -  hablar  -  sufrir  -  responder  -  pasar  -  discutir  -  contestar  -  escribir  -  beber  -  llorar  -  existir  -  corresponder</w:t>
      </w:r>
    </w:p>
    <w:p w:rsidR="00A43E28" w:rsidRPr="005B613A" w:rsidRDefault="0082335D" w:rsidP="0082335D">
      <w:pPr>
        <w:spacing w:line="240" w:lineRule="auto"/>
        <w:rPr>
          <w:rFonts w:cstheme="minorHAnsi"/>
          <w:b/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44A2C" wp14:editId="46CE4C2E">
                <wp:simplePos x="0" y="0"/>
                <wp:positionH relativeFrom="column">
                  <wp:posOffset>276225</wp:posOffset>
                </wp:positionH>
                <wp:positionV relativeFrom="paragraph">
                  <wp:posOffset>219075</wp:posOffset>
                </wp:positionV>
                <wp:extent cx="1943100" cy="12192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19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3E887" id="Ellipse 2" o:spid="_x0000_s1026" style="position:absolute;margin-left:21.75pt;margin-top:17.25pt;width:153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" fillcolor="#d8d8d8 [2732]" strokecolor="#bfbfbf [2412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34D6483" wp14:editId="7B15F3B1">
            <wp:simplePos x="0" y="0"/>
            <wp:positionH relativeFrom="column">
              <wp:posOffset>2609850</wp:posOffset>
            </wp:positionH>
            <wp:positionV relativeFrom="paragraph">
              <wp:posOffset>85725</wp:posOffset>
            </wp:positionV>
            <wp:extent cx="1969135" cy="1245235"/>
            <wp:effectExtent l="152400" t="152400" r="335915" b="35496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4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432C21E" wp14:editId="7A4DB344">
            <wp:simplePos x="0" y="0"/>
            <wp:positionH relativeFrom="column">
              <wp:posOffset>5019675</wp:posOffset>
            </wp:positionH>
            <wp:positionV relativeFrom="paragraph">
              <wp:posOffset>109855</wp:posOffset>
            </wp:positionV>
            <wp:extent cx="2004695" cy="2505075"/>
            <wp:effectExtent l="152400" t="171450" r="3384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13A">
        <w:rPr>
          <w:rFonts w:cstheme="minorHAnsi"/>
          <w:b/>
          <w:lang w:val="es-ES"/>
        </w:rPr>
        <w:t xml:space="preserve">                          Verbes en –AR</w:t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  <w:t xml:space="preserve">                Verbes en –ER</w:t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  <w:t>Verbes en –IR</w:t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  <w:t>yo corr…</w:t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  <w:t>vosotros sufr…</w:t>
      </w:r>
    </w:p>
    <w:p w:rsidR="0082335D" w:rsidRPr="005B613A" w:rsidRDefault="0082335D" w:rsidP="0082335D">
      <w:pPr>
        <w:spacing w:line="240" w:lineRule="auto"/>
        <w:rPr>
          <w:rFonts w:cstheme="minorHAnsi"/>
          <w:b/>
          <w:lang w:val="es-ES"/>
        </w:rPr>
      </w:pP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  <w:t>Tú escrib…</w:t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  <w:t>él contest…</w:t>
      </w:r>
    </w:p>
    <w:p w:rsidR="0082335D" w:rsidRPr="005B613A" w:rsidRDefault="0082335D" w:rsidP="0082335D">
      <w:pPr>
        <w:spacing w:line="240" w:lineRule="auto"/>
        <w:rPr>
          <w:rFonts w:cstheme="minorHAnsi"/>
          <w:b/>
          <w:lang w:val="es-ES"/>
        </w:rPr>
      </w:pP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  <w:t>Ellas habl…</w:t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  <w:t>ellos correspond…</w:t>
      </w:r>
    </w:p>
    <w:p w:rsidR="0082335D" w:rsidRDefault="0082335D" w:rsidP="0082335D">
      <w:pPr>
        <w:spacing w:line="240" w:lineRule="auto"/>
        <w:rPr>
          <w:rFonts w:cstheme="minorHAnsi"/>
          <w:b/>
        </w:rPr>
      </w:pP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 w:rsidRPr="005B613A">
        <w:rPr>
          <w:rFonts w:cstheme="minorHAnsi"/>
          <w:b/>
          <w:lang w:val="es-ES"/>
        </w:rPr>
        <w:tab/>
      </w:r>
      <w:r>
        <w:rPr>
          <w:rFonts w:cstheme="minorHAnsi"/>
          <w:b/>
        </w:rPr>
        <w:t>Nosotros pas…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yo llor…</w:t>
      </w:r>
    </w:p>
    <w:p w:rsidR="0082335D" w:rsidRDefault="00262F1C" w:rsidP="0082335D">
      <w:pPr>
        <w:spacing w:line="240" w:lineRule="auto"/>
        <w:rPr>
          <w:rFonts w:cstheme="minorHAnsi"/>
          <w:b/>
          <w:i/>
          <w:sz w:val="24"/>
          <w:u w:val="single"/>
        </w:rPr>
      </w:pPr>
      <w:r w:rsidRPr="00262F1C">
        <w:rPr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CA198FA" wp14:editId="1E7690FB">
                <wp:simplePos x="0" y="0"/>
                <wp:positionH relativeFrom="column">
                  <wp:posOffset>76201</wp:posOffset>
                </wp:positionH>
                <wp:positionV relativeFrom="paragraph">
                  <wp:posOffset>459740</wp:posOffset>
                </wp:positionV>
                <wp:extent cx="7962900" cy="1524000"/>
                <wp:effectExtent l="57150" t="38100" r="38100" b="952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1681B" id="Ellipse 5" o:spid="_x0000_s1026" style="position:absolute;margin-left:6pt;margin-top:36.2pt;width:627pt;height:12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Pr="00262F1C">
        <w:rPr>
          <w:rFonts w:cstheme="minorHAnsi"/>
          <w:b/>
          <w:i/>
          <w:sz w:val="24"/>
          <w:u w:val="single"/>
        </w:rPr>
        <w:t>ACTIVITÉ 2 : Voici des verbes déjà conjugués : souligne en rouge les verbes en –AR, en bleu les verbes en –ER, en vert les verbes en –IR, puis indique en dessous à quelle personne ils sont conjugués.</w:t>
      </w:r>
    </w:p>
    <w:p w:rsidR="00262F1C" w:rsidRDefault="00262F1C" w:rsidP="0082335D">
      <w:pPr>
        <w:spacing w:line="240" w:lineRule="auto"/>
        <w:rPr>
          <w:rFonts w:cstheme="minorHAnsi"/>
          <w:sz w:val="24"/>
        </w:rPr>
      </w:pPr>
    </w:p>
    <w:p w:rsidR="00262F1C" w:rsidRPr="005B613A" w:rsidRDefault="00262F1C" w:rsidP="0082335D">
      <w:pPr>
        <w:spacing w:line="240" w:lineRule="auto"/>
        <w:rPr>
          <w:rFonts w:cstheme="minorHAnsi"/>
          <w:sz w:val="24"/>
          <w:lang w:val="es-ES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5B613A">
        <w:rPr>
          <w:rFonts w:cstheme="minorHAnsi"/>
          <w:sz w:val="24"/>
          <w:lang w:val="es-ES"/>
        </w:rPr>
        <w:t>Jugamos</w:t>
      </w:r>
      <w:r w:rsidRPr="005B613A">
        <w:rPr>
          <w:rFonts w:cstheme="minorHAnsi"/>
          <w:sz w:val="24"/>
          <w:lang w:val="es-ES"/>
        </w:rPr>
        <w:tab/>
        <w:t>coméis</w:t>
      </w:r>
      <w:r w:rsidRPr="005B613A">
        <w:rPr>
          <w:rFonts w:cstheme="minorHAnsi"/>
          <w:sz w:val="24"/>
          <w:lang w:val="es-ES"/>
        </w:rPr>
        <w:tab/>
      </w:r>
      <w:r w:rsidRPr="005B613A">
        <w:rPr>
          <w:rFonts w:cstheme="minorHAnsi"/>
          <w:sz w:val="24"/>
          <w:lang w:val="es-ES"/>
        </w:rPr>
        <w:tab/>
        <w:t>cantas</w:t>
      </w:r>
      <w:r w:rsidRPr="005B613A">
        <w:rPr>
          <w:rFonts w:cstheme="minorHAnsi"/>
          <w:sz w:val="24"/>
          <w:lang w:val="es-ES"/>
        </w:rPr>
        <w:tab/>
      </w:r>
      <w:r w:rsidRPr="005B613A">
        <w:rPr>
          <w:rFonts w:cstheme="minorHAnsi"/>
          <w:sz w:val="24"/>
          <w:lang w:val="es-ES"/>
        </w:rPr>
        <w:tab/>
        <w:t>vivís</w:t>
      </w:r>
      <w:r w:rsidRPr="005B613A">
        <w:rPr>
          <w:rFonts w:cstheme="minorHAnsi"/>
          <w:sz w:val="24"/>
          <w:lang w:val="es-ES"/>
        </w:rPr>
        <w:tab/>
      </w:r>
      <w:r w:rsidRPr="005B613A">
        <w:rPr>
          <w:rFonts w:cstheme="minorHAnsi"/>
          <w:sz w:val="24"/>
          <w:lang w:val="es-ES"/>
        </w:rPr>
        <w:tab/>
        <w:t>respondes</w:t>
      </w:r>
      <w:r w:rsidRPr="005B613A">
        <w:rPr>
          <w:rFonts w:cstheme="minorHAnsi"/>
          <w:sz w:val="24"/>
          <w:lang w:val="es-ES"/>
        </w:rPr>
        <w:tab/>
      </w:r>
      <w:r w:rsidRPr="005B613A">
        <w:rPr>
          <w:rFonts w:cstheme="minorHAnsi"/>
          <w:sz w:val="24"/>
          <w:lang w:val="es-ES"/>
        </w:rPr>
        <w:tab/>
        <w:t>existimos</w:t>
      </w:r>
      <w:r w:rsidRPr="005B613A">
        <w:rPr>
          <w:rFonts w:cstheme="minorHAnsi"/>
          <w:sz w:val="24"/>
          <w:lang w:val="es-ES"/>
        </w:rPr>
        <w:tab/>
      </w:r>
      <w:r w:rsidRPr="005B613A">
        <w:rPr>
          <w:rFonts w:cstheme="minorHAnsi"/>
          <w:sz w:val="24"/>
          <w:lang w:val="es-ES"/>
        </w:rPr>
        <w:tab/>
      </w:r>
    </w:p>
    <w:p w:rsidR="00262F1C" w:rsidRPr="005B613A" w:rsidRDefault="00262F1C" w:rsidP="0082335D">
      <w:pPr>
        <w:spacing w:line="240" w:lineRule="auto"/>
        <w:rPr>
          <w:rFonts w:cstheme="minorHAnsi"/>
          <w:sz w:val="24"/>
          <w:lang w:val="es-ES"/>
        </w:rPr>
      </w:pPr>
      <w:r w:rsidRPr="005B613A">
        <w:rPr>
          <w:rFonts w:cstheme="minorHAnsi"/>
          <w:sz w:val="24"/>
          <w:lang w:val="es-ES"/>
        </w:rPr>
        <w:tab/>
      </w:r>
    </w:p>
    <w:p w:rsidR="00262F1C" w:rsidRPr="005B613A" w:rsidRDefault="00597168" w:rsidP="00597168">
      <w:pPr>
        <w:spacing w:line="240" w:lineRule="auto"/>
        <w:rPr>
          <w:rFonts w:cstheme="minorHAnsi"/>
          <w:sz w:val="24"/>
          <w:lang w:val="es-ES"/>
        </w:rPr>
      </w:pPr>
      <w:r w:rsidRPr="005B613A">
        <w:rPr>
          <w:rFonts w:cstheme="minorHAnsi"/>
          <w:sz w:val="24"/>
          <w:lang w:val="es-ES"/>
        </w:rPr>
        <w:t xml:space="preserve">                             </w:t>
      </w:r>
      <w:r w:rsidR="00262F1C" w:rsidRPr="005B613A">
        <w:rPr>
          <w:rFonts w:cstheme="minorHAnsi"/>
          <w:sz w:val="24"/>
          <w:lang w:val="es-ES"/>
        </w:rPr>
        <w:t>Baja</w:t>
      </w:r>
      <w:r w:rsidRPr="005B613A">
        <w:rPr>
          <w:rFonts w:cstheme="minorHAnsi"/>
          <w:sz w:val="24"/>
          <w:lang w:val="es-ES"/>
        </w:rPr>
        <w:t xml:space="preserve">      </w:t>
      </w:r>
      <w:r w:rsidR="00262F1C" w:rsidRPr="005B613A">
        <w:rPr>
          <w:rFonts w:cstheme="minorHAnsi"/>
          <w:sz w:val="24"/>
          <w:lang w:val="es-ES"/>
        </w:rPr>
        <w:tab/>
        <w:t>subimos</w:t>
      </w:r>
      <w:r w:rsidR="00262F1C" w:rsidRPr="005B613A">
        <w:rPr>
          <w:rFonts w:cstheme="minorHAnsi"/>
          <w:sz w:val="24"/>
          <w:lang w:val="es-ES"/>
        </w:rPr>
        <w:tab/>
        <w:t>pasáis</w:t>
      </w:r>
      <w:r w:rsidR="00262F1C" w:rsidRPr="005B613A">
        <w:rPr>
          <w:rFonts w:cstheme="minorHAnsi"/>
          <w:sz w:val="24"/>
          <w:lang w:val="es-ES"/>
        </w:rPr>
        <w:tab/>
      </w:r>
      <w:r w:rsidR="00262F1C" w:rsidRPr="005B613A">
        <w:rPr>
          <w:rFonts w:cstheme="minorHAnsi"/>
          <w:sz w:val="24"/>
          <w:lang w:val="es-ES"/>
        </w:rPr>
        <w:tab/>
        <w:t>lloras</w:t>
      </w:r>
      <w:r w:rsidR="00262F1C" w:rsidRPr="005B613A">
        <w:rPr>
          <w:rFonts w:cstheme="minorHAnsi"/>
          <w:sz w:val="24"/>
          <w:lang w:val="es-ES"/>
        </w:rPr>
        <w:tab/>
      </w:r>
      <w:r w:rsidR="00262F1C" w:rsidRPr="005B613A">
        <w:rPr>
          <w:rFonts w:cstheme="minorHAnsi"/>
          <w:sz w:val="24"/>
          <w:lang w:val="es-ES"/>
        </w:rPr>
        <w:tab/>
        <w:t>escribís</w:t>
      </w:r>
      <w:r w:rsidR="00262F1C" w:rsidRPr="005B613A">
        <w:rPr>
          <w:rFonts w:cstheme="minorHAnsi"/>
          <w:sz w:val="24"/>
          <w:lang w:val="es-ES"/>
        </w:rPr>
        <w:tab/>
        <w:t>corren</w:t>
      </w:r>
      <w:r w:rsidR="00262F1C" w:rsidRPr="005B613A">
        <w:rPr>
          <w:rFonts w:cstheme="minorHAnsi"/>
          <w:sz w:val="24"/>
          <w:lang w:val="es-ES"/>
        </w:rPr>
        <w:tab/>
      </w:r>
      <w:r w:rsidR="00262F1C" w:rsidRPr="005B613A">
        <w:rPr>
          <w:rFonts w:cstheme="minorHAnsi"/>
          <w:sz w:val="24"/>
          <w:lang w:val="es-ES"/>
        </w:rPr>
        <w:tab/>
      </w:r>
      <w:r w:rsidR="00262F1C" w:rsidRPr="005B613A">
        <w:rPr>
          <w:rFonts w:cstheme="minorHAnsi"/>
          <w:sz w:val="24"/>
          <w:lang w:val="es-ES"/>
        </w:rPr>
        <w:tab/>
        <w:t>bebe</w:t>
      </w:r>
    </w:p>
    <w:p w:rsidR="00262F1C" w:rsidRPr="005B613A" w:rsidRDefault="00262F1C" w:rsidP="0082335D">
      <w:pPr>
        <w:spacing w:line="240" w:lineRule="auto"/>
        <w:rPr>
          <w:rFonts w:cstheme="minorHAnsi"/>
          <w:b/>
          <w:sz w:val="24"/>
          <w:lang w:val="es-ES"/>
        </w:rPr>
      </w:pPr>
    </w:p>
    <w:p w:rsidR="00BD49E2" w:rsidRDefault="00597168" w:rsidP="00BD49E2">
      <w:pPr>
        <w:rPr>
          <w:b/>
          <w:sz w:val="24"/>
          <w:u w:val="single"/>
        </w:rPr>
      </w:pPr>
      <w:r w:rsidRPr="00597168">
        <w:rPr>
          <w:b/>
          <w:sz w:val="24"/>
          <w:u w:val="single"/>
        </w:rPr>
        <w:t>ACTIVITÉ 3 : Colorie les verbes selon leur groupe puis complète leur conjugaison :</w:t>
      </w:r>
    </w:p>
    <w:p w:rsidR="00597168" w:rsidRPr="00597168" w:rsidRDefault="00597168" w:rsidP="00597168">
      <w:pPr>
        <w:spacing w:line="240" w:lineRule="auto"/>
        <w:rPr>
          <w:b/>
          <w:sz w:val="22"/>
          <w:szCs w:val="22"/>
        </w:rPr>
      </w:pPr>
      <w:r w:rsidRPr="00597168">
        <w:rPr>
          <w:b/>
          <w:sz w:val="22"/>
          <w:szCs w:val="22"/>
        </w:rPr>
        <w:t>EXISTIR (exister)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ACEPTAR (accepter)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BARRER (balayer)</w:t>
      </w:r>
    </w:p>
    <w:tbl>
      <w:tblPr>
        <w:tblStyle w:val="Trameclaire-Accent4"/>
        <w:tblpPr w:leftFromText="141" w:rightFromText="141" w:vertAnchor="text" w:horzAnchor="page" w:tblpX="9148" w:tblpY="369"/>
        <w:tblW w:w="0" w:type="auto"/>
        <w:tblLook w:val="04A0" w:firstRow="1" w:lastRow="0" w:firstColumn="1" w:lastColumn="0" w:noHBand="0" w:noVBand="1"/>
      </w:tblPr>
      <w:tblGrid>
        <w:gridCol w:w="6329"/>
      </w:tblGrid>
      <w:tr w:rsidR="00AB4141" w:rsidRPr="00AB4141" w:rsidTr="00AB4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4141" w:rsidRPr="00AB4141" w:rsidRDefault="00AB4141" w:rsidP="00AB4141">
            <w:pPr>
              <w:rPr>
                <w:rFonts w:ascii="Andalus" w:hAnsi="Andalus" w:cs="Andalus"/>
                <w:sz w:val="28"/>
                <w:szCs w:val="22"/>
              </w:rPr>
            </w:pPr>
            <w:r w:rsidRPr="00AB4141">
              <w:rPr>
                <w:rFonts w:ascii="Andalus" w:hAnsi="Andalus" w:cs="Andalus"/>
                <w:sz w:val="28"/>
                <w:szCs w:val="22"/>
              </w:rPr>
              <w:t>Maintenant, il va falloir mémoriser</w:t>
            </w:r>
          </w:p>
          <w:p w:rsidR="00AB4141" w:rsidRPr="00AB4141" w:rsidRDefault="00AB4141" w:rsidP="00AB4141">
            <w:pPr>
              <w:rPr>
                <w:rFonts w:ascii="Andalus" w:hAnsi="Andalus" w:cs="Andalus"/>
                <w:sz w:val="28"/>
                <w:szCs w:val="22"/>
              </w:rPr>
            </w:pPr>
            <w:r w:rsidRPr="00AB4141">
              <w:rPr>
                <w:rFonts w:ascii="Andalus" w:hAnsi="Andalus" w:cs="Andalus"/>
                <w:sz w:val="28"/>
                <w:szCs w:val="22"/>
              </w:rPr>
              <w:t xml:space="preserve"> ces terminaisons. </w:t>
            </w:r>
          </w:p>
          <w:p w:rsidR="00AB4141" w:rsidRPr="00AB4141" w:rsidRDefault="00AB4141" w:rsidP="00AB4141">
            <w:pPr>
              <w:rPr>
                <w:rFonts w:ascii="Andalus" w:hAnsi="Andalus" w:cs="Andalus"/>
                <w:sz w:val="28"/>
                <w:szCs w:val="22"/>
              </w:rPr>
            </w:pPr>
            <w:r w:rsidRPr="00AB4141">
              <w:rPr>
                <w:rFonts w:ascii="Andalus" w:hAnsi="Andalus" w:cs="Andalus"/>
                <w:sz w:val="28"/>
                <w:szCs w:val="22"/>
              </w:rPr>
              <w:t>Lorsque tu les connaîtras par cœur,</w:t>
            </w:r>
          </w:p>
          <w:p w:rsidR="00AB4141" w:rsidRPr="00AB4141" w:rsidRDefault="00AB4141" w:rsidP="00AB4141">
            <w:pPr>
              <w:rPr>
                <w:rFonts w:ascii="Andalus" w:hAnsi="Andalus" w:cs="Andalus"/>
                <w:sz w:val="28"/>
                <w:szCs w:val="22"/>
              </w:rPr>
            </w:pPr>
            <w:r w:rsidRPr="00AB4141">
              <w:rPr>
                <w:rFonts w:ascii="Andalus" w:hAnsi="Andalus" w:cs="Andalus"/>
                <w:sz w:val="28"/>
                <w:szCs w:val="22"/>
              </w:rPr>
              <w:t xml:space="preserve"> tu seras capable de conjuguer </w:t>
            </w:r>
          </w:p>
          <w:p w:rsidR="00AB4141" w:rsidRPr="00AB4141" w:rsidRDefault="00AB4141" w:rsidP="00AB4141">
            <w:pPr>
              <w:rPr>
                <w:rFonts w:ascii="Andalus" w:hAnsi="Andalus" w:cs="Andalus"/>
                <w:sz w:val="28"/>
                <w:szCs w:val="22"/>
              </w:rPr>
            </w:pPr>
            <w:r w:rsidRPr="00AB4141">
              <w:rPr>
                <w:rFonts w:ascii="Andalus" w:hAnsi="Andalus" w:cs="Andalus"/>
                <w:sz w:val="28"/>
                <w:szCs w:val="22"/>
              </w:rPr>
              <w:t>tous les verbes réguliers qui existent en espagnol !!!</w:t>
            </w:r>
          </w:p>
        </w:tc>
      </w:tr>
    </w:tbl>
    <w:p w:rsidR="00597168" w:rsidRPr="005B613A" w:rsidRDefault="00597168" w:rsidP="00597168">
      <w:pPr>
        <w:spacing w:line="240" w:lineRule="auto"/>
        <w:rPr>
          <w:sz w:val="22"/>
          <w:szCs w:val="22"/>
          <w:lang w:val="es-ES"/>
        </w:rPr>
      </w:pPr>
      <w:r w:rsidRPr="005B613A">
        <w:rPr>
          <w:sz w:val="22"/>
          <w:szCs w:val="22"/>
          <w:lang w:val="es-ES"/>
        </w:rPr>
        <w:t>Exist</w:t>
      </w:r>
      <w:r w:rsidRPr="005B613A">
        <w:rPr>
          <w:b/>
          <w:sz w:val="22"/>
          <w:szCs w:val="22"/>
          <w:lang w:val="es-ES"/>
        </w:rPr>
        <w:t>o</w:t>
      </w:r>
      <w:r w:rsidRPr="005B613A">
        <w:rPr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ab/>
        <w:t>acept</w:t>
      </w:r>
      <w:r w:rsidRPr="005B613A">
        <w:rPr>
          <w:b/>
          <w:sz w:val="22"/>
          <w:szCs w:val="22"/>
          <w:lang w:val="es-ES"/>
        </w:rPr>
        <w:t>o</w:t>
      </w:r>
      <w:r w:rsidRPr="005B613A">
        <w:rPr>
          <w:b/>
          <w:sz w:val="22"/>
          <w:szCs w:val="22"/>
          <w:lang w:val="es-ES"/>
        </w:rPr>
        <w:tab/>
      </w:r>
      <w:r w:rsidRPr="005B613A">
        <w:rPr>
          <w:b/>
          <w:sz w:val="22"/>
          <w:szCs w:val="22"/>
          <w:lang w:val="es-ES"/>
        </w:rPr>
        <w:tab/>
      </w:r>
      <w:r w:rsidRPr="005B613A">
        <w:rPr>
          <w:b/>
          <w:sz w:val="22"/>
          <w:szCs w:val="22"/>
          <w:lang w:val="es-ES"/>
        </w:rPr>
        <w:tab/>
      </w:r>
      <w:r w:rsidRPr="005B613A">
        <w:rPr>
          <w:b/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>barr…</w:t>
      </w:r>
    </w:p>
    <w:p w:rsidR="00597168" w:rsidRPr="00597168" w:rsidRDefault="00597168" w:rsidP="00597168">
      <w:pPr>
        <w:spacing w:line="240" w:lineRule="auto"/>
        <w:rPr>
          <w:sz w:val="22"/>
          <w:szCs w:val="22"/>
        </w:rPr>
      </w:pPr>
      <w:r w:rsidRPr="005B613A">
        <w:rPr>
          <w:sz w:val="22"/>
          <w:szCs w:val="22"/>
          <w:lang w:val="es-ES"/>
        </w:rPr>
        <w:t>Exist…</w:t>
      </w:r>
      <w:r w:rsidRPr="005B613A">
        <w:rPr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ab/>
        <w:t>acept…</w:t>
      </w:r>
      <w:r w:rsidRPr="005B613A">
        <w:rPr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ab/>
      </w:r>
      <w:r w:rsidRPr="005B613A">
        <w:rPr>
          <w:sz w:val="22"/>
          <w:szCs w:val="22"/>
          <w:lang w:val="es-ES"/>
        </w:rPr>
        <w:tab/>
      </w:r>
      <w:r>
        <w:rPr>
          <w:sz w:val="22"/>
          <w:szCs w:val="22"/>
        </w:rPr>
        <w:t>barr</w:t>
      </w:r>
      <w:r w:rsidRPr="00597168">
        <w:rPr>
          <w:b/>
          <w:sz w:val="22"/>
          <w:szCs w:val="22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7168" w:rsidRPr="00597168" w:rsidRDefault="00597168" w:rsidP="00597168">
      <w:pPr>
        <w:spacing w:line="240" w:lineRule="auto"/>
        <w:rPr>
          <w:sz w:val="22"/>
          <w:szCs w:val="22"/>
        </w:rPr>
      </w:pPr>
      <w:r w:rsidRPr="00597168">
        <w:rPr>
          <w:sz w:val="22"/>
          <w:szCs w:val="22"/>
        </w:rPr>
        <w:t>Exist…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barr…</w:t>
      </w:r>
    </w:p>
    <w:p w:rsidR="00597168" w:rsidRPr="00597168" w:rsidRDefault="00597168" w:rsidP="00597168">
      <w:pPr>
        <w:spacing w:line="240" w:lineRule="auto"/>
        <w:rPr>
          <w:sz w:val="22"/>
          <w:szCs w:val="22"/>
        </w:rPr>
      </w:pPr>
      <w:r w:rsidRPr="00597168">
        <w:rPr>
          <w:sz w:val="22"/>
          <w:szCs w:val="22"/>
        </w:rPr>
        <w:t>Exist…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</w:t>
      </w:r>
      <w:r w:rsidRPr="00597168">
        <w:rPr>
          <w:b/>
          <w:sz w:val="22"/>
          <w:szCs w:val="22"/>
        </w:rPr>
        <w:t>amos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7168">
        <w:rPr>
          <w:sz w:val="22"/>
          <w:szCs w:val="22"/>
        </w:rPr>
        <w:t>barr…</w:t>
      </w:r>
    </w:p>
    <w:p w:rsidR="00597168" w:rsidRPr="00597168" w:rsidRDefault="00597168" w:rsidP="00597168">
      <w:pPr>
        <w:spacing w:line="240" w:lineRule="auto"/>
        <w:rPr>
          <w:sz w:val="22"/>
          <w:szCs w:val="22"/>
        </w:rPr>
      </w:pPr>
      <w:r w:rsidRPr="00597168">
        <w:rPr>
          <w:sz w:val="22"/>
          <w:szCs w:val="22"/>
        </w:rPr>
        <w:t>Exist…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barr</w:t>
      </w:r>
      <w:r w:rsidRPr="00597168">
        <w:rPr>
          <w:b/>
          <w:sz w:val="22"/>
          <w:szCs w:val="22"/>
        </w:rPr>
        <w:t>éis</w:t>
      </w:r>
    </w:p>
    <w:p w:rsidR="00597168" w:rsidRDefault="00597168" w:rsidP="00597168">
      <w:pPr>
        <w:spacing w:line="240" w:lineRule="auto"/>
        <w:rPr>
          <w:b/>
          <w:sz w:val="22"/>
          <w:szCs w:val="22"/>
        </w:rPr>
      </w:pPr>
      <w:r w:rsidRPr="00597168">
        <w:rPr>
          <w:sz w:val="22"/>
          <w:szCs w:val="22"/>
        </w:rPr>
        <w:t>Exist…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</w:t>
      </w:r>
      <w:r w:rsidRPr="00597168">
        <w:rPr>
          <w:b/>
          <w:sz w:val="22"/>
          <w:szCs w:val="22"/>
        </w:rPr>
        <w:t>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7168">
        <w:rPr>
          <w:sz w:val="22"/>
          <w:szCs w:val="22"/>
        </w:rPr>
        <w:t>barr</w:t>
      </w:r>
      <w:r>
        <w:rPr>
          <w:b/>
          <w:sz w:val="22"/>
          <w:szCs w:val="22"/>
        </w:rPr>
        <w:t>…</w:t>
      </w:r>
    </w:p>
    <w:p w:rsidR="00597168" w:rsidRDefault="00597168" w:rsidP="00597168">
      <w:pPr>
        <w:spacing w:line="240" w:lineRule="auto"/>
        <w:rPr>
          <w:b/>
          <w:sz w:val="22"/>
          <w:szCs w:val="22"/>
        </w:rPr>
      </w:pPr>
    </w:p>
    <w:p w:rsidR="00597168" w:rsidRPr="00AB4141" w:rsidRDefault="00AB4141" w:rsidP="00597168">
      <w:pPr>
        <w:spacing w:line="240" w:lineRule="auto"/>
        <w:rPr>
          <w:rStyle w:val="Rfrenceintense"/>
        </w:rPr>
      </w:pPr>
      <w:r w:rsidRPr="00AB4141">
        <w:rPr>
          <w:rStyle w:val="Rfrenceintense"/>
        </w:rPr>
        <w:t xml:space="preserve">Remarques : </w:t>
      </w:r>
    </w:p>
    <w:p w:rsidR="00AB4141" w:rsidRPr="00AB4141" w:rsidRDefault="00AB4141" w:rsidP="00AB4141">
      <w:pPr>
        <w:pStyle w:val="Paragraphedeliste"/>
        <w:numPr>
          <w:ilvl w:val="0"/>
          <w:numId w:val="1"/>
        </w:numPr>
        <w:spacing w:line="240" w:lineRule="auto"/>
        <w:rPr>
          <w:szCs w:val="22"/>
        </w:rPr>
      </w:pPr>
      <w:r w:rsidRPr="00AB4141">
        <w:rPr>
          <w:b/>
          <w:szCs w:val="22"/>
        </w:rPr>
        <w:t>SER</w:t>
      </w:r>
      <w:r w:rsidRPr="00AB4141">
        <w:rPr>
          <w:szCs w:val="22"/>
        </w:rPr>
        <w:t xml:space="preserve"> (être) et  </w:t>
      </w:r>
      <w:r w:rsidRPr="00AB4141">
        <w:rPr>
          <w:b/>
          <w:szCs w:val="22"/>
        </w:rPr>
        <w:t>TENER</w:t>
      </w:r>
      <w:r w:rsidRPr="00AB4141">
        <w:rPr>
          <w:szCs w:val="22"/>
        </w:rPr>
        <w:t xml:space="preserve"> (avoir) sont des verbes irréguliers qu’il ne faut cependant pas oublier !</w:t>
      </w:r>
    </w:p>
    <w:p w:rsidR="00AB4141" w:rsidRPr="00AB4141" w:rsidRDefault="00AB4141" w:rsidP="00AB4141">
      <w:pPr>
        <w:pStyle w:val="Paragraphedeliste"/>
        <w:numPr>
          <w:ilvl w:val="0"/>
          <w:numId w:val="1"/>
        </w:numPr>
        <w:spacing w:line="240" w:lineRule="auto"/>
        <w:rPr>
          <w:szCs w:val="22"/>
        </w:rPr>
      </w:pPr>
      <w:r w:rsidRPr="00AB4141">
        <w:rPr>
          <w:b/>
          <w:szCs w:val="22"/>
        </w:rPr>
        <w:t>LLAMARSE</w:t>
      </w:r>
      <w:r w:rsidRPr="00AB4141">
        <w:rPr>
          <w:szCs w:val="22"/>
        </w:rPr>
        <w:t xml:space="preserve"> (s’appeler) est un verbe pronominal, mais également régulier ! Il se conjugue comme n’importe quel verbe en –AR (sans oublier le pronom réfléchi </w:t>
      </w:r>
      <w:r w:rsidRPr="00AB4141">
        <w:rPr>
          <w:b/>
          <w:i/>
          <w:szCs w:val="22"/>
        </w:rPr>
        <w:t>me, te, se…</w:t>
      </w:r>
      <w:r>
        <w:rPr>
          <w:b/>
          <w:i/>
          <w:szCs w:val="22"/>
        </w:rPr>
        <w:t>)</w:t>
      </w:r>
    </w:p>
    <w:p w:rsidR="00AB4141" w:rsidRPr="00AB4141" w:rsidRDefault="00AB4141" w:rsidP="00AB4141">
      <w:pPr>
        <w:pStyle w:val="Paragraphedeliste"/>
        <w:numPr>
          <w:ilvl w:val="0"/>
          <w:numId w:val="1"/>
        </w:numPr>
        <w:spacing w:line="240" w:lineRule="auto"/>
        <w:rPr>
          <w:szCs w:val="22"/>
        </w:rPr>
      </w:pPr>
      <w:r>
        <w:rPr>
          <w:b/>
          <w:szCs w:val="22"/>
        </w:rPr>
        <w:t>Si ce soir tu veux utiliser ton ordinateur pour autre chose que facebook, tu trouveras ici des exercices interactifs avec leur corrigé :</w:t>
      </w:r>
    </w:p>
    <w:p w:rsidR="00AB4141" w:rsidRDefault="0096761B" w:rsidP="00AB4141">
      <w:pPr>
        <w:spacing w:line="240" w:lineRule="auto"/>
        <w:ind w:left="360"/>
        <w:rPr>
          <w:szCs w:val="22"/>
        </w:rPr>
      </w:pPr>
      <w:hyperlink r:id="rId10" w:history="1">
        <w:r w:rsidR="00AB4141" w:rsidRPr="003C5AE4">
          <w:rPr>
            <w:rStyle w:val="Lienhypertexte"/>
            <w:szCs w:val="22"/>
          </w:rPr>
          <w:t>http://www.espagnolfacile.com/exercices/exercice-espagnol-2/exercice-espagnol-1048.php</w:t>
        </w:r>
      </w:hyperlink>
    </w:p>
    <w:p w:rsidR="00AB4141" w:rsidRPr="00AB4141" w:rsidRDefault="00AB4141" w:rsidP="005B613A">
      <w:pPr>
        <w:spacing w:line="240" w:lineRule="auto"/>
        <w:ind w:left="360"/>
        <w:rPr>
          <w:szCs w:val="22"/>
        </w:rPr>
      </w:pPr>
      <w:r w:rsidRPr="005B613A">
        <w:rPr>
          <w:szCs w:val="22"/>
        </w:rPr>
        <w:t>http://www.golondrina.net/activites-jeux/exercices-ecrits/ex-conjugaison.php</w:t>
      </w:r>
    </w:p>
    <w:sectPr w:rsidR="00AB4141" w:rsidRPr="00AB4141" w:rsidSect="00A43E2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1B" w:rsidRDefault="0096761B" w:rsidP="00A43E28">
      <w:pPr>
        <w:spacing w:before="0" w:after="0" w:line="240" w:lineRule="auto"/>
      </w:pPr>
      <w:r>
        <w:separator/>
      </w:r>
    </w:p>
  </w:endnote>
  <w:endnote w:type="continuationSeparator" w:id="0">
    <w:p w:rsidR="0096761B" w:rsidRDefault="0096761B" w:rsidP="00A43E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1B" w:rsidRDefault="0096761B" w:rsidP="00A43E28">
      <w:pPr>
        <w:spacing w:before="0" w:after="0" w:line="240" w:lineRule="auto"/>
      </w:pPr>
      <w:r>
        <w:separator/>
      </w:r>
    </w:p>
  </w:footnote>
  <w:footnote w:type="continuationSeparator" w:id="0">
    <w:p w:rsidR="0096761B" w:rsidRDefault="0096761B" w:rsidP="00A43E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28" w:rsidRDefault="00AB4141" w:rsidP="00AB4141">
    <w:pPr>
      <w:pStyle w:val="En-tte"/>
      <w:tabs>
        <w:tab w:val="clear" w:pos="4536"/>
        <w:tab w:val="clear" w:pos="9072"/>
        <w:tab w:val="left" w:pos="975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60A520" wp14:editId="1EAB7FF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Zone de text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41" w:rsidRDefault="005B613A">
                          <w:pPr>
                            <w:spacing w:after="0" w:line="240" w:lineRule="auto"/>
                            <w:jc w:val="right"/>
                          </w:pPr>
                          <w:r>
                            <w:t>Colegio Rosa Parks. 2013-2014</w:t>
                          </w:r>
                          <w:r w:rsidR="00AB4141">
                            <w:t>. C. Soureillat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0A520" id="_x0000_t202" coordsize="21600,21600" o:spt="202" path="m,l,21600r21600,l21600,xe">
              <v:stroke joinstyle="miter"/>
              <v:path gradientshapeok="t" o:connecttype="rect"/>
            </v:shapetype>
            <v:shape id="Zone de texte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DWNzpu3AgAApA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AB4141" w:rsidRDefault="005B613A">
                    <w:pPr>
                      <w:spacing w:after="0" w:line="240" w:lineRule="auto"/>
                      <w:jc w:val="right"/>
                    </w:pPr>
                    <w:r>
                      <w:t>Colegio Rosa Parks. 2013-2014</w:t>
                    </w:r>
                    <w:r w:rsidR="00AB4141">
                      <w:t>. C. Soureillat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9CBB3" wp14:editId="73E8741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Zone de text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AB4141" w:rsidRDefault="00AB4141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D0A01" w:rsidRPr="00ED0A0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9CBB3" id="Zone de texte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DvK1t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AB4141" w:rsidRDefault="00AB4141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D0A01" w:rsidRPr="00ED0A01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625C"/>
    <w:multiLevelType w:val="hybridMultilevel"/>
    <w:tmpl w:val="02FA96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2"/>
    <w:rsid w:val="00221B3B"/>
    <w:rsid w:val="00236141"/>
    <w:rsid w:val="00262F1C"/>
    <w:rsid w:val="00597168"/>
    <w:rsid w:val="005B613A"/>
    <w:rsid w:val="005C7A07"/>
    <w:rsid w:val="0070323B"/>
    <w:rsid w:val="0082335D"/>
    <w:rsid w:val="0096761B"/>
    <w:rsid w:val="00A43E28"/>
    <w:rsid w:val="00AB4141"/>
    <w:rsid w:val="00BD49E2"/>
    <w:rsid w:val="00CA7717"/>
    <w:rsid w:val="00E5282F"/>
    <w:rsid w:val="00E8560B"/>
    <w:rsid w:val="00E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B1C6-F57F-4104-BEDC-FF8785FC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9E2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D49E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49E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49E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49E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49E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49E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49E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49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49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D49E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49E2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D49E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BD49E2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D49E2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D49E2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D49E2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D49E2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D49E2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D49E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D49E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49E2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49E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49E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D49E2"/>
    <w:rPr>
      <w:b/>
      <w:bCs/>
    </w:rPr>
  </w:style>
  <w:style w:type="character" w:styleId="Accentuation">
    <w:name w:val="Emphasis"/>
    <w:uiPriority w:val="20"/>
    <w:qFormat/>
    <w:rsid w:val="00BD49E2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D49E2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D49E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D49E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49E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49E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49E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49E2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D49E2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D49E2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D49E2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D49E2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D49E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49E2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BD49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E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E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E2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43E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E28"/>
    <w:rPr>
      <w:sz w:val="20"/>
      <w:szCs w:val="20"/>
    </w:rPr>
  </w:style>
  <w:style w:type="table" w:styleId="Trameclaire-Accent4">
    <w:name w:val="Light Shading Accent 4"/>
    <w:basedOn w:val="TableauNormal"/>
    <w:uiPriority w:val="60"/>
    <w:rsid w:val="00AB4141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B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pagnolfacile.com/exercices/exercice-espagnol-2/exercice-espagnol-1048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3CB7-5811-4721-8BAB-1A18B512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Claire Soureillat</cp:lastModifiedBy>
  <cp:revision>3</cp:revision>
  <cp:lastPrinted>2012-11-08T12:45:00Z</cp:lastPrinted>
  <dcterms:created xsi:type="dcterms:W3CDTF">2014-10-06T11:45:00Z</dcterms:created>
  <dcterms:modified xsi:type="dcterms:W3CDTF">2015-10-27T08:56:00Z</dcterms:modified>
</cp:coreProperties>
</file>