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436D72" w:rsidRDefault="006202C9">
      <w:pPr>
        <w:rPr>
          <w:b/>
        </w:rPr>
      </w:pPr>
      <w:r w:rsidRPr="00436D72">
        <w:rPr>
          <w:b/>
        </w:rPr>
        <w:t xml:space="preserve">Liste 1 </w:t>
      </w:r>
    </w:p>
    <w:p w:rsidR="006202C9" w:rsidRDefault="006202C9">
      <w:pPr>
        <w:rPr>
          <w:b/>
          <w:sz w:val="36"/>
          <w:szCs w:val="36"/>
        </w:rPr>
      </w:pPr>
      <w:r w:rsidRPr="00436D72">
        <w:rPr>
          <w:b/>
          <w:sz w:val="36"/>
          <w:szCs w:val="36"/>
        </w:rPr>
        <w:tab/>
      </w:r>
      <w:r w:rsidRPr="00436D72">
        <w:rPr>
          <w:b/>
          <w:sz w:val="36"/>
          <w:szCs w:val="36"/>
        </w:rPr>
        <w:tab/>
      </w:r>
      <w:r w:rsidRPr="00436D72">
        <w:rPr>
          <w:b/>
          <w:sz w:val="36"/>
          <w:szCs w:val="36"/>
        </w:rPr>
        <w:tab/>
        <w:t xml:space="preserve">Gare au renard </w:t>
      </w:r>
      <w:r w:rsidR="00436D72" w:rsidRPr="00436D72">
        <w:rPr>
          <w:b/>
          <w:sz w:val="36"/>
          <w:szCs w:val="36"/>
        </w:rPr>
        <w:t>(Rosie’s</w:t>
      </w:r>
      <w:r w:rsidRPr="00436D72">
        <w:rPr>
          <w:b/>
          <w:sz w:val="36"/>
          <w:szCs w:val="36"/>
        </w:rPr>
        <w:t xml:space="preserve"> walk)</w:t>
      </w:r>
      <w:r w:rsidR="00CE3356">
        <w:rPr>
          <w:b/>
          <w:sz w:val="36"/>
          <w:szCs w:val="36"/>
        </w:rPr>
        <w:t>,</w:t>
      </w:r>
    </w:p>
    <w:p w:rsidR="00CE3356" w:rsidRPr="00CE3356" w:rsidRDefault="00CE3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Hutchins, Editions Red Fox</w:t>
      </w:r>
    </w:p>
    <w:p w:rsidR="006202C9" w:rsidRDefault="006202C9"/>
    <w:p w:rsidR="006202C9" w:rsidRPr="00436D72" w:rsidRDefault="006202C9">
      <w:pPr>
        <w:rPr>
          <w:sz w:val="24"/>
          <w:szCs w:val="24"/>
        </w:rPr>
      </w:pPr>
      <w:r w:rsidRPr="00436D72">
        <w:rPr>
          <w:sz w:val="24"/>
          <w:szCs w:val="24"/>
        </w:rPr>
        <w:t>Album très intéressant pour les petits, que ce soit en français ou en anglais.</w:t>
      </w:r>
    </w:p>
    <w:p w:rsidR="006202C9" w:rsidRPr="00436D72" w:rsidRDefault="006202C9">
      <w:pPr>
        <w:rPr>
          <w:sz w:val="24"/>
          <w:szCs w:val="24"/>
        </w:rPr>
      </w:pPr>
      <w:r w:rsidRPr="00436D72">
        <w:rPr>
          <w:sz w:val="24"/>
          <w:szCs w:val="24"/>
        </w:rPr>
        <w:t>Le titre anglais est plus intéressant que sa traduction française car il est en adéquation avec le problème du point de vue, qui traverse tout l’album. C’est « la promenade de Rosie </w:t>
      </w:r>
      <w:r w:rsidR="00436D72" w:rsidRPr="00436D72">
        <w:rPr>
          <w:sz w:val="24"/>
          <w:szCs w:val="24"/>
        </w:rPr>
        <w:t>»,</w:t>
      </w:r>
      <w:r w:rsidRPr="00436D72">
        <w:rPr>
          <w:sz w:val="24"/>
          <w:szCs w:val="24"/>
        </w:rPr>
        <w:t xml:space="preserve"> celle qu’elle a vécue et dans laquelle il n’y a pas de renard !</w:t>
      </w:r>
    </w:p>
    <w:p w:rsidR="006202C9" w:rsidRPr="00436D72" w:rsidRDefault="006202C9">
      <w:pPr>
        <w:rPr>
          <w:b/>
          <w:sz w:val="24"/>
          <w:szCs w:val="24"/>
        </w:rPr>
      </w:pPr>
      <w:r w:rsidRPr="00436D72">
        <w:rPr>
          <w:b/>
          <w:sz w:val="28"/>
          <w:szCs w:val="28"/>
        </w:rPr>
        <w:t xml:space="preserve">Les </w:t>
      </w:r>
      <w:r w:rsidRPr="00436D72">
        <w:rPr>
          <w:b/>
          <w:sz w:val="24"/>
          <w:szCs w:val="24"/>
        </w:rPr>
        <w:t xml:space="preserve">axes intéressants : </w:t>
      </w:r>
    </w:p>
    <w:p w:rsidR="003B469B" w:rsidRDefault="006202C9" w:rsidP="006202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6D72">
        <w:rPr>
          <w:b/>
          <w:sz w:val="24"/>
          <w:szCs w:val="24"/>
        </w:rPr>
        <w:t>Le point de vue narratif</w:t>
      </w:r>
      <w:r w:rsidRPr="00436D72">
        <w:rPr>
          <w:sz w:val="24"/>
          <w:szCs w:val="24"/>
        </w:rPr>
        <w:t xml:space="preserve"> : il faut comprendre que la poule ne voit jamais le renard </w:t>
      </w:r>
      <w:r w:rsidR="00436D72" w:rsidRPr="00436D72">
        <w:rPr>
          <w:sz w:val="24"/>
          <w:szCs w:val="24"/>
        </w:rPr>
        <w:t>(à</w:t>
      </w:r>
      <w:r w:rsidRPr="00436D72">
        <w:rPr>
          <w:sz w:val="24"/>
          <w:szCs w:val="24"/>
        </w:rPr>
        <w:t xml:space="preserve"> mettre en réseau avec des ouvrages comme « Ça aurait pu être pire » ou «C’est chouette d’être un canard » </w:t>
      </w:r>
      <w:r w:rsidR="00436D72" w:rsidRPr="00436D72">
        <w:rPr>
          <w:sz w:val="24"/>
          <w:szCs w:val="24"/>
        </w:rPr>
        <w:t>(liste</w:t>
      </w:r>
      <w:r w:rsidRPr="00436D72">
        <w:rPr>
          <w:sz w:val="24"/>
          <w:szCs w:val="24"/>
        </w:rPr>
        <w:t xml:space="preserve"> </w:t>
      </w:r>
      <w:r w:rsidR="00436D72" w:rsidRPr="00436D72">
        <w:rPr>
          <w:sz w:val="24"/>
          <w:szCs w:val="24"/>
        </w:rPr>
        <w:t>2)</w:t>
      </w:r>
      <w:r w:rsidR="003B469B" w:rsidRPr="00436D72">
        <w:rPr>
          <w:sz w:val="24"/>
          <w:szCs w:val="24"/>
        </w:rPr>
        <w:t xml:space="preserve"> ou </w:t>
      </w:r>
      <w:r w:rsidR="00436D72" w:rsidRPr="00436D72">
        <w:rPr>
          <w:sz w:val="24"/>
          <w:szCs w:val="24"/>
        </w:rPr>
        <w:t>Patatras,</w:t>
      </w:r>
      <w:r w:rsidR="003B469B" w:rsidRPr="00436D72">
        <w:rPr>
          <w:sz w:val="24"/>
          <w:szCs w:val="24"/>
        </w:rPr>
        <w:t xml:space="preserve"> de Philippe </w:t>
      </w:r>
      <w:r w:rsidR="00436D72" w:rsidRPr="00436D72">
        <w:rPr>
          <w:sz w:val="24"/>
          <w:szCs w:val="24"/>
        </w:rPr>
        <w:t>Corentin)</w:t>
      </w:r>
    </w:p>
    <w:p w:rsidR="00436D72" w:rsidRPr="00436D72" w:rsidRDefault="00436D72" w:rsidP="00436D72">
      <w:pPr>
        <w:pStyle w:val="Paragraphedeliste"/>
        <w:rPr>
          <w:sz w:val="24"/>
          <w:szCs w:val="24"/>
        </w:rPr>
      </w:pPr>
    </w:p>
    <w:p w:rsidR="00436D72" w:rsidRDefault="003B469B" w:rsidP="00436D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6D72">
        <w:rPr>
          <w:sz w:val="24"/>
          <w:szCs w:val="24"/>
        </w:rPr>
        <w:t xml:space="preserve">C’est un bon support pour </w:t>
      </w:r>
      <w:r w:rsidRPr="00436D72">
        <w:rPr>
          <w:b/>
          <w:sz w:val="24"/>
          <w:szCs w:val="24"/>
        </w:rPr>
        <w:t>l’apprentissage lexical</w:t>
      </w:r>
      <w:r w:rsidRPr="00436D72">
        <w:rPr>
          <w:sz w:val="24"/>
          <w:szCs w:val="24"/>
        </w:rPr>
        <w:t xml:space="preserve"> : les prépositions de lieu : </w:t>
      </w:r>
      <w:r w:rsidR="00436D72" w:rsidRPr="00436D72">
        <w:rPr>
          <w:sz w:val="24"/>
          <w:szCs w:val="24"/>
        </w:rPr>
        <w:t>sous,</w:t>
      </w:r>
      <w:r w:rsidRPr="00436D72">
        <w:rPr>
          <w:sz w:val="24"/>
          <w:szCs w:val="24"/>
        </w:rPr>
        <w:t xml:space="preserve"> autour </w:t>
      </w:r>
      <w:r w:rsidR="00436D72" w:rsidRPr="00436D72">
        <w:rPr>
          <w:sz w:val="24"/>
          <w:szCs w:val="24"/>
        </w:rPr>
        <w:t>de,</w:t>
      </w:r>
      <w:r w:rsidRPr="00436D72">
        <w:rPr>
          <w:sz w:val="24"/>
          <w:szCs w:val="24"/>
        </w:rPr>
        <w:t xml:space="preserve"> à </w:t>
      </w:r>
      <w:r w:rsidR="00436D72" w:rsidRPr="00436D72">
        <w:rPr>
          <w:sz w:val="24"/>
          <w:szCs w:val="24"/>
        </w:rPr>
        <w:t>travers,</w:t>
      </w:r>
      <w:r w:rsidRPr="00436D72">
        <w:rPr>
          <w:sz w:val="24"/>
          <w:szCs w:val="24"/>
        </w:rPr>
        <w:t xml:space="preserve"> au-dessus de…) </w:t>
      </w:r>
    </w:p>
    <w:p w:rsidR="00436D72" w:rsidRPr="00436D72" w:rsidRDefault="00436D72" w:rsidP="00436D72">
      <w:pPr>
        <w:pStyle w:val="Paragraphedeliste"/>
        <w:rPr>
          <w:sz w:val="24"/>
          <w:szCs w:val="24"/>
        </w:rPr>
      </w:pPr>
    </w:p>
    <w:p w:rsidR="003B469B" w:rsidRPr="00436D72" w:rsidRDefault="003B469B" w:rsidP="006202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6D72">
        <w:rPr>
          <w:sz w:val="24"/>
          <w:szCs w:val="24"/>
        </w:rPr>
        <w:t xml:space="preserve">C’est </w:t>
      </w:r>
      <w:r w:rsidRPr="00436D72">
        <w:rPr>
          <w:b/>
          <w:sz w:val="24"/>
          <w:szCs w:val="24"/>
        </w:rPr>
        <w:t>un parcours à représenter</w:t>
      </w:r>
      <w:r w:rsidRPr="00436D72">
        <w:rPr>
          <w:sz w:val="24"/>
          <w:szCs w:val="24"/>
        </w:rPr>
        <w:t xml:space="preserve"> (symbolisation) : par exemple à l’aide d’un « sac à histoire </w:t>
      </w:r>
      <w:r w:rsidR="00436D72" w:rsidRPr="00436D72">
        <w:rPr>
          <w:sz w:val="24"/>
          <w:szCs w:val="24"/>
        </w:rPr>
        <w:t>»,</w:t>
      </w:r>
      <w:r w:rsidRPr="00436D72">
        <w:rPr>
          <w:sz w:val="24"/>
          <w:szCs w:val="24"/>
        </w:rPr>
        <w:t xml:space="preserve"> par des taches de couleur comme dans Petit Bleu et Petit Jaune ou </w:t>
      </w:r>
      <w:r w:rsidR="00436D72" w:rsidRPr="00436D72">
        <w:rPr>
          <w:sz w:val="24"/>
          <w:szCs w:val="24"/>
        </w:rPr>
        <w:t xml:space="preserve">Ubu. </w:t>
      </w:r>
    </w:p>
    <w:p w:rsidR="003B469B" w:rsidRPr="00436D72" w:rsidRDefault="003B469B" w:rsidP="003B469B">
      <w:pPr>
        <w:pStyle w:val="Paragraphedeliste"/>
        <w:rPr>
          <w:sz w:val="24"/>
          <w:szCs w:val="24"/>
        </w:rPr>
      </w:pPr>
      <w:r w:rsidRPr="00436D72">
        <w:rPr>
          <w:sz w:val="24"/>
          <w:szCs w:val="24"/>
        </w:rPr>
        <w:t xml:space="preserve">Ou on peut tracer le chemin parcouru par la poule : successivité des différents </w:t>
      </w:r>
      <w:r w:rsidR="00436D72" w:rsidRPr="00436D72">
        <w:rPr>
          <w:sz w:val="24"/>
          <w:szCs w:val="24"/>
        </w:rPr>
        <w:t xml:space="preserve">lieux. </w:t>
      </w:r>
    </w:p>
    <w:p w:rsidR="003B469B" w:rsidRDefault="003B469B" w:rsidP="003B469B">
      <w:pPr>
        <w:pStyle w:val="Paragraphedeliste"/>
        <w:rPr>
          <w:sz w:val="24"/>
          <w:szCs w:val="24"/>
        </w:rPr>
      </w:pPr>
      <w:r w:rsidRPr="00436D72">
        <w:rPr>
          <w:sz w:val="24"/>
          <w:szCs w:val="24"/>
        </w:rPr>
        <w:t xml:space="preserve">C’est donc une aide à </w:t>
      </w:r>
      <w:r w:rsidRPr="00436D72">
        <w:rPr>
          <w:b/>
          <w:sz w:val="24"/>
          <w:szCs w:val="24"/>
        </w:rPr>
        <w:t>la structuration du récit</w:t>
      </w:r>
      <w:r w:rsidR="00436D72">
        <w:rPr>
          <w:sz w:val="24"/>
          <w:szCs w:val="24"/>
        </w:rPr>
        <w:t xml:space="preserve"> (développement de la compétence narrative)</w:t>
      </w:r>
      <w:r w:rsidRPr="00436D72">
        <w:rPr>
          <w:sz w:val="24"/>
          <w:szCs w:val="24"/>
        </w:rPr>
        <w:t xml:space="preserve"> : on pratiquera l’activité de </w:t>
      </w:r>
      <w:r w:rsidRPr="00436D72">
        <w:rPr>
          <w:b/>
          <w:sz w:val="24"/>
          <w:szCs w:val="24"/>
        </w:rPr>
        <w:t xml:space="preserve">rappel de </w:t>
      </w:r>
      <w:r w:rsidR="00436D72" w:rsidRPr="00436D72">
        <w:rPr>
          <w:b/>
          <w:sz w:val="24"/>
          <w:szCs w:val="24"/>
        </w:rPr>
        <w:t>récit</w:t>
      </w:r>
      <w:r w:rsidR="00436D72" w:rsidRPr="00436D72">
        <w:rPr>
          <w:sz w:val="24"/>
          <w:szCs w:val="24"/>
        </w:rPr>
        <w:t>,</w:t>
      </w:r>
      <w:r w:rsidRPr="00436D72">
        <w:rPr>
          <w:sz w:val="24"/>
          <w:szCs w:val="24"/>
        </w:rPr>
        <w:t xml:space="preserve"> qui en sera facilitée.</w:t>
      </w:r>
    </w:p>
    <w:p w:rsidR="00436D72" w:rsidRPr="00436D72" w:rsidRDefault="00436D72" w:rsidP="003B469B">
      <w:pPr>
        <w:pStyle w:val="Paragraphedeliste"/>
        <w:rPr>
          <w:sz w:val="24"/>
          <w:szCs w:val="24"/>
        </w:rPr>
      </w:pPr>
    </w:p>
    <w:p w:rsidR="003B469B" w:rsidRDefault="003B469B" w:rsidP="006202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6D72">
        <w:rPr>
          <w:sz w:val="24"/>
          <w:szCs w:val="24"/>
        </w:rPr>
        <w:t xml:space="preserve">C’est aussi un bon </w:t>
      </w:r>
      <w:r w:rsidRPr="00436D72">
        <w:rPr>
          <w:b/>
          <w:sz w:val="24"/>
          <w:szCs w:val="24"/>
        </w:rPr>
        <w:t>support d’écriture</w:t>
      </w:r>
      <w:r w:rsidRPr="00436D72">
        <w:rPr>
          <w:sz w:val="24"/>
          <w:szCs w:val="24"/>
        </w:rPr>
        <w:t xml:space="preserve"> : on peut faire raconter l’histoire par le renard ; ou introduire des bulles pour faire parler les animaux « témoins » : les grenouilles, l’oiseau, les souris, la chèvre, la marmotte. </w:t>
      </w:r>
    </w:p>
    <w:p w:rsidR="00436D72" w:rsidRPr="00436D72" w:rsidRDefault="00436D72" w:rsidP="00436D72">
      <w:pPr>
        <w:pStyle w:val="Paragraphedeliste"/>
        <w:rPr>
          <w:sz w:val="24"/>
          <w:szCs w:val="24"/>
        </w:rPr>
      </w:pPr>
    </w:p>
    <w:p w:rsidR="003B469B" w:rsidRPr="00436D72" w:rsidRDefault="003B469B" w:rsidP="006202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6D72">
        <w:rPr>
          <w:sz w:val="24"/>
          <w:szCs w:val="24"/>
        </w:rPr>
        <w:t xml:space="preserve">C’est aussi </w:t>
      </w:r>
      <w:r w:rsidRPr="00436D72">
        <w:rPr>
          <w:b/>
          <w:sz w:val="24"/>
          <w:szCs w:val="24"/>
        </w:rPr>
        <w:t>un très bel album sur le plan plastique</w:t>
      </w:r>
      <w:r w:rsidRPr="00436D72">
        <w:rPr>
          <w:sz w:val="24"/>
          <w:szCs w:val="24"/>
        </w:rPr>
        <w:t xml:space="preserve"> : </w:t>
      </w:r>
    </w:p>
    <w:p w:rsidR="003B469B" w:rsidRDefault="003B469B" w:rsidP="003B469B">
      <w:pPr>
        <w:pStyle w:val="Paragraphedeliste"/>
        <w:rPr>
          <w:sz w:val="24"/>
          <w:szCs w:val="24"/>
        </w:rPr>
      </w:pPr>
      <w:r w:rsidRPr="00436D72">
        <w:rPr>
          <w:sz w:val="24"/>
          <w:szCs w:val="24"/>
        </w:rPr>
        <w:t xml:space="preserve">Il permet un travail sur </w:t>
      </w:r>
      <w:r w:rsidRPr="00436D72">
        <w:rPr>
          <w:b/>
          <w:sz w:val="24"/>
          <w:szCs w:val="24"/>
        </w:rPr>
        <w:t>le graphisme</w:t>
      </w:r>
      <w:r w:rsidRPr="00436D72">
        <w:rPr>
          <w:sz w:val="24"/>
          <w:szCs w:val="24"/>
        </w:rPr>
        <w:t> :</w:t>
      </w:r>
      <w:r w:rsidR="00436D72" w:rsidRPr="00436D72">
        <w:rPr>
          <w:sz w:val="24"/>
          <w:szCs w:val="24"/>
        </w:rPr>
        <w:t xml:space="preserve"> </w:t>
      </w:r>
      <w:r w:rsidR="00436D72" w:rsidRPr="00436D72">
        <w:rPr>
          <w:b/>
          <w:sz w:val="24"/>
          <w:szCs w:val="24"/>
        </w:rPr>
        <w:t>répertoire graph</w:t>
      </w:r>
      <w:r w:rsidRPr="00436D72">
        <w:rPr>
          <w:b/>
          <w:sz w:val="24"/>
          <w:szCs w:val="24"/>
        </w:rPr>
        <w:t>ique</w:t>
      </w:r>
      <w:r w:rsidR="00436D72" w:rsidRPr="00436D72">
        <w:rPr>
          <w:sz w:val="24"/>
          <w:szCs w:val="24"/>
        </w:rPr>
        <w:t>, notamment les lignes droites et brisées (plumes) (voir Graphic’Arts ou Traces à suivre aux Editions Accès)</w:t>
      </w:r>
    </w:p>
    <w:p w:rsidR="00436D72" w:rsidRPr="00436D72" w:rsidRDefault="00436D72" w:rsidP="003B469B">
      <w:pPr>
        <w:pStyle w:val="Paragraphedeliste"/>
        <w:rPr>
          <w:sz w:val="24"/>
          <w:szCs w:val="24"/>
        </w:rPr>
      </w:pPr>
    </w:p>
    <w:p w:rsidR="00436D72" w:rsidRPr="00436D72" w:rsidRDefault="00436D72" w:rsidP="003B469B">
      <w:pPr>
        <w:pStyle w:val="Paragraphedeliste"/>
        <w:rPr>
          <w:sz w:val="24"/>
          <w:szCs w:val="24"/>
        </w:rPr>
      </w:pPr>
      <w:r w:rsidRPr="00436D72">
        <w:rPr>
          <w:sz w:val="24"/>
          <w:szCs w:val="24"/>
        </w:rPr>
        <w:t xml:space="preserve">On peut aussi orienter le travail </w:t>
      </w:r>
      <w:r w:rsidRPr="00436D72">
        <w:rPr>
          <w:b/>
          <w:sz w:val="24"/>
          <w:szCs w:val="24"/>
        </w:rPr>
        <w:t>sur la représentation des arbres</w:t>
      </w:r>
      <w:r w:rsidRPr="00436D72">
        <w:rPr>
          <w:sz w:val="24"/>
          <w:szCs w:val="24"/>
        </w:rPr>
        <w:t xml:space="preserve">, en collectant à travers divers albums des représentations différentes de l’arbre (ex : Akiko, de Guillopé). On en fera une collection et la base d’un travail plastique : on peut « faire une forêt » dans la classe. </w:t>
      </w:r>
    </w:p>
    <w:p w:rsidR="006202C9" w:rsidRPr="00436D72" w:rsidRDefault="006202C9" w:rsidP="003B469B">
      <w:pPr>
        <w:pStyle w:val="Paragraphedeliste"/>
        <w:rPr>
          <w:sz w:val="24"/>
          <w:szCs w:val="24"/>
        </w:rPr>
      </w:pPr>
      <w:r w:rsidRPr="00436D72">
        <w:rPr>
          <w:sz w:val="24"/>
          <w:szCs w:val="24"/>
        </w:rPr>
        <w:t xml:space="preserve">  </w:t>
      </w:r>
    </w:p>
    <w:sectPr w:rsidR="006202C9" w:rsidRPr="00436D72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8C1"/>
    <w:multiLevelType w:val="hybridMultilevel"/>
    <w:tmpl w:val="18B438F2"/>
    <w:lvl w:ilvl="0" w:tplc="929E4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02C9"/>
    <w:rsid w:val="002B1880"/>
    <w:rsid w:val="003B469B"/>
    <w:rsid w:val="00436D72"/>
    <w:rsid w:val="006202C9"/>
    <w:rsid w:val="007B34ED"/>
    <w:rsid w:val="00CE3356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2015-10-25T17:40:00Z</dcterms:created>
  <dcterms:modified xsi:type="dcterms:W3CDTF">2015-10-31T09:33:00Z</dcterms:modified>
</cp:coreProperties>
</file>