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E4" w:rsidRPr="00D01AE4" w:rsidRDefault="00C73636" w:rsidP="00D01AE4">
      <w:pPr>
        <w:ind w:right="835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64"/>
          <w:bdr w:val="single" w:sz="4" w:space="0" w:color="auto"/>
        </w:rPr>
        <w:t>P</w:t>
      </w:r>
      <w:r w:rsidR="004534A0">
        <w:rPr>
          <w:rFonts w:ascii="Comic Sans MS" w:hAnsi="Comic Sans MS"/>
          <w:b/>
          <w:sz w:val="64"/>
          <w:bdr w:val="single" w:sz="4" w:space="0" w:color="auto"/>
        </w:rPr>
        <w:t xml:space="preserve">  </w:t>
      </w:r>
      <w:r w:rsidR="00D01AE4">
        <w:rPr>
          <w:rFonts w:ascii="Comic Sans MS" w:hAnsi="Comic Sans MS"/>
          <w:b/>
          <w:sz w:val="64"/>
          <w:bdr w:val="single" w:sz="4" w:space="0" w:color="auto"/>
        </w:rPr>
        <w:t xml:space="preserve"> </w:t>
      </w:r>
      <w:r w:rsidR="004534A0">
        <w:rPr>
          <w:rFonts w:ascii="Comic Sans MS" w:hAnsi="Comic Sans MS"/>
          <w:b/>
          <w:sz w:val="64"/>
        </w:rPr>
        <w:t xml:space="preserve">  </w:t>
      </w:r>
      <w:r w:rsidR="005205D6" w:rsidRPr="004534A0">
        <w:rPr>
          <w:rFonts w:ascii="Comic Sans MS" w:hAnsi="Comic Sans MS"/>
          <w:b/>
          <w:noProof/>
          <w:sz w:val="64"/>
          <w:szCs w:val="64"/>
        </w:rPr>
        <w:t>Les adverbes</w:t>
      </w:r>
    </w:p>
    <w:p w:rsidR="00D01AE4" w:rsidRDefault="00D01AE4">
      <w:pPr>
        <w:rPr>
          <w:rFonts w:ascii="Comic Sans MS" w:hAnsi="Comic Sans MS"/>
          <w:b/>
          <w:sz w:val="24"/>
        </w:rPr>
      </w:pPr>
    </w:p>
    <w:p w:rsidR="00D01AE4" w:rsidRPr="00FA66E5" w:rsidRDefault="00D01AE4" w:rsidP="00D01AE4">
      <w:pPr>
        <w:ind w:right="-157"/>
        <w:rPr>
          <w:rFonts w:ascii="Comic Sans MS" w:hAnsi="Comic Sans MS"/>
          <w:sz w:val="28"/>
          <w:szCs w:val="28"/>
        </w:rPr>
      </w:pPr>
    </w:p>
    <w:p w:rsidR="00D01AE4" w:rsidRDefault="00ED1DF5" w:rsidP="00D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L’adverbe est </w:t>
      </w:r>
      <w:r w:rsidRPr="006957B2">
        <w:rPr>
          <w:rFonts w:ascii="Comic Sans MS" w:hAnsi="Comic Sans MS"/>
          <w:b/>
          <w:sz w:val="26"/>
          <w:szCs w:val="26"/>
        </w:rPr>
        <w:t>un mot invariable</w:t>
      </w:r>
      <w:r>
        <w:rPr>
          <w:rFonts w:ascii="Comic Sans MS" w:hAnsi="Comic Sans MS"/>
          <w:sz w:val="26"/>
          <w:szCs w:val="26"/>
        </w:rPr>
        <w:t>. Il modifie le sens :</w:t>
      </w:r>
    </w:p>
    <w:p w:rsidR="00ED1DF5" w:rsidRDefault="00ED1DF5" w:rsidP="00D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- d’un </w:t>
      </w:r>
      <w:r w:rsidRPr="006957B2">
        <w:rPr>
          <w:rFonts w:ascii="Comic Sans MS" w:hAnsi="Comic Sans MS"/>
          <w:b/>
          <w:sz w:val="26"/>
          <w:szCs w:val="26"/>
        </w:rPr>
        <w:t>verbe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sz w:val="26"/>
          <w:szCs w:val="26"/>
        </w:rPr>
        <w:t>→</w:t>
      </w:r>
      <w:r>
        <w:rPr>
          <w:rFonts w:ascii="Comic Sans MS" w:hAnsi="Comic Sans MS"/>
          <w:sz w:val="26"/>
          <w:szCs w:val="26"/>
        </w:rPr>
        <w:t xml:space="preserve"> Nous </w:t>
      </w:r>
      <w:r w:rsidRPr="006957B2">
        <w:rPr>
          <w:rFonts w:ascii="Comic Sans MS" w:hAnsi="Comic Sans MS"/>
          <w:i/>
          <w:sz w:val="26"/>
          <w:szCs w:val="26"/>
        </w:rPr>
        <w:t>écri</w:t>
      </w:r>
      <w:r w:rsidR="006957B2" w:rsidRPr="006957B2">
        <w:rPr>
          <w:rFonts w:ascii="Comic Sans MS" w:hAnsi="Comic Sans MS"/>
          <w:i/>
          <w:sz w:val="26"/>
          <w:szCs w:val="26"/>
        </w:rPr>
        <w:t>v</w:t>
      </w:r>
      <w:r w:rsidRPr="006957B2">
        <w:rPr>
          <w:rFonts w:ascii="Comic Sans MS" w:hAnsi="Comic Sans MS"/>
          <w:i/>
          <w:sz w:val="26"/>
          <w:szCs w:val="26"/>
        </w:rPr>
        <w:t>ons</w:t>
      </w:r>
      <w:r>
        <w:rPr>
          <w:rFonts w:ascii="Comic Sans MS" w:hAnsi="Comic Sans MS"/>
          <w:sz w:val="26"/>
          <w:szCs w:val="26"/>
        </w:rPr>
        <w:t xml:space="preserve"> </w:t>
      </w:r>
      <w:r w:rsidRPr="006957B2">
        <w:rPr>
          <w:rFonts w:ascii="Comic Sans MS" w:hAnsi="Comic Sans MS"/>
          <w:b/>
          <w:i/>
          <w:sz w:val="26"/>
          <w:szCs w:val="26"/>
        </w:rPr>
        <w:t>lisiblement</w:t>
      </w:r>
      <w:r>
        <w:rPr>
          <w:rFonts w:ascii="Comic Sans MS" w:hAnsi="Comic Sans MS"/>
          <w:sz w:val="26"/>
          <w:szCs w:val="26"/>
        </w:rPr>
        <w:t>.</w:t>
      </w:r>
    </w:p>
    <w:p w:rsidR="00ED1DF5" w:rsidRDefault="00ED1DF5" w:rsidP="00D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- d’un </w:t>
      </w:r>
      <w:r w:rsidRPr="006957B2">
        <w:rPr>
          <w:rFonts w:ascii="Comic Sans MS" w:hAnsi="Comic Sans MS"/>
          <w:b/>
          <w:sz w:val="26"/>
          <w:szCs w:val="26"/>
        </w:rPr>
        <w:t>adjectif qualificatif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sz w:val="26"/>
          <w:szCs w:val="26"/>
        </w:rPr>
        <w:t>→</w:t>
      </w:r>
      <w:r>
        <w:rPr>
          <w:rFonts w:ascii="Comic Sans MS" w:hAnsi="Comic Sans MS"/>
          <w:sz w:val="26"/>
          <w:szCs w:val="26"/>
        </w:rPr>
        <w:t xml:space="preserve"> Vous avez une </w:t>
      </w:r>
      <w:r w:rsidRPr="006957B2">
        <w:rPr>
          <w:rFonts w:ascii="Comic Sans MS" w:hAnsi="Comic Sans MS"/>
          <w:b/>
          <w:i/>
          <w:sz w:val="26"/>
          <w:szCs w:val="26"/>
        </w:rPr>
        <w:t>très</w:t>
      </w:r>
      <w:r>
        <w:rPr>
          <w:rFonts w:ascii="Comic Sans MS" w:hAnsi="Comic Sans MS"/>
          <w:sz w:val="26"/>
          <w:szCs w:val="26"/>
        </w:rPr>
        <w:t xml:space="preserve"> </w:t>
      </w:r>
      <w:r w:rsidRPr="006957B2">
        <w:rPr>
          <w:rFonts w:ascii="Comic Sans MS" w:hAnsi="Comic Sans MS"/>
          <w:i/>
          <w:sz w:val="26"/>
          <w:szCs w:val="26"/>
        </w:rPr>
        <w:t>belle</w:t>
      </w:r>
      <w:r>
        <w:rPr>
          <w:rFonts w:ascii="Comic Sans MS" w:hAnsi="Comic Sans MS"/>
          <w:sz w:val="26"/>
          <w:szCs w:val="26"/>
        </w:rPr>
        <w:t xml:space="preserve"> écriture.</w:t>
      </w:r>
    </w:p>
    <w:p w:rsidR="00ED1DF5" w:rsidRDefault="00ED1DF5" w:rsidP="00D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- d’un autre </w:t>
      </w:r>
      <w:r w:rsidRPr="006957B2">
        <w:rPr>
          <w:rFonts w:ascii="Comic Sans MS" w:hAnsi="Comic Sans MS"/>
          <w:b/>
          <w:sz w:val="26"/>
          <w:szCs w:val="26"/>
        </w:rPr>
        <w:t>adverbe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sz w:val="26"/>
          <w:szCs w:val="26"/>
        </w:rPr>
        <w:t>→</w:t>
      </w:r>
      <w:r>
        <w:rPr>
          <w:rFonts w:ascii="Comic Sans MS" w:hAnsi="Comic Sans MS"/>
          <w:sz w:val="26"/>
          <w:szCs w:val="26"/>
        </w:rPr>
        <w:t xml:space="preserve"> Ecrivez </w:t>
      </w:r>
      <w:r w:rsidR="006957B2" w:rsidRPr="006957B2">
        <w:rPr>
          <w:rFonts w:ascii="Comic Sans MS" w:hAnsi="Comic Sans MS"/>
          <w:b/>
          <w:i/>
          <w:sz w:val="26"/>
          <w:szCs w:val="26"/>
        </w:rPr>
        <w:t>plus</w:t>
      </w:r>
      <w:r w:rsidR="006957B2">
        <w:rPr>
          <w:rFonts w:ascii="Comic Sans MS" w:hAnsi="Comic Sans MS"/>
          <w:sz w:val="26"/>
          <w:szCs w:val="26"/>
        </w:rPr>
        <w:t xml:space="preserve"> </w:t>
      </w:r>
      <w:r w:rsidRPr="006957B2">
        <w:rPr>
          <w:rFonts w:ascii="Comic Sans MS" w:hAnsi="Comic Sans MS"/>
          <w:i/>
          <w:sz w:val="26"/>
          <w:szCs w:val="26"/>
        </w:rPr>
        <w:t>lisiblement</w:t>
      </w:r>
      <w:r>
        <w:rPr>
          <w:rFonts w:ascii="Comic Sans MS" w:hAnsi="Comic Sans MS"/>
          <w:sz w:val="26"/>
          <w:szCs w:val="26"/>
        </w:rPr>
        <w:t>.</w:t>
      </w:r>
    </w:p>
    <w:p w:rsidR="00ED1DF5" w:rsidRPr="00FA66E5" w:rsidRDefault="00ED1DF5" w:rsidP="00D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6"/>
          <w:szCs w:val="26"/>
        </w:rPr>
        <w:t xml:space="preserve">- de </w:t>
      </w:r>
      <w:r w:rsidRPr="006957B2">
        <w:rPr>
          <w:rFonts w:ascii="Comic Sans MS" w:hAnsi="Comic Sans MS"/>
          <w:b/>
          <w:sz w:val="26"/>
          <w:szCs w:val="26"/>
        </w:rPr>
        <w:t>toute une phrase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sz w:val="26"/>
          <w:szCs w:val="26"/>
        </w:rPr>
        <w:t>→</w:t>
      </w:r>
      <w:r>
        <w:rPr>
          <w:rFonts w:ascii="Comic Sans MS" w:hAnsi="Comic Sans MS"/>
          <w:sz w:val="26"/>
          <w:szCs w:val="26"/>
        </w:rPr>
        <w:t xml:space="preserve"> </w:t>
      </w:r>
      <w:r w:rsidRPr="006957B2">
        <w:rPr>
          <w:rFonts w:ascii="Comic Sans MS" w:hAnsi="Comic Sans MS"/>
          <w:b/>
          <w:i/>
          <w:sz w:val="26"/>
          <w:szCs w:val="26"/>
        </w:rPr>
        <w:t>Soudain</w:t>
      </w:r>
      <w:r>
        <w:rPr>
          <w:rFonts w:ascii="Comic Sans MS" w:hAnsi="Comic Sans MS"/>
          <w:sz w:val="26"/>
          <w:szCs w:val="26"/>
        </w:rPr>
        <w:t xml:space="preserve">, </w:t>
      </w:r>
      <w:r w:rsidRPr="006957B2">
        <w:rPr>
          <w:rFonts w:ascii="Comic Sans MS" w:hAnsi="Comic Sans MS"/>
          <w:i/>
          <w:sz w:val="26"/>
          <w:szCs w:val="26"/>
        </w:rPr>
        <w:t>il déchira la lettre</w:t>
      </w:r>
      <w:r>
        <w:rPr>
          <w:rFonts w:ascii="Comic Sans MS" w:hAnsi="Comic Sans MS"/>
          <w:sz w:val="26"/>
          <w:szCs w:val="26"/>
        </w:rPr>
        <w:t>.</w:t>
      </w:r>
    </w:p>
    <w:p w:rsidR="00D01AE4" w:rsidRDefault="00D01AE4" w:rsidP="00D01AE4">
      <w:pPr>
        <w:ind w:right="-16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 xml:space="preserve">  </w:t>
      </w:r>
    </w:p>
    <w:p w:rsidR="00ED1DF5" w:rsidRDefault="00ED1DF5" w:rsidP="00D01AE4">
      <w:pPr>
        <w:ind w:right="-16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Les adverbes se répartissent en plusieurs catégories selon ce qu’ils expriment :</w:t>
      </w:r>
    </w:p>
    <w:p w:rsidR="00ED1DF5" w:rsidRDefault="00ED1DF5" w:rsidP="00D01AE4">
      <w:pPr>
        <w:ind w:right="-16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ab/>
        <w:t xml:space="preserve">Adverbes de </w:t>
      </w:r>
      <w:r w:rsidRPr="006957B2">
        <w:rPr>
          <w:rFonts w:ascii="Comic Sans MS" w:hAnsi="Comic Sans MS"/>
          <w:b/>
          <w:sz w:val="24"/>
          <w:szCs w:val="32"/>
        </w:rPr>
        <w:t>temps</w:t>
      </w:r>
      <w:r>
        <w:rPr>
          <w:rFonts w:ascii="Comic Sans MS" w:hAnsi="Comic Sans MS"/>
          <w:sz w:val="24"/>
          <w:szCs w:val="32"/>
        </w:rPr>
        <w:t xml:space="preserve">, de </w:t>
      </w:r>
      <w:r w:rsidRPr="006957B2">
        <w:rPr>
          <w:rFonts w:ascii="Comic Sans MS" w:hAnsi="Comic Sans MS"/>
          <w:b/>
          <w:sz w:val="24"/>
          <w:szCs w:val="32"/>
        </w:rPr>
        <w:t>lieu</w:t>
      </w:r>
      <w:r>
        <w:rPr>
          <w:rFonts w:ascii="Comic Sans MS" w:hAnsi="Comic Sans MS"/>
          <w:sz w:val="24"/>
          <w:szCs w:val="32"/>
        </w:rPr>
        <w:t xml:space="preserve">, de </w:t>
      </w:r>
      <w:r w:rsidRPr="006957B2">
        <w:rPr>
          <w:rFonts w:ascii="Comic Sans MS" w:hAnsi="Comic Sans MS"/>
          <w:b/>
          <w:sz w:val="24"/>
          <w:szCs w:val="32"/>
        </w:rPr>
        <w:t>manière</w:t>
      </w:r>
      <w:r>
        <w:rPr>
          <w:rFonts w:ascii="Comic Sans MS" w:hAnsi="Comic Sans MS"/>
          <w:sz w:val="24"/>
          <w:szCs w:val="32"/>
        </w:rPr>
        <w:t xml:space="preserve"> </w:t>
      </w:r>
      <w:r>
        <w:rPr>
          <w:sz w:val="24"/>
          <w:szCs w:val="32"/>
        </w:rPr>
        <w:t>→</w:t>
      </w:r>
      <w:r>
        <w:rPr>
          <w:rFonts w:ascii="Comic Sans MS" w:hAnsi="Comic Sans MS"/>
          <w:sz w:val="24"/>
          <w:szCs w:val="32"/>
        </w:rPr>
        <w:t xml:space="preserve"> (demain, toujours, ici, ailleurs, clairement, fortement…)</w:t>
      </w:r>
    </w:p>
    <w:p w:rsidR="006957B2" w:rsidRDefault="006957B2" w:rsidP="00D01AE4">
      <w:pPr>
        <w:ind w:right="-16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ab/>
        <w:t xml:space="preserve">Adverbes de </w:t>
      </w:r>
      <w:r w:rsidRPr="006957B2">
        <w:rPr>
          <w:rFonts w:ascii="Comic Sans MS" w:hAnsi="Comic Sans MS"/>
          <w:b/>
          <w:sz w:val="24"/>
          <w:szCs w:val="32"/>
        </w:rPr>
        <w:t>quantité</w:t>
      </w:r>
      <w:r>
        <w:rPr>
          <w:rFonts w:ascii="Comic Sans MS" w:hAnsi="Comic Sans MS"/>
          <w:sz w:val="24"/>
          <w:szCs w:val="32"/>
        </w:rPr>
        <w:t xml:space="preserve"> </w:t>
      </w:r>
      <w:r>
        <w:rPr>
          <w:sz w:val="24"/>
          <w:szCs w:val="32"/>
        </w:rPr>
        <w:t>→</w:t>
      </w:r>
      <w:r>
        <w:rPr>
          <w:rFonts w:ascii="Comic Sans MS" w:hAnsi="Comic Sans MS"/>
          <w:sz w:val="24"/>
          <w:szCs w:val="32"/>
        </w:rPr>
        <w:t xml:space="preserve"> (peu, </w:t>
      </w:r>
      <w:r w:rsidR="00C73636">
        <w:rPr>
          <w:rFonts w:ascii="Comic Sans MS" w:hAnsi="Comic Sans MS"/>
          <w:sz w:val="24"/>
          <w:szCs w:val="32"/>
        </w:rPr>
        <w:t>beaucoup, trop</w:t>
      </w:r>
      <w:r>
        <w:rPr>
          <w:rFonts w:ascii="Comic Sans MS" w:hAnsi="Comic Sans MS"/>
          <w:sz w:val="24"/>
          <w:szCs w:val="32"/>
        </w:rPr>
        <w:t>…)</w:t>
      </w:r>
    </w:p>
    <w:p w:rsidR="006957B2" w:rsidRDefault="006957B2" w:rsidP="00D01AE4">
      <w:pPr>
        <w:ind w:right="-16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ab/>
        <w:t xml:space="preserve">Adverbes </w:t>
      </w:r>
      <w:r w:rsidRPr="006957B2">
        <w:rPr>
          <w:rFonts w:ascii="Comic Sans MS" w:hAnsi="Comic Sans MS"/>
          <w:b/>
          <w:sz w:val="24"/>
          <w:szCs w:val="32"/>
        </w:rPr>
        <w:t>d’opinion</w:t>
      </w:r>
      <w:r>
        <w:rPr>
          <w:rFonts w:ascii="Comic Sans MS" w:hAnsi="Comic Sans MS"/>
          <w:sz w:val="24"/>
          <w:szCs w:val="32"/>
        </w:rPr>
        <w:t xml:space="preserve"> </w:t>
      </w:r>
      <w:r>
        <w:rPr>
          <w:sz w:val="24"/>
          <w:szCs w:val="32"/>
        </w:rPr>
        <w:t>→</w:t>
      </w:r>
      <w:r>
        <w:rPr>
          <w:rFonts w:ascii="Comic Sans MS" w:hAnsi="Comic Sans MS"/>
          <w:sz w:val="24"/>
          <w:szCs w:val="32"/>
        </w:rPr>
        <w:t xml:space="preserve"> (oui, non, peut-être…)</w:t>
      </w:r>
    </w:p>
    <w:p w:rsidR="00C73636" w:rsidRDefault="003A15B4" w:rsidP="00D01AE4">
      <w:pPr>
        <w:ind w:right="-16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124460</wp:posOffset>
                </wp:positionV>
                <wp:extent cx="276225" cy="0"/>
                <wp:effectExtent l="9525" t="57150" r="19050" b="571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5AE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57.15pt;margin-top:9.8pt;width:2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">
                <v:stroke endarrow="block"/>
              </v:shape>
            </w:pict>
          </mc:Fallback>
        </mc:AlternateContent>
      </w:r>
      <w:r w:rsidR="00C73636">
        <w:rPr>
          <w:rFonts w:ascii="Comic Sans MS" w:hAnsi="Comic Sans MS"/>
          <w:sz w:val="24"/>
          <w:szCs w:val="32"/>
        </w:rPr>
        <w:t xml:space="preserve">          Adverbes de </w:t>
      </w:r>
      <w:r w:rsidR="00C73636" w:rsidRPr="00C73636">
        <w:rPr>
          <w:rFonts w:ascii="Comic Sans MS" w:hAnsi="Comic Sans MS"/>
          <w:b/>
          <w:sz w:val="24"/>
          <w:szCs w:val="32"/>
        </w:rPr>
        <w:t>négation</w:t>
      </w:r>
      <w:r w:rsidR="00C73636">
        <w:rPr>
          <w:rFonts w:ascii="Comic Sans MS" w:hAnsi="Comic Sans MS"/>
          <w:sz w:val="24"/>
          <w:szCs w:val="32"/>
        </w:rPr>
        <w:t xml:space="preserve">       (ne ...pas ;ne ...plus)</w:t>
      </w:r>
    </w:p>
    <w:p w:rsidR="006957B2" w:rsidRDefault="006957B2" w:rsidP="00D01AE4">
      <w:pPr>
        <w:ind w:right="-16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 xml:space="preserve">Les adverbes peuvent se présenter sous la forme de </w:t>
      </w:r>
      <w:r w:rsidRPr="006957B2">
        <w:rPr>
          <w:rFonts w:ascii="Comic Sans MS" w:hAnsi="Comic Sans MS"/>
          <w:b/>
          <w:sz w:val="24"/>
          <w:szCs w:val="32"/>
        </w:rPr>
        <w:t>mots simples</w:t>
      </w:r>
      <w:r>
        <w:rPr>
          <w:rFonts w:ascii="Comic Sans MS" w:hAnsi="Comic Sans MS"/>
          <w:sz w:val="24"/>
          <w:szCs w:val="32"/>
        </w:rPr>
        <w:t xml:space="preserve"> : (doucement, très…) ou </w:t>
      </w:r>
      <w:r w:rsidRPr="006957B2">
        <w:rPr>
          <w:rFonts w:ascii="Comic Sans MS" w:hAnsi="Comic Sans MS"/>
          <w:b/>
          <w:sz w:val="24"/>
          <w:szCs w:val="32"/>
        </w:rPr>
        <w:t>de groupes de mots</w:t>
      </w:r>
      <w:r>
        <w:rPr>
          <w:rFonts w:ascii="Comic Sans MS" w:hAnsi="Comic Sans MS"/>
          <w:sz w:val="24"/>
          <w:szCs w:val="32"/>
        </w:rPr>
        <w:t xml:space="preserve"> (tout à coup, peut-être…)</w:t>
      </w:r>
    </w:p>
    <w:p w:rsidR="00A87564" w:rsidRDefault="00A87564" w:rsidP="006569B1">
      <w:pPr>
        <w:ind w:right="-16"/>
        <w:jc w:val="center"/>
        <w:rPr>
          <w:rFonts w:ascii="Comic Sans MS" w:hAnsi="Comic Sans MS"/>
          <w:sz w:val="24"/>
          <w:szCs w:val="32"/>
        </w:rPr>
      </w:pPr>
    </w:p>
    <w:p w:rsidR="006569B1" w:rsidRDefault="006569B1" w:rsidP="006569B1">
      <w:pPr>
        <w:ind w:right="-16"/>
        <w:jc w:val="center"/>
        <w:rPr>
          <w:rFonts w:ascii="Comic Sans MS" w:hAnsi="Comic Sans MS"/>
          <w:sz w:val="24"/>
          <w:szCs w:val="32"/>
        </w:rPr>
      </w:pPr>
    </w:p>
    <w:p w:rsidR="006569B1" w:rsidRDefault="006569B1" w:rsidP="006569B1">
      <w:pPr>
        <w:ind w:right="-16"/>
        <w:jc w:val="center"/>
        <w:rPr>
          <w:rFonts w:ascii="Comic Sans MS" w:hAnsi="Comic Sans MS"/>
          <w:b/>
          <w:sz w:val="24"/>
          <w:szCs w:val="32"/>
          <w:u w:val="single"/>
        </w:rPr>
      </w:pPr>
      <w:r w:rsidRPr="006569B1">
        <w:rPr>
          <w:rFonts w:ascii="Comic Sans MS" w:hAnsi="Comic Sans MS"/>
          <w:b/>
          <w:sz w:val="24"/>
          <w:szCs w:val="32"/>
          <w:u w:val="single"/>
        </w:rPr>
        <w:t>Formation</w:t>
      </w:r>
      <w:r>
        <w:rPr>
          <w:rFonts w:ascii="Comic Sans MS" w:hAnsi="Comic Sans MS"/>
          <w:b/>
          <w:sz w:val="24"/>
          <w:szCs w:val="32"/>
          <w:u w:val="single"/>
        </w:rPr>
        <w:t xml:space="preserve"> </w:t>
      </w:r>
      <w:r w:rsidRPr="006569B1">
        <w:rPr>
          <w:rFonts w:ascii="Comic Sans MS" w:hAnsi="Comic Sans MS"/>
          <w:b/>
          <w:sz w:val="24"/>
          <w:szCs w:val="32"/>
          <w:u w:val="single"/>
        </w:rPr>
        <w:t>des adverbes en ….ment</w:t>
      </w:r>
    </w:p>
    <w:p w:rsidR="006569B1" w:rsidRPr="006569B1" w:rsidRDefault="006569B1" w:rsidP="006569B1">
      <w:pPr>
        <w:ind w:right="-16"/>
        <w:jc w:val="center"/>
        <w:rPr>
          <w:rFonts w:ascii="Comic Sans MS" w:hAnsi="Comic Sans MS"/>
          <w:b/>
          <w:sz w:val="24"/>
          <w:szCs w:val="32"/>
          <w:u w:val="single"/>
        </w:rPr>
      </w:pPr>
    </w:p>
    <w:p w:rsidR="00A87564" w:rsidRPr="00E7598E" w:rsidRDefault="00A87564" w:rsidP="00A87564">
      <w:pPr>
        <w:ind w:right="-16"/>
        <w:rPr>
          <w:rFonts w:ascii="Comic Sans MS" w:hAnsi="Comic Sans MS"/>
          <w:b/>
          <w:sz w:val="24"/>
          <w:szCs w:val="32"/>
        </w:rPr>
      </w:pPr>
      <w:r w:rsidRPr="00E7598E">
        <w:rPr>
          <w:rFonts w:ascii="Comic Sans MS" w:hAnsi="Comic Sans MS"/>
          <w:b/>
          <w:sz w:val="24"/>
          <w:szCs w:val="32"/>
        </w:rPr>
        <w:t xml:space="preserve">On forme généralement l’adverbe à partir de </w:t>
      </w:r>
      <w:r w:rsidRPr="006569B1">
        <w:rPr>
          <w:rFonts w:ascii="Comic Sans MS" w:hAnsi="Comic Sans MS"/>
          <w:b/>
          <w:sz w:val="24"/>
          <w:szCs w:val="32"/>
          <w:u w:val="single"/>
        </w:rPr>
        <w:t>l’adjectif au féminin</w:t>
      </w:r>
      <w:r w:rsidRPr="00E7598E">
        <w:rPr>
          <w:rFonts w:ascii="Comic Sans MS" w:hAnsi="Comic Sans MS"/>
          <w:b/>
          <w:sz w:val="24"/>
          <w:szCs w:val="32"/>
        </w:rPr>
        <w:t xml:space="preserve"> et on rajoute </w:t>
      </w:r>
      <w:r w:rsidRPr="006569B1">
        <w:rPr>
          <w:rFonts w:ascii="Comic Sans MS" w:hAnsi="Comic Sans MS"/>
          <w:b/>
          <w:sz w:val="24"/>
          <w:szCs w:val="32"/>
          <w:u w:val="single"/>
        </w:rPr>
        <w:t>«ment».</w:t>
      </w:r>
    </w:p>
    <w:p w:rsidR="006957B2" w:rsidRDefault="00A87564" w:rsidP="00A87564">
      <w:pPr>
        <w:ind w:right="-16"/>
        <w:rPr>
          <w:rFonts w:ascii="Comic Sans MS" w:hAnsi="Comic Sans MS" w:cs="Comic Sans MS"/>
          <w:sz w:val="24"/>
          <w:szCs w:val="32"/>
        </w:rPr>
      </w:pPr>
      <w:r w:rsidRPr="00A87564">
        <w:rPr>
          <w:rFonts w:ascii="Comic Sans MS" w:hAnsi="Comic Sans MS"/>
          <w:sz w:val="24"/>
          <w:szCs w:val="32"/>
        </w:rPr>
        <w:t>Ex : haut</w:t>
      </w:r>
      <w:r w:rsidRPr="006569B1">
        <w:rPr>
          <w:rFonts w:ascii="Comic Sans MS" w:hAnsi="Comic Sans MS"/>
          <w:b/>
          <w:sz w:val="24"/>
          <w:szCs w:val="32"/>
        </w:rPr>
        <w:t>e</w:t>
      </w:r>
      <w:r w:rsidRPr="00A87564">
        <w:rPr>
          <w:rFonts w:ascii="Comic Sans MS" w:hAnsi="Comic Sans MS"/>
          <w:sz w:val="24"/>
          <w:szCs w:val="32"/>
        </w:rPr>
        <w:t xml:space="preserve"> </w:t>
      </w:r>
      <w:r>
        <w:rPr>
          <w:sz w:val="24"/>
          <w:szCs w:val="32"/>
        </w:rPr>
        <w:t>→</w:t>
      </w:r>
      <w:r w:rsidRPr="00A87564">
        <w:rPr>
          <w:rFonts w:ascii="Comic Sans MS" w:hAnsi="Comic Sans MS" w:cs="Comic Sans MS"/>
          <w:sz w:val="24"/>
          <w:szCs w:val="32"/>
        </w:rPr>
        <w:t xml:space="preserve"> haute</w:t>
      </w:r>
      <w:r w:rsidRPr="006569B1">
        <w:rPr>
          <w:rFonts w:ascii="Comic Sans MS" w:hAnsi="Comic Sans MS" w:cs="Comic Sans MS"/>
          <w:b/>
          <w:sz w:val="24"/>
          <w:szCs w:val="32"/>
        </w:rPr>
        <w:t>ment</w:t>
      </w:r>
      <w:r w:rsidRPr="00A87564">
        <w:rPr>
          <w:rFonts w:ascii="Comic Sans MS" w:hAnsi="Comic Sans MS" w:cs="Comic Sans MS"/>
          <w:sz w:val="24"/>
          <w:szCs w:val="32"/>
        </w:rPr>
        <w:tab/>
      </w:r>
      <w:r w:rsidRPr="00A87564">
        <w:rPr>
          <w:rFonts w:ascii="Comic Sans MS" w:hAnsi="Comic Sans MS" w:cs="Comic Sans MS"/>
          <w:sz w:val="24"/>
          <w:szCs w:val="32"/>
        </w:rPr>
        <w:tab/>
        <w:t>clair</w:t>
      </w:r>
      <w:r w:rsidRPr="006569B1">
        <w:rPr>
          <w:rFonts w:ascii="Comic Sans MS" w:hAnsi="Comic Sans MS" w:cs="Comic Sans MS"/>
          <w:b/>
          <w:sz w:val="24"/>
          <w:szCs w:val="32"/>
        </w:rPr>
        <w:t>e</w:t>
      </w:r>
      <w:r w:rsidRPr="00A87564">
        <w:rPr>
          <w:rFonts w:ascii="Comic Sans MS" w:hAnsi="Comic Sans MS" w:cs="Comic Sans MS"/>
          <w:sz w:val="24"/>
          <w:szCs w:val="32"/>
        </w:rPr>
        <w:t xml:space="preserve"> </w:t>
      </w:r>
      <w:r>
        <w:rPr>
          <w:sz w:val="24"/>
          <w:szCs w:val="32"/>
        </w:rPr>
        <w:t>→</w:t>
      </w:r>
      <w:r w:rsidRPr="00A87564">
        <w:rPr>
          <w:rFonts w:ascii="Comic Sans MS" w:hAnsi="Comic Sans MS" w:cs="Comic Sans MS"/>
          <w:sz w:val="24"/>
          <w:szCs w:val="32"/>
        </w:rPr>
        <w:t xml:space="preserve"> claire</w:t>
      </w:r>
      <w:r w:rsidRPr="006569B1">
        <w:rPr>
          <w:rFonts w:ascii="Comic Sans MS" w:hAnsi="Comic Sans MS" w:cs="Comic Sans MS"/>
          <w:b/>
          <w:sz w:val="24"/>
          <w:szCs w:val="32"/>
        </w:rPr>
        <w:t>ment</w:t>
      </w:r>
      <w:r w:rsidRPr="00A87564">
        <w:rPr>
          <w:rFonts w:ascii="Comic Sans MS" w:hAnsi="Comic Sans MS" w:cs="Comic Sans MS"/>
          <w:sz w:val="24"/>
          <w:szCs w:val="32"/>
        </w:rPr>
        <w:tab/>
        <w:t>lent</w:t>
      </w:r>
      <w:r w:rsidRPr="006569B1">
        <w:rPr>
          <w:rFonts w:ascii="Comic Sans MS" w:hAnsi="Comic Sans MS" w:cs="Comic Sans MS"/>
          <w:b/>
          <w:sz w:val="24"/>
          <w:szCs w:val="32"/>
        </w:rPr>
        <w:t>e</w:t>
      </w:r>
      <w:r w:rsidRPr="00A87564">
        <w:rPr>
          <w:rFonts w:ascii="Comic Sans MS" w:hAnsi="Comic Sans MS" w:cs="Comic Sans MS"/>
          <w:sz w:val="24"/>
          <w:szCs w:val="32"/>
        </w:rPr>
        <w:t xml:space="preserve"> </w:t>
      </w:r>
      <w:r>
        <w:rPr>
          <w:sz w:val="24"/>
          <w:szCs w:val="32"/>
        </w:rPr>
        <w:t>→</w:t>
      </w:r>
      <w:r w:rsidRPr="00A87564">
        <w:rPr>
          <w:rFonts w:ascii="Comic Sans MS" w:hAnsi="Comic Sans MS" w:cs="Comic Sans MS"/>
          <w:sz w:val="24"/>
          <w:szCs w:val="32"/>
        </w:rPr>
        <w:t xml:space="preserve"> lente</w:t>
      </w:r>
      <w:r w:rsidRPr="006569B1">
        <w:rPr>
          <w:rFonts w:ascii="Comic Sans MS" w:hAnsi="Comic Sans MS" w:cs="Comic Sans MS"/>
          <w:b/>
          <w:sz w:val="24"/>
          <w:szCs w:val="32"/>
        </w:rPr>
        <w:t>ment</w:t>
      </w:r>
    </w:p>
    <w:p w:rsidR="00A87564" w:rsidRDefault="00A87564" w:rsidP="00A87564">
      <w:pPr>
        <w:ind w:right="-16"/>
        <w:rPr>
          <w:rFonts w:ascii="Comic Sans MS" w:hAnsi="Comic Sans MS" w:cs="Comic Sans MS"/>
          <w:sz w:val="24"/>
          <w:szCs w:val="32"/>
        </w:rPr>
      </w:pPr>
    </w:p>
    <w:p w:rsidR="00A87564" w:rsidRPr="00A87564" w:rsidRDefault="00A87564" w:rsidP="00A87564">
      <w:pPr>
        <w:ind w:right="-16"/>
        <w:jc w:val="center"/>
        <w:rPr>
          <w:rFonts w:ascii="Comic Sans MS" w:hAnsi="Comic Sans MS"/>
          <w:sz w:val="24"/>
          <w:szCs w:val="32"/>
        </w:rPr>
      </w:pPr>
      <w:r w:rsidRPr="00A87564">
        <w:rPr>
          <w:rFonts w:ascii="Comic Sans MS" w:hAnsi="Comic Sans MS"/>
          <w:sz w:val="24"/>
          <w:szCs w:val="32"/>
        </w:rPr>
        <w:t xml:space="preserve">Les adverbes en – </w:t>
      </w:r>
      <w:r w:rsidRPr="00A87564">
        <w:rPr>
          <w:rFonts w:ascii="Comic Sans MS" w:hAnsi="Comic Sans MS"/>
          <w:b/>
          <w:sz w:val="24"/>
          <w:szCs w:val="32"/>
        </w:rPr>
        <w:t>amment</w:t>
      </w:r>
      <w:r w:rsidRPr="00A87564">
        <w:rPr>
          <w:rFonts w:ascii="Comic Sans MS" w:hAnsi="Comic Sans MS"/>
          <w:sz w:val="24"/>
          <w:szCs w:val="32"/>
        </w:rPr>
        <w:t xml:space="preserve"> ou –</w:t>
      </w:r>
      <w:r w:rsidRPr="00A87564">
        <w:rPr>
          <w:rFonts w:ascii="Comic Sans MS" w:hAnsi="Comic Sans MS"/>
          <w:b/>
          <w:sz w:val="24"/>
          <w:szCs w:val="32"/>
        </w:rPr>
        <w:t>emment</w:t>
      </w:r>
      <w:r w:rsidRPr="00A87564">
        <w:rPr>
          <w:rFonts w:ascii="Comic Sans MS" w:hAnsi="Comic Sans MS"/>
          <w:sz w:val="24"/>
          <w:szCs w:val="32"/>
        </w:rPr>
        <w:t>.</w:t>
      </w:r>
    </w:p>
    <w:p w:rsidR="00A87564" w:rsidRPr="00A87564" w:rsidRDefault="00A87564" w:rsidP="00A87564">
      <w:pPr>
        <w:ind w:right="-16"/>
        <w:rPr>
          <w:rFonts w:ascii="Comic Sans MS" w:hAnsi="Comic Sans MS"/>
          <w:sz w:val="24"/>
          <w:szCs w:val="32"/>
        </w:rPr>
      </w:pPr>
      <w:r w:rsidRPr="00A87564">
        <w:rPr>
          <w:rFonts w:ascii="Comic Sans MS" w:hAnsi="Comic Sans MS"/>
          <w:sz w:val="24"/>
          <w:szCs w:val="32"/>
        </w:rPr>
        <w:t xml:space="preserve">Les adverbes qui se prononcent «aman» s’écrivent toujours avec </w:t>
      </w:r>
      <w:r w:rsidRPr="00A87564">
        <w:rPr>
          <w:rFonts w:ascii="Comic Sans MS" w:hAnsi="Comic Sans MS"/>
          <w:b/>
          <w:sz w:val="24"/>
          <w:szCs w:val="32"/>
        </w:rPr>
        <w:t>2 m.</w:t>
      </w:r>
    </w:p>
    <w:p w:rsidR="00A87564" w:rsidRPr="00A87564" w:rsidRDefault="00A87564" w:rsidP="00A87564">
      <w:pPr>
        <w:ind w:right="-16"/>
        <w:rPr>
          <w:rFonts w:ascii="Comic Sans MS" w:hAnsi="Comic Sans MS"/>
          <w:sz w:val="24"/>
          <w:szCs w:val="32"/>
        </w:rPr>
      </w:pPr>
      <w:r w:rsidRPr="00A87564">
        <w:rPr>
          <w:rFonts w:ascii="Comic Sans MS" w:hAnsi="Comic Sans MS"/>
          <w:b/>
          <w:sz w:val="24"/>
          <w:szCs w:val="32"/>
        </w:rPr>
        <w:t>L’adverbe s’écrit «amment»</w:t>
      </w:r>
      <w:r w:rsidRPr="00A87564">
        <w:rPr>
          <w:rFonts w:ascii="Comic Sans MS" w:hAnsi="Comic Sans MS"/>
          <w:sz w:val="24"/>
          <w:szCs w:val="32"/>
        </w:rPr>
        <w:t xml:space="preserve"> s’il vient d’un adjectif terminé par </w:t>
      </w:r>
      <w:r w:rsidRPr="00E7598E">
        <w:rPr>
          <w:rFonts w:ascii="Comic Sans MS" w:hAnsi="Comic Sans MS"/>
          <w:b/>
          <w:sz w:val="24"/>
          <w:szCs w:val="32"/>
        </w:rPr>
        <w:t>«ant».</w:t>
      </w:r>
    </w:p>
    <w:p w:rsidR="00A87564" w:rsidRPr="00A87564" w:rsidRDefault="00A87564" w:rsidP="00A87564">
      <w:pPr>
        <w:ind w:right="-16"/>
        <w:rPr>
          <w:rFonts w:ascii="Comic Sans MS" w:hAnsi="Comic Sans MS" w:cs="Comic Sans MS"/>
          <w:sz w:val="24"/>
          <w:szCs w:val="32"/>
        </w:rPr>
      </w:pPr>
      <w:r w:rsidRPr="00A87564">
        <w:rPr>
          <w:rFonts w:ascii="Comic Sans MS" w:hAnsi="Comic Sans MS"/>
          <w:sz w:val="24"/>
          <w:szCs w:val="32"/>
        </w:rPr>
        <w:t>Ex : puiss</w:t>
      </w:r>
      <w:r w:rsidRPr="00A87564">
        <w:rPr>
          <w:rFonts w:ascii="Comic Sans MS" w:hAnsi="Comic Sans MS"/>
          <w:b/>
          <w:sz w:val="24"/>
          <w:szCs w:val="32"/>
        </w:rPr>
        <w:t>ant</w:t>
      </w:r>
      <w:r w:rsidRPr="00A87564">
        <w:rPr>
          <w:rFonts w:ascii="Comic Sans MS" w:hAnsi="Comic Sans MS"/>
          <w:sz w:val="24"/>
          <w:szCs w:val="32"/>
        </w:rPr>
        <w:t xml:space="preserve"> </w:t>
      </w:r>
      <w:r>
        <w:rPr>
          <w:sz w:val="24"/>
          <w:szCs w:val="32"/>
        </w:rPr>
        <w:t>→</w:t>
      </w:r>
      <w:r w:rsidRPr="00A87564">
        <w:rPr>
          <w:rFonts w:ascii="Comic Sans MS" w:hAnsi="Comic Sans MS" w:cs="Comic Sans MS"/>
          <w:sz w:val="24"/>
          <w:szCs w:val="32"/>
        </w:rPr>
        <w:t xml:space="preserve"> puiss</w:t>
      </w:r>
      <w:r w:rsidRPr="00A87564">
        <w:rPr>
          <w:rFonts w:ascii="Comic Sans MS" w:hAnsi="Comic Sans MS" w:cs="Comic Sans MS"/>
          <w:b/>
          <w:sz w:val="24"/>
          <w:szCs w:val="32"/>
        </w:rPr>
        <w:t>amm</w:t>
      </w:r>
      <w:r w:rsidRPr="00A87564">
        <w:rPr>
          <w:rFonts w:ascii="Comic Sans MS" w:hAnsi="Comic Sans MS" w:cs="Comic Sans MS"/>
          <w:sz w:val="24"/>
          <w:szCs w:val="32"/>
        </w:rPr>
        <w:t>ent</w:t>
      </w:r>
      <w:r w:rsidRPr="00A87564">
        <w:rPr>
          <w:rFonts w:ascii="Comic Sans MS" w:hAnsi="Comic Sans MS" w:cs="Comic Sans MS"/>
          <w:sz w:val="24"/>
          <w:szCs w:val="32"/>
        </w:rPr>
        <w:tab/>
      </w:r>
      <w:r w:rsidRPr="00A87564">
        <w:rPr>
          <w:rFonts w:ascii="Comic Sans MS" w:hAnsi="Comic Sans MS" w:cs="Comic Sans MS"/>
          <w:sz w:val="24"/>
          <w:szCs w:val="32"/>
        </w:rPr>
        <w:tab/>
        <w:t>abond</w:t>
      </w:r>
      <w:r w:rsidRPr="00A87564">
        <w:rPr>
          <w:rFonts w:ascii="Comic Sans MS" w:hAnsi="Comic Sans MS" w:cs="Comic Sans MS"/>
          <w:b/>
          <w:sz w:val="24"/>
          <w:szCs w:val="32"/>
        </w:rPr>
        <w:t>ant</w:t>
      </w:r>
      <w:r w:rsidRPr="00A87564">
        <w:rPr>
          <w:rFonts w:ascii="Comic Sans MS" w:hAnsi="Comic Sans MS" w:cs="Comic Sans MS"/>
          <w:sz w:val="24"/>
          <w:szCs w:val="32"/>
        </w:rPr>
        <w:t xml:space="preserve"> </w:t>
      </w:r>
      <w:r>
        <w:t xml:space="preserve">→ </w:t>
      </w:r>
      <w:r w:rsidRPr="00A87564">
        <w:rPr>
          <w:rFonts w:ascii="Comic Sans MS" w:hAnsi="Comic Sans MS" w:cs="Comic Sans MS"/>
          <w:sz w:val="24"/>
          <w:szCs w:val="32"/>
        </w:rPr>
        <w:t>abond</w:t>
      </w:r>
      <w:r w:rsidRPr="00A87564">
        <w:rPr>
          <w:rFonts w:ascii="Comic Sans MS" w:hAnsi="Comic Sans MS" w:cs="Comic Sans MS"/>
          <w:b/>
          <w:sz w:val="24"/>
          <w:szCs w:val="32"/>
        </w:rPr>
        <w:t>amm</w:t>
      </w:r>
      <w:r w:rsidRPr="00A87564">
        <w:rPr>
          <w:rFonts w:ascii="Comic Sans MS" w:hAnsi="Comic Sans MS" w:cs="Comic Sans MS"/>
          <w:sz w:val="24"/>
          <w:szCs w:val="32"/>
        </w:rPr>
        <w:t>ent</w:t>
      </w:r>
    </w:p>
    <w:p w:rsidR="00A87564" w:rsidRPr="00A87564" w:rsidRDefault="00A87564" w:rsidP="00A87564">
      <w:pPr>
        <w:ind w:right="-16"/>
        <w:rPr>
          <w:rFonts w:ascii="Comic Sans MS" w:hAnsi="Comic Sans MS"/>
          <w:sz w:val="24"/>
          <w:szCs w:val="32"/>
        </w:rPr>
      </w:pPr>
    </w:p>
    <w:p w:rsidR="00A87564" w:rsidRPr="00A87564" w:rsidRDefault="00A87564" w:rsidP="00A87564">
      <w:pPr>
        <w:ind w:right="-16"/>
        <w:rPr>
          <w:rFonts w:ascii="Comic Sans MS" w:hAnsi="Comic Sans MS"/>
          <w:sz w:val="24"/>
          <w:szCs w:val="32"/>
        </w:rPr>
      </w:pPr>
      <w:r w:rsidRPr="00A87564">
        <w:rPr>
          <w:rFonts w:ascii="Comic Sans MS" w:hAnsi="Comic Sans MS"/>
          <w:b/>
          <w:sz w:val="24"/>
          <w:szCs w:val="32"/>
        </w:rPr>
        <w:t>L’adverbe s’écrit «emment»</w:t>
      </w:r>
      <w:r w:rsidRPr="00A87564">
        <w:rPr>
          <w:rFonts w:ascii="Comic Sans MS" w:hAnsi="Comic Sans MS"/>
          <w:sz w:val="24"/>
          <w:szCs w:val="32"/>
        </w:rPr>
        <w:t xml:space="preserve"> s’il vient d’un adjectif terminé par </w:t>
      </w:r>
      <w:r w:rsidRPr="00E7598E">
        <w:rPr>
          <w:rFonts w:ascii="Comic Sans MS" w:hAnsi="Comic Sans MS"/>
          <w:b/>
          <w:sz w:val="24"/>
          <w:szCs w:val="32"/>
        </w:rPr>
        <w:t>«ent».</w:t>
      </w:r>
    </w:p>
    <w:p w:rsidR="00A87564" w:rsidRPr="00A87564" w:rsidRDefault="00A87564" w:rsidP="00A87564">
      <w:pPr>
        <w:ind w:right="-16"/>
        <w:rPr>
          <w:rFonts w:ascii="Comic Sans MS" w:hAnsi="Comic Sans MS" w:cs="Comic Sans MS"/>
          <w:sz w:val="24"/>
          <w:szCs w:val="32"/>
        </w:rPr>
      </w:pPr>
      <w:r w:rsidRPr="00A87564">
        <w:rPr>
          <w:rFonts w:ascii="Comic Sans MS" w:hAnsi="Comic Sans MS"/>
          <w:sz w:val="24"/>
          <w:szCs w:val="32"/>
        </w:rPr>
        <w:t>Ex : prud</w:t>
      </w:r>
      <w:r w:rsidRPr="00E7598E">
        <w:rPr>
          <w:rFonts w:ascii="Comic Sans MS" w:hAnsi="Comic Sans MS"/>
          <w:b/>
          <w:sz w:val="24"/>
          <w:szCs w:val="32"/>
        </w:rPr>
        <w:t>ent</w:t>
      </w:r>
      <w:r w:rsidRPr="00A87564">
        <w:rPr>
          <w:rFonts w:ascii="Comic Sans MS" w:hAnsi="Comic Sans MS"/>
          <w:sz w:val="24"/>
          <w:szCs w:val="32"/>
        </w:rPr>
        <w:t xml:space="preserve"> </w:t>
      </w:r>
      <w:r w:rsidR="00E7598E">
        <w:rPr>
          <w:sz w:val="24"/>
          <w:szCs w:val="32"/>
        </w:rPr>
        <w:t>→</w:t>
      </w:r>
      <w:r w:rsidR="00E7598E">
        <w:rPr>
          <w:rFonts w:ascii="Comic Sans MS" w:hAnsi="Comic Sans MS"/>
          <w:sz w:val="24"/>
          <w:szCs w:val="32"/>
        </w:rPr>
        <w:t xml:space="preserve"> </w:t>
      </w:r>
      <w:r w:rsidRPr="00A87564">
        <w:rPr>
          <w:rFonts w:ascii="Comic Sans MS" w:hAnsi="Comic Sans MS" w:cs="Comic Sans MS"/>
          <w:sz w:val="24"/>
          <w:szCs w:val="32"/>
        </w:rPr>
        <w:t>prud</w:t>
      </w:r>
      <w:r w:rsidRPr="00E7598E">
        <w:rPr>
          <w:rFonts w:ascii="Comic Sans MS" w:hAnsi="Comic Sans MS" w:cs="Comic Sans MS"/>
          <w:b/>
          <w:sz w:val="24"/>
          <w:szCs w:val="32"/>
        </w:rPr>
        <w:t>emm</w:t>
      </w:r>
      <w:r w:rsidRPr="00A87564">
        <w:rPr>
          <w:rFonts w:ascii="Comic Sans MS" w:hAnsi="Comic Sans MS" w:cs="Comic Sans MS"/>
          <w:sz w:val="24"/>
          <w:szCs w:val="32"/>
        </w:rPr>
        <w:t xml:space="preserve">ent </w:t>
      </w:r>
      <w:r w:rsidRPr="00A87564">
        <w:rPr>
          <w:rFonts w:ascii="Comic Sans MS" w:hAnsi="Comic Sans MS" w:cs="Comic Sans MS"/>
          <w:sz w:val="24"/>
          <w:szCs w:val="32"/>
        </w:rPr>
        <w:tab/>
      </w:r>
      <w:r w:rsidRPr="00A87564">
        <w:rPr>
          <w:rFonts w:ascii="Comic Sans MS" w:hAnsi="Comic Sans MS" w:cs="Comic Sans MS"/>
          <w:sz w:val="24"/>
          <w:szCs w:val="32"/>
        </w:rPr>
        <w:tab/>
        <w:t>évid</w:t>
      </w:r>
      <w:r w:rsidRPr="00E7598E">
        <w:rPr>
          <w:rFonts w:ascii="Comic Sans MS" w:hAnsi="Comic Sans MS" w:cs="Comic Sans MS"/>
          <w:b/>
          <w:sz w:val="24"/>
          <w:szCs w:val="32"/>
        </w:rPr>
        <w:t>ent</w:t>
      </w:r>
      <w:r w:rsidRPr="00A87564">
        <w:rPr>
          <w:rFonts w:ascii="Comic Sans MS" w:hAnsi="Comic Sans MS" w:cs="Comic Sans MS"/>
          <w:sz w:val="24"/>
          <w:szCs w:val="32"/>
        </w:rPr>
        <w:t xml:space="preserve"> </w:t>
      </w:r>
      <w:r w:rsidR="00E7598E">
        <w:rPr>
          <w:sz w:val="24"/>
          <w:szCs w:val="32"/>
        </w:rPr>
        <w:t>→</w:t>
      </w:r>
      <w:r w:rsidRPr="00A87564">
        <w:rPr>
          <w:rFonts w:ascii="Comic Sans MS" w:hAnsi="Comic Sans MS" w:cs="Comic Sans MS"/>
          <w:sz w:val="24"/>
          <w:szCs w:val="32"/>
        </w:rPr>
        <w:t xml:space="preserve"> évid</w:t>
      </w:r>
      <w:r w:rsidRPr="00E7598E">
        <w:rPr>
          <w:rFonts w:ascii="Comic Sans MS" w:hAnsi="Comic Sans MS" w:cs="Comic Sans MS"/>
          <w:b/>
          <w:sz w:val="24"/>
          <w:szCs w:val="32"/>
        </w:rPr>
        <w:t>emm</w:t>
      </w:r>
      <w:r w:rsidRPr="00A87564">
        <w:rPr>
          <w:rFonts w:ascii="Comic Sans MS" w:hAnsi="Comic Sans MS" w:cs="Comic Sans MS"/>
          <w:sz w:val="24"/>
          <w:szCs w:val="32"/>
        </w:rPr>
        <w:t>ent</w:t>
      </w:r>
    </w:p>
    <w:p w:rsidR="00A87564" w:rsidRPr="00A87564" w:rsidRDefault="00A87564" w:rsidP="00A87564">
      <w:pPr>
        <w:ind w:right="-16"/>
        <w:rPr>
          <w:rFonts w:ascii="Comic Sans MS" w:hAnsi="Comic Sans MS"/>
          <w:sz w:val="24"/>
          <w:szCs w:val="32"/>
        </w:rPr>
      </w:pPr>
    </w:p>
    <w:p w:rsidR="006569B1" w:rsidRDefault="006569B1" w:rsidP="00A87564">
      <w:pPr>
        <w:ind w:right="-16"/>
        <w:rPr>
          <w:rFonts w:ascii="Comic Sans MS" w:hAnsi="Comic Sans MS"/>
          <w:b/>
          <w:sz w:val="24"/>
          <w:szCs w:val="32"/>
          <w:u w:val="single"/>
        </w:rPr>
      </w:pPr>
    </w:p>
    <w:p w:rsidR="00A87564" w:rsidRPr="006569B1" w:rsidRDefault="006569B1" w:rsidP="00A87564">
      <w:pPr>
        <w:ind w:right="-16"/>
        <w:rPr>
          <w:rFonts w:ascii="Comic Sans MS" w:hAnsi="Comic Sans MS"/>
          <w:b/>
          <w:sz w:val="24"/>
          <w:szCs w:val="32"/>
          <w:u w:val="single"/>
        </w:rPr>
      </w:pPr>
      <w:r w:rsidRPr="006569B1">
        <w:rPr>
          <w:rFonts w:ascii="Comic Sans MS" w:hAnsi="Comic Sans MS"/>
          <w:b/>
          <w:sz w:val="24"/>
          <w:szCs w:val="32"/>
          <w:u w:val="single"/>
        </w:rPr>
        <w:t>Liste de</w:t>
      </w:r>
      <w:r w:rsidR="00A87564" w:rsidRPr="006569B1">
        <w:rPr>
          <w:rFonts w:ascii="Comic Sans MS" w:hAnsi="Comic Sans MS"/>
          <w:b/>
          <w:sz w:val="24"/>
          <w:szCs w:val="32"/>
          <w:u w:val="single"/>
        </w:rPr>
        <w:t xml:space="preserve"> </w:t>
      </w:r>
      <w:r w:rsidR="00490062">
        <w:rPr>
          <w:rFonts w:ascii="Comic Sans MS" w:hAnsi="Comic Sans MS"/>
          <w:b/>
          <w:sz w:val="24"/>
          <w:szCs w:val="32"/>
          <w:u w:val="single"/>
        </w:rPr>
        <w:t>quelques</w:t>
      </w:r>
      <w:r w:rsidR="00A87564" w:rsidRPr="006569B1">
        <w:rPr>
          <w:rFonts w:ascii="Comic Sans MS" w:hAnsi="Comic Sans MS"/>
          <w:b/>
          <w:sz w:val="24"/>
          <w:szCs w:val="32"/>
          <w:u w:val="single"/>
        </w:rPr>
        <w:t xml:space="preserve"> adverbes à </w:t>
      </w:r>
      <w:r w:rsidRPr="006569B1">
        <w:rPr>
          <w:rFonts w:ascii="Comic Sans MS" w:hAnsi="Comic Sans MS"/>
          <w:b/>
          <w:sz w:val="24"/>
          <w:szCs w:val="32"/>
          <w:u w:val="single"/>
        </w:rPr>
        <w:t>savoir écrire</w:t>
      </w:r>
      <w:r w:rsidR="00A87564" w:rsidRPr="006569B1">
        <w:rPr>
          <w:rFonts w:ascii="Comic Sans MS" w:hAnsi="Comic Sans MS"/>
          <w:b/>
          <w:sz w:val="24"/>
          <w:szCs w:val="32"/>
          <w:u w:val="single"/>
        </w:rPr>
        <w:t>.</w:t>
      </w:r>
    </w:p>
    <w:p w:rsidR="00490062" w:rsidRDefault="00490062" w:rsidP="00A87564">
      <w:pPr>
        <w:ind w:right="-16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b</w:t>
      </w:r>
      <w:r w:rsidR="00A87564" w:rsidRPr="00A87564">
        <w:rPr>
          <w:rFonts w:ascii="Comic Sans MS" w:hAnsi="Comic Sans MS"/>
          <w:sz w:val="24"/>
          <w:szCs w:val="32"/>
        </w:rPr>
        <w:t>eaucoup</w:t>
      </w:r>
      <w:r w:rsidR="00A87564" w:rsidRPr="00A87564">
        <w:rPr>
          <w:rFonts w:ascii="Comic Sans MS" w:hAnsi="Comic Sans MS"/>
          <w:sz w:val="24"/>
          <w:szCs w:val="32"/>
        </w:rPr>
        <w:tab/>
        <w:t>de</w:t>
      </w:r>
      <w:r>
        <w:rPr>
          <w:rFonts w:ascii="Comic Sans MS" w:hAnsi="Comic Sans MS"/>
          <w:sz w:val="24"/>
          <w:szCs w:val="32"/>
        </w:rPr>
        <w:t>vant</w:t>
      </w:r>
      <w:r>
        <w:rPr>
          <w:rFonts w:ascii="Comic Sans MS" w:hAnsi="Comic Sans MS"/>
          <w:sz w:val="24"/>
          <w:szCs w:val="32"/>
        </w:rPr>
        <w:tab/>
      </w:r>
      <w:r w:rsidR="00A87564" w:rsidRPr="00A87564">
        <w:rPr>
          <w:rFonts w:ascii="Comic Sans MS" w:hAnsi="Comic Sans MS"/>
          <w:sz w:val="24"/>
          <w:szCs w:val="32"/>
        </w:rPr>
        <w:t>derrière</w:t>
      </w:r>
      <w:r w:rsidR="00A87564" w:rsidRPr="00A87564">
        <w:rPr>
          <w:rFonts w:ascii="Comic Sans MS" w:hAnsi="Comic Sans MS"/>
          <w:sz w:val="24"/>
          <w:szCs w:val="32"/>
        </w:rPr>
        <w:tab/>
        <w:t>dessus</w:t>
      </w:r>
      <w:r w:rsidR="00A87564" w:rsidRPr="00A87564">
        <w:rPr>
          <w:rFonts w:ascii="Comic Sans MS" w:hAnsi="Comic Sans MS"/>
          <w:sz w:val="24"/>
          <w:szCs w:val="32"/>
        </w:rPr>
        <w:tab/>
        <w:t>dessous</w:t>
      </w:r>
      <w:r w:rsidR="006569B1">
        <w:rPr>
          <w:rFonts w:ascii="Comic Sans MS" w:hAnsi="Comic Sans MS"/>
          <w:sz w:val="24"/>
          <w:szCs w:val="32"/>
        </w:rPr>
        <w:tab/>
        <w:t>tellement</w:t>
      </w:r>
      <w:r w:rsidR="006569B1">
        <w:rPr>
          <w:rFonts w:ascii="Comic Sans MS" w:hAnsi="Comic Sans MS"/>
          <w:sz w:val="24"/>
          <w:szCs w:val="32"/>
        </w:rPr>
        <w:br/>
      </w:r>
      <w:r w:rsidR="00A87564" w:rsidRPr="00A87564">
        <w:rPr>
          <w:rFonts w:ascii="Comic Sans MS" w:hAnsi="Comic Sans MS"/>
          <w:sz w:val="24"/>
          <w:szCs w:val="32"/>
        </w:rPr>
        <w:t>presque</w:t>
      </w:r>
      <w:r w:rsidR="00A87564" w:rsidRPr="00A87564">
        <w:rPr>
          <w:rFonts w:ascii="Comic Sans MS" w:hAnsi="Comic Sans MS"/>
          <w:sz w:val="24"/>
          <w:szCs w:val="32"/>
        </w:rPr>
        <w:tab/>
        <w:t>ensemble</w:t>
      </w:r>
      <w:r w:rsidR="00A87564" w:rsidRPr="00A87564">
        <w:rPr>
          <w:rFonts w:ascii="Comic Sans MS" w:hAnsi="Comic Sans MS"/>
          <w:sz w:val="24"/>
          <w:szCs w:val="32"/>
        </w:rPr>
        <w:tab/>
        <w:t>à peine</w:t>
      </w:r>
      <w:r w:rsidR="00A87564" w:rsidRPr="00A87564">
        <w:rPr>
          <w:rFonts w:ascii="Comic Sans MS" w:hAnsi="Comic Sans MS"/>
          <w:sz w:val="24"/>
          <w:szCs w:val="32"/>
        </w:rPr>
        <w:tab/>
        <w:t>environ</w:t>
      </w:r>
      <w:r w:rsidR="006569B1">
        <w:rPr>
          <w:rFonts w:ascii="Comic Sans MS" w:hAnsi="Comic Sans MS"/>
          <w:sz w:val="24"/>
          <w:szCs w:val="32"/>
        </w:rPr>
        <w:tab/>
        <w:t>b</w:t>
      </w:r>
      <w:r w:rsidR="00A87564" w:rsidRPr="00A87564">
        <w:rPr>
          <w:rFonts w:ascii="Comic Sans MS" w:hAnsi="Comic Sans MS"/>
          <w:sz w:val="24"/>
          <w:szCs w:val="32"/>
        </w:rPr>
        <w:t>ientôt</w:t>
      </w:r>
      <w:r w:rsidR="00A87564" w:rsidRPr="00A87564">
        <w:rPr>
          <w:rFonts w:ascii="Comic Sans MS" w:hAnsi="Comic Sans MS"/>
          <w:sz w:val="24"/>
          <w:szCs w:val="32"/>
        </w:rPr>
        <w:tab/>
        <w:t>déjà</w:t>
      </w:r>
      <w:r w:rsidR="00A87564" w:rsidRPr="00A87564">
        <w:rPr>
          <w:rFonts w:ascii="Comic Sans MS" w:hAnsi="Comic Sans MS"/>
          <w:sz w:val="24"/>
          <w:szCs w:val="32"/>
        </w:rPr>
        <w:tab/>
        <w:t xml:space="preserve">   </w:t>
      </w:r>
    </w:p>
    <w:p w:rsidR="00A87564" w:rsidRPr="00ED1DF5" w:rsidRDefault="00A87564" w:rsidP="00A87564">
      <w:pPr>
        <w:ind w:right="-16"/>
        <w:rPr>
          <w:rFonts w:ascii="Comic Sans MS" w:hAnsi="Comic Sans MS"/>
          <w:sz w:val="24"/>
          <w:szCs w:val="32"/>
        </w:rPr>
      </w:pPr>
      <w:r w:rsidRPr="00A87564">
        <w:rPr>
          <w:rFonts w:ascii="Comic Sans MS" w:hAnsi="Comic Sans MS"/>
          <w:sz w:val="24"/>
          <w:szCs w:val="32"/>
        </w:rPr>
        <w:t>souvent</w:t>
      </w:r>
      <w:r w:rsidRPr="00A87564">
        <w:rPr>
          <w:rFonts w:ascii="Comic Sans MS" w:hAnsi="Comic Sans MS"/>
          <w:sz w:val="24"/>
          <w:szCs w:val="32"/>
        </w:rPr>
        <w:tab/>
        <w:t>assez</w:t>
      </w:r>
      <w:r w:rsidR="006569B1">
        <w:rPr>
          <w:rFonts w:ascii="Comic Sans MS" w:hAnsi="Comic Sans MS"/>
          <w:sz w:val="24"/>
          <w:szCs w:val="32"/>
        </w:rPr>
        <w:tab/>
      </w:r>
      <w:r w:rsidR="006569B1">
        <w:rPr>
          <w:rFonts w:ascii="Comic Sans MS" w:hAnsi="Comic Sans MS"/>
          <w:sz w:val="24"/>
          <w:szCs w:val="32"/>
        </w:rPr>
        <w:tab/>
        <w:t>l</w:t>
      </w:r>
      <w:r w:rsidRPr="00A87564">
        <w:rPr>
          <w:rFonts w:ascii="Comic Sans MS" w:hAnsi="Comic Sans MS"/>
          <w:sz w:val="24"/>
          <w:szCs w:val="32"/>
        </w:rPr>
        <w:t>ongtemps</w:t>
      </w:r>
      <w:r w:rsidRPr="00A87564">
        <w:rPr>
          <w:rFonts w:ascii="Comic Sans MS" w:hAnsi="Comic Sans MS"/>
          <w:sz w:val="24"/>
          <w:szCs w:val="32"/>
        </w:rPr>
        <w:tab/>
        <w:t>jamais</w:t>
      </w:r>
      <w:r w:rsidRPr="00A87564">
        <w:rPr>
          <w:rFonts w:ascii="Comic Sans MS" w:hAnsi="Comic Sans MS"/>
          <w:sz w:val="24"/>
          <w:szCs w:val="32"/>
        </w:rPr>
        <w:tab/>
        <w:t>trop</w:t>
      </w:r>
      <w:r w:rsidRPr="00A87564">
        <w:rPr>
          <w:rFonts w:ascii="Comic Sans MS" w:hAnsi="Comic Sans MS"/>
          <w:sz w:val="24"/>
          <w:szCs w:val="32"/>
        </w:rPr>
        <w:tab/>
      </w:r>
      <w:r w:rsidRPr="00A87564">
        <w:rPr>
          <w:rFonts w:ascii="Comic Sans MS" w:hAnsi="Comic Sans MS"/>
          <w:sz w:val="24"/>
          <w:szCs w:val="32"/>
        </w:rPr>
        <w:tab/>
        <w:t>pendant</w:t>
      </w:r>
      <w:r w:rsidR="006569B1">
        <w:rPr>
          <w:rFonts w:ascii="Comic Sans MS" w:hAnsi="Comic Sans MS"/>
          <w:sz w:val="24"/>
          <w:szCs w:val="32"/>
        </w:rPr>
        <w:t xml:space="preserve"> </w:t>
      </w:r>
      <w:r w:rsidRPr="00A87564">
        <w:rPr>
          <w:rFonts w:ascii="Comic Sans MS" w:hAnsi="Comic Sans MS"/>
          <w:sz w:val="24"/>
          <w:szCs w:val="32"/>
        </w:rPr>
        <w:t>davantage</w:t>
      </w:r>
    </w:p>
    <w:sectPr w:rsidR="00A87564" w:rsidRPr="00ED1DF5">
      <w:pgSz w:w="11906" w:h="16838"/>
      <w:pgMar w:top="709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9F"/>
    <w:rsid w:val="000F0A9F"/>
    <w:rsid w:val="00220576"/>
    <w:rsid w:val="003A15B4"/>
    <w:rsid w:val="004534A0"/>
    <w:rsid w:val="00490062"/>
    <w:rsid w:val="005205D6"/>
    <w:rsid w:val="005A284F"/>
    <w:rsid w:val="006569B1"/>
    <w:rsid w:val="006957B2"/>
    <w:rsid w:val="00A87564"/>
    <w:rsid w:val="00C73636"/>
    <w:rsid w:val="00D01AE4"/>
    <w:rsid w:val="00E7598E"/>
    <w:rsid w:val="00E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91250A-62BB-4E78-BC36-00F8995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partag&#233;s\cahier%20outil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cahier outils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O1   Comic sans ms 32 gras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O1   Comic sans ms 32 gras</dc:title>
  <dc:creator>CARMI EN</dc:creator>
  <cp:lastModifiedBy>brunand</cp:lastModifiedBy>
  <cp:revision>2</cp:revision>
  <cp:lastPrinted>1899-12-31T23:00:00Z</cp:lastPrinted>
  <dcterms:created xsi:type="dcterms:W3CDTF">2018-05-02T08:44:00Z</dcterms:created>
  <dcterms:modified xsi:type="dcterms:W3CDTF">2018-05-02T08:44:00Z</dcterms:modified>
</cp:coreProperties>
</file>