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1883" w14:textId="0B4A67D4" w:rsidR="00C373A8" w:rsidRPr="00C373A8" w:rsidRDefault="00304090" w:rsidP="00C373A8">
      <w:pPr>
        <w:pStyle w:val="Default"/>
        <w:spacing w:line="276" w:lineRule="auto"/>
        <w:jc w:val="center"/>
        <w:rPr>
          <w:rFonts w:ascii="Christmas Wish Calligraphy" w:hAnsi="Christmas Wish Calligraphy"/>
          <w:i/>
          <w:iCs/>
          <w:sz w:val="72"/>
          <w:szCs w:val="72"/>
        </w:rPr>
      </w:pPr>
      <w:r>
        <w:rPr>
          <w:rFonts w:ascii="Christmas Wish Calligraphy" w:hAnsi="Christmas Wish Calligraphy"/>
          <w:i/>
          <w:iCs/>
          <w:noProof/>
          <w:sz w:val="72"/>
          <w:szCs w:val="72"/>
        </w:rPr>
        <w:drawing>
          <wp:anchor distT="0" distB="0" distL="114300" distR="114300" simplePos="0" relativeHeight="251659264" behindDoc="1" locked="0" layoutInCell="1" allowOverlap="1" wp14:anchorId="75C70ED7" wp14:editId="2AB9E8D9">
            <wp:simplePos x="0" y="0"/>
            <wp:positionH relativeFrom="page">
              <wp:align>right</wp:align>
            </wp:positionH>
            <wp:positionV relativeFrom="paragraph">
              <wp:posOffset>-257175</wp:posOffset>
            </wp:positionV>
            <wp:extent cx="665480" cy="935990"/>
            <wp:effectExtent l="190500" t="171450" r="401320" b="3784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rot="300000">
                      <a:off x="0" y="0"/>
                      <a:ext cx="665480" cy="935990"/>
                    </a:xfrm>
                    <a:prstGeom prst="rect">
                      <a:avLst/>
                    </a:prstGeom>
                    <a:ln>
                      <a:noFill/>
                    </a:ln>
                    <a:effectLst>
                      <a:outerShdw blurRad="292100" dist="139700" dir="2700000" algn="tl" rotWithShape="0">
                        <a:srgbClr val="333333">
                          <a:alpha val="65000"/>
                        </a:srgbClr>
                      </a:outerShdw>
                    </a:effectLst>
                  </pic:spPr>
                </pic:pic>
              </a:graphicData>
            </a:graphic>
          </wp:anchor>
        </w:drawing>
      </w:r>
      <w:r w:rsidR="00C373A8" w:rsidRPr="00C373A8">
        <w:rPr>
          <w:rFonts w:ascii="Christmas Wish Calligraphy" w:hAnsi="Christmas Wish Calligraphy"/>
          <w:i/>
          <w:iCs/>
          <w:sz w:val="72"/>
          <w:szCs w:val="72"/>
        </w:rPr>
        <w:t>Bonnets rouges et bonnets blancs</w:t>
      </w:r>
      <w:r w:rsidR="00F878F8">
        <w:rPr>
          <w:rFonts w:ascii="Christmas Wish Calligraphy" w:hAnsi="Christmas Wish Calligraphy"/>
          <w:i/>
          <w:iCs/>
          <w:sz w:val="72"/>
          <w:szCs w:val="72"/>
        </w:rPr>
        <w:t xml:space="preserve">, </w:t>
      </w:r>
      <w:r w:rsidR="00F878F8" w:rsidRPr="00F878F8">
        <w:rPr>
          <w:rFonts w:ascii="Christmas Wish Calligraphy" w:hAnsi="Christmas Wish Calligraphy"/>
          <w:sz w:val="72"/>
          <w:szCs w:val="72"/>
        </w:rPr>
        <w:t>chapitre 1</w:t>
      </w:r>
    </w:p>
    <w:p w14:paraId="6998821E" w14:textId="39268EFF" w:rsidR="00F878F8" w:rsidRDefault="00C373A8" w:rsidP="00C373A8">
      <w:pPr>
        <w:pStyle w:val="Default"/>
        <w:spacing w:line="276" w:lineRule="auto"/>
        <w:rPr>
          <w:rFonts w:ascii="Comic Sans MS" w:hAnsi="Comic Sans MS"/>
        </w:rPr>
      </w:pPr>
      <w:r w:rsidRPr="00F878F8">
        <w:rPr>
          <w:rFonts w:ascii="Comic Sans MS" w:hAnsi="Comic Sans MS"/>
          <w:i/>
          <w:iCs/>
          <w:u w:val="single"/>
        </w:rPr>
        <w:t>Retrouve l’ordre du texte</w:t>
      </w:r>
      <w:r>
        <w:rPr>
          <w:rFonts w:ascii="Comic Sans MS" w:hAnsi="Comic Sans MS"/>
        </w:rPr>
        <w:t> :</w:t>
      </w:r>
    </w:p>
    <w:tbl>
      <w:tblPr>
        <w:tblStyle w:val="Grilledutableau"/>
        <w:tblW w:w="0" w:type="auto"/>
        <w:tblLook w:val="04A0" w:firstRow="1" w:lastRow="0" w:firstColumn="1" w:lastColumn="0" w:noHBand="0" w:noVBand="1"/>
      </w:tblPr>
      <w:tblGrid>
        <w:gridCol w:w="670"/>
        <w:gridCol w:w="9786"/>
      </w:tblGrid>
      <w:tr w:rsidR="00F878F8" w14:paraId="5F129F03" w14:textId="77777777" w:rsidTr="00F878F8">
        <w:tc>
          <w:tcPr>
            <w:tcW w:w="675" w:type="dxa"/>
          </w:tcPr>
          <w:p w14:paraId="5EC5E455" w14:textId="65C9D93D" w:rsidR="00F878F8" w:rsidRDefault="00F878F8" w:rsidP="00C373A8">
            <w:pPr>
              <w:pStyle w:val="Default"/>
              <w:spacing w:line="276" w:lineRule="auto"/>
              <w:rPr>
                <w:rFonts w:ascii="Comic Sans MS" w:hAnsi="Comic Sans MS"/>
              </w:rPr>
            </w:pPr>
            <w:r>
              <w:rPr>
                <w:rFonts w:ascii="Comic Sans MS" w:hAnsi="Comic Sans MS"/>
              </w:rPr>
              <w:t>A</w:t>
            </w:r>
          </w:p>
        </w:tc>
        <w:tc>
          <w:tcPr>
            <w:tcW w:w="9931" w:type="dxa"/>
          </w:tcPr>
          <w:p w14:paraId="7CF2545B" w14:textId="77777777" w:rsidR="00F878F8" w:rsidRPr="00C373A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Le petit </w:t>
            </w:r>
            <w:proofErr w:type="spellStart"/>
            <w:r w:rsidRPr="00C373A8">
              <w:rPr>
                <w:rFonts w:ascii="Comic Sans MS" w:hAnsi="Comic Sans MS"/>
                <w:sz w:val="22"/>
                <w:szCs w:val="22"/>
              </w:rPr>
              <w:t>Quatavoume</w:t>
            </w:r>
            <w:proofErr w:type="spellEnd"/>
            <w:r w:rsidRPr="00C373A8">
              <w:rPr>
                <w:rFonts w:ascii="Comic Sans MS" w:hAnsi="Comic Sans MS"/>
                <w:sz w:val="22"/>
                <w:szCs w:val="22"/>
              </w:rPr>
              <w:t xml:space="preserve"> grimpe tout en haut d’un arbre et aperçoit au loin une lumière pas plus grosse qu’une étoile. </w:t>
            </w:r>
          </w:p>
          <w:p w14:paraId="07FF3675" w14:textId="77777777" w:rsidR="00F878F8" w:rsidRDefault="00F878F8" w:rsidP="00C373A8">
            <w:pPr>
              <w:pStyle w:val="Default"/>
              <w:spacing w:line="276" w:lineRule="auto"/>
              <w:rPr>
                <w:rFonts w:ascii="Comic Sans MS" w:hAnsi="Comic Sans MS"/>
                <w:sz w:val="22"/>
                <w:szCs w:val="22"/>
              </w:rPr>
            </w:pPr>
            <w:r w:rsidRPr="00C373A8">
              <w:rPr>
                <w:rFonts w:ascii="Comic Sans MS" w:hAnsi="Comic Sans MS"/>
                <w:sz w:val="22"/>
                <w:szCs w:val="22"/>
              </w:rPr>
              <w:t xml:space="preserve">- Frères, n’ayez pas peur, j’ai vu une petite lumière, il y a une maison là-bas. Je vais vous guider. </w:t>
            </w:r>
          </w:p>
          <w:p w14:paraId="68D56F10" w14:textId="36E8472C" w:rsidR="00F878F8" w:rsidRPr="00F878F8" w:rsidRDefault="00F878F8" w:rsidP="00C373A8">
            <w:pPr>
              <w:pStyle w:val="Default"/>
              <w:spacing w:line="276" w:lineRule="auto"/>
              <w:rPr>
                <w:rFonts w:ascii="Comic Sans MS" w:hAnsi="Comic Sans MS"/>
                <w:sz w:val="22"/>
                <w:szCs w:val="22"/>
              </w:rPr>
            </w:pPr>
          </w:p>
        </w:tc>
      </w:tr>
      <w:tr w:rsidR="00F878F8" w14:paraId="07F14252" w14:textId="77777777" w:rsidTr="00F878F8">
        <w:tc>
          <w:tcPr>
            <w:tcW w:w="675" w:type="dxa"/>
          </w:tcPr>
          <w:p w14:paraId="686B2D00" w14:textId="0B9FE1B0" w:rsidR="00F878F8" w:rsidRDefault="00F878F8" w:rsidP="00C373A8">
            <w:pPr>
              <w:pStyle w:val="Default"/>
              <w:spacing w:line="276" w:lineRule="auto"/>
              <w:rPr>
                <w:rFonts w:ascii="Comic Sans MS" w:hAnsi="Comic Sans MS"/>
              </w:rPr>
            </w:pPr>
            <w:r>
              <w:rPr>
                <w:rFonts w:ascii="Comic Sans MS" w:hAnsi="Comic Sans MS"/>
              </w:rPr>
              <w:t>B</w:t>
            </w:r>
          </w:p>
        </w:tc>
        <w:tc>
          <w:tcPr>
            <w:tcW w:w="9931" w:type="dxa"/>
          </w:tcPr>
          <w:p w14:paraId="2986D2C0" w14:textId="77777777" w:rsidR="00F878F8" w:rsidRPr="00C373A8" w:rsidRDefault="00F878F8" w:rsidP="00F878F8">
            <w:pPr>
              <w:pStyle w:val="Default"/>
              <w:spacing w:line="276" w:lineRule="auto"/>
              <w:rPr>
                <w:rFonts w:ascii="Comic Sans MS" w:hAnsi="Comic Sans MS"/>
                <w:sz w:val="22"/>
                <w:szCs w:val="22"/>
              </w:rPr>
            </w:pPr>
            <w:proofErr w:type="spellStart"/>
            <w:r w:rsidRPr="00C373A8">
              <w:rPr>
                <w:rFonts w:ascii="Comic Sans MS" w:hAnsi="Comic Sans MS"/>
                <w:sz w:val="22"/>
                <w:szCs w:val="22"/>
              </w:rPr>
              <w:t>Quatavoume</w:t>
            </w:r>
            <w:proofErr w:type="spellEnd"/>
            <w:r w:rsidRPr="00C373A8">
              <w:rPr>
                <w:rFonts w:ascii="Comic Sans MS" w:hAnsi="Comic Sans MS"/>
                <w:sz w:val="22"/>
                <w:szCs w:val="22"/>
              </w:rPr>
              <w:t xml:space="preserve"> descend de l’arbre et, suivi par ses frères, prend la direction de la lumière. Les garçons marchent dans la nuit, serrés les uns contre les autres pour ne pas se perdre. Ils marchent, ils marchent, et arrivent devant une grande maison. </w:t>
            </w:r>
          </w:p>
          <w:p w14:paraId="344FDE93" w14:textId="77777777" w:rsidR="00F878F8" w:rsidRPr="00C373A8" w:rsidRDefault="00F878F8" w:rsidP="00F878F8">
            <w:pPr>
              <w:pStyle w:val="Default"/>
              <w:spacing w:line="276" w:lineRule="auto"/>
              <w:rPr>
                <w:rFonts w:ascii="Comic Sans MS" w:hAnsi="Comic Sans MS"/>
                <w:sz w:val="22"/>
                <w:szCs w:val="22"/>
              </w:rPr>
            </w:pPr>
            <w:proofErr w:type="spellStart"/>
            <w:r w:rsidRPr="00C373A8">
              <w:rPr>
                <w:rFonts w:ascii="Comic Sans MS" w:hAnsi="Comic Sans MS"/>
                <w:sz w:val="22"/>
                <w:szCs w:val="22"/>
              </w:rPr>
              <w:t>Quatavoume</w:t>
            </w:r>
            <w:proofErr w:type="spellEnd"/>
            <w:r w:rsidRPr="00C373A8">
              <w:rPr>
                <w:rFonts w:ascii="Comic Sans MS" w:hAnsi="Comic Sans MS"/>
                <w:sz w:val="22"/>
                <w:szCs w:val="22"/>
              </w:rPr>
              <w:t xml:space="preserve"> frappe à la porte, une femme ouvre. </w:t>
            </w:r>
          </w:p>
          <w:p w14:paraId="702EECD5" w14:textId="77777777" w:rsidR="00F878F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Bonsoir, les enfants.</w:t>
            </w:r>
          </w:p>
          <w:p w14:paraId="72AA3CF4" w14:textId="64D8E751" w:rsidR="00F878F8" w:rsidRDefault="00F878F8" w:rsidP="00F878F8">
            <w:pPr>
              <w:pStyle w:val="Default"/>
              <w:spacing w:line="276" w:lineRule="auto"/>
              <w:rPr>
                <w:rFonts w:ascii="Comic Sans MS" w:hAnsi="Comic Sans MS"/>
              </w:rPr>
            </w:pPr>
          </w:p>
        </w:tc>
      </w:tr>
      <w:tr w:rsidR="00F878F8" w14:paraId="13344DEF" w14:textId="77777777" w:rsidTr="00F878F8">
        <w:tc>
          <w:tcPr>
            <w:tcW w:w="675" w:type="dxa"/>
          </w:tcPr>
          <w:p w14:paraId="4D8A09FF" w14:textId="0FA1DF54" w:rsidR="00F878F8" w:rsidRDefault="00F878F8" w:rsidP="00C373A8">
            <w:pPr>
              <w:pStyle w:val="Default"/>
              <w:spacing w:line="276" w:lineRule="auto"/>
              <w:rPr>
                <w:rFonts w:ascii="Comic Sans MS" w:hAnsi="Comic Sans MS"/>
              </w:rPr>
            </w:pPr>
            <w:r>
              <w:rPr>
                <w:rFonts w:ascii="Comic Sans MS" w:hAnsi="Comic Sans MS"/>
              </w:rPr>
              <w:t>C</w:t>
            </w:r>
          </w:p>
        </w:tc>
        <w:tc>
          <w:tcPr>
            <w:tcW w:w="9931" w:type="dxa"/>
          </w:tcPr>
          <w:p w14:paraId="0F122533" w14:textId="77777777" w:rsidR="00F878F8" w:rsidRPr="00C373A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La femme regarde les quatre frères et sourit : </w:t>
            </w:r>
          </w:p>
          <w:p w14:paraId="4629CA80" w14:textId="77777777" w:rsidR="00F878F8" w:rsidRPr="00C373A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 Prenez la peine d’entrer. Je suis Man </w:t>
            </w:r>
            <w:proofErr w:type="spellStart"/>
            <w:r w:rsidRPr="00C373A8">
              <w:rPr>
                <w:rFonts w:ascii="Comic Sans MS" w:hAnsi="Comic Sans MS"/>
                <w:sz w:val="22"/>
                <w:szCs w:val="22"/>
              </w:rPr>
              <w:t>Bouloukouni</w:t>
            </w:r>
            <w:proofErr w:type="spellEnd"/>
            <w:r w:rsidRPr="00C373A8">
              <w:rPr>
                <w:rFonts w:ascii="Comic Sans MS" w:hAnsi="Comic Sans MS"/>
                <w:sz w:val="22"/>
                <w:szCs w:val="22"/>
              </w:rPr>
              <w:t xml:space="preserve">, vous êtes dans la maison de Compère Diable. Nos quatre enfants dorment dans la chambre à côté des escaliers. Chut ! Je ne veux pas les réveiller. </w:t>
            </w:r>
          </w:p>
          <w:p w14:paraId="60486178" w14:textId="77777777" w:rsidR="00F878F8" w:rsidRPr="00C373A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Puis elle chuchote : </w:t>
            </w:r>
          </w:p>
          <w:p w14:paraId="71A659AB" w14:textId="77777777" w:rsidR="00F878F8" w:rsidRDefault="00F878F8" w:rsidP="00C373A8">
            <w:pPr>
              <w:pStyle w:val="Default"/>
              <w:spacing w:line="276" w:lineRule="auto"/>
              <w:rPr>
                <w:rFonts w:ascii="Comic Sans MS" w:hAnsi="Comic Sans MS"/>
                <w:sz w:val="22"/>
                <w:szCs w:val="22"/>
              </w:rPr>
            </w:pPr>
            <w:r w:rsidRPr="00C373A8">
              <w:rPr>
                <w:rFonts w:ascii="Comic Sans MS" w:hAnsi="Comic Sans MS"/>
                <w:sz w:val="22"/>
                <w:szCs w:val="22"/>
              </w:rPr>
              <w:t xml:space="preserve">- Si jamais Compère Diable vous voit, il vous mangera. Venez, je trouverai bien où vous cacher. </w:t>
            </w:r>
          </w:p>
          <w:p w14:paraId="43AE5D0B" w14:textId="5340A27C" w:rsidR="00F878F8" w:rsidRPr="00F878F8" w:rsidRDefault="00F878F8" w:rsidP="00C373A8">
            <w:pPr>
              <w:pStyle w:val="Default"/>
              <w:spacing w:line="276" w:lineRule="auto"/>
              <w:rPr>
                <w:rFonts w:ascii="Comic Sans MS" w:hAnsi="Comic Sans MS"/>
                <w:sz w:val="22"/>
                <w:szCs w:val="22"/>
              </w:rPr>
            </w:pPr>
          </w:p>
        </w:tc>
      </w:tr>
      <w:tr w:rsidR="00F878F8" w14:paraId="7FC12590" w14:textId="77777777" w:rsidTr="00F878F8">
        <w:tc>
          <w:tcPr>
            <w:tcW w:w="675" w:type="dxa"/>
          </w:tcPr>
          <w:p w14:paraId="589E829E" w14:textId="50014A71" w:rsidR="00F878F8" w:rsidRDefault="00F878F8" w:rsidP="00C373A8">
            <w:pPr>
              <w:pStyle w:val="Default"/>
              <w:spacing w:line="276" w:lineRule="auto"/>
              <w:rPr>
                <w:rFonts w:ascii="Comic Sans MS" w:hAnsi="Comic Sans MS"/>
              </w:rPr>
            </w:pPr>
            <w:r>
              <w:rPr>
                <w:rFonts w:ascii="Comic Sans MS" w:hAnsi="Comic Sans MS"/>
              </w:rPr>
              <w:t>D</w:t>
            </w:r>
          </w:p>
        </w:tc>
        <w:tc>
          <w:tcPr>
            <w:tcW w:w="9931" w:type="dxa"/>
          </w:tcPr>
          <w:p w14:paraId="4325019E" w14:textId="77777777" w:rsidR="00F878F8" w:rsidRPr="00C373A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Elle bande les yeux des enfants et les emmène jusqu’au plus profond de la forêt. </w:t>
            </w:r>
          </w:p>
          <w:p w14:paraId="7DBBE97B" w14:textId="77777777" w:rsidR="00F878F8" w:rsidRPr="00C373A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Quand ils sont bien loin, elle leur retire les bandeaux et partage le quignon de pain en quatre morceaux égaux : </w:t>
            </w:r>
          </w:p>
          <w:p w14:paraId="232D05C4" w14:textId="77777777" w:rsidR="00F878F8" w:rsidRDefault="00F878F8" w:rsidP="00C373A8">
            <w:pPr>
              <w:pStyle w:val="Default"/>
              <w:spacing w:line="276" w:lineRule="auto"/>
              <w:rPr>
                <w:rFonts w:ascii="Comic Sans MS" w:hAnsi="Comic Sans MS"/>
                <w:sz w:val="22"/>
                <w:szCs w:val="22"/>
              </w:rPr>
            </w:pPr>
            <w:r w:rsidRPr="00C373A8">
              <w:rPr>
                <w:rFonts w:ascii="Comic Sans MS" w:hAnsi="Comic Sans MS"/>
                <w:sz w:val="22"/>
                <w:szCs w:val="22"/>
              </w:rPr>
              <w:t xml:space="preserve">- Tenez, voici un petit bout de pain pour chacun. Pendant que vous mangez, je m’en vais chercher des racines et je reviens. </w:t>
            </w:r>
          </w:p>
          <w:p w14:paraId="5405DB76" w14:textId="15CAE12C" w:rsidR="00F878F8" w:rsidRPr="00F878F8" w:rsidRDefault="00F878F8" w:rsidP="00C373A8">
            <w:pPr>
              <w:pStyle w:val="Default"/>
              <w:spacing w:line="276" w:lineRule="auto"/>
              <w:rPr>
                <w:rFonts w:ascii="Comic Sans MS" w:hAnsi="Comic Sans MS"/>
                <w:sz w:val="22"/>
                <w:szCs w:val="22"/>
              </w:rPr>
            </w:pPr>
          </w:p>
        </w:tc>
      </w:tr>
      <w:tr w:rsidR="00F878F8" w14:paraId="17CFEF85" w14:textId="77777777" w:rsidTr="00F878F8">
        <w:tc>
          <w:tcPr>
            <w:tcW w:w="675" w:type="dxa"/>
          </w:tcPr>
          <w:p w14:paraId="2FCB1480" w14:textId="5C91C257" w:rsidR="00F878F8" w:rsidRDefault="00F878F8" w:rsidP="00C373A8">
            <w:pPr>
              <w:pStyle w:val="Default"/>
              <w:spacing w:line="276" w:lineRule="auto"/>
              <w:rPr>
                <w:rFonts w:ascii="Comic Sans MS" w:hAnsi="Comic Sans MS"/>
              </w:rPr>
            </w:pPr>
            <w:r>
              <w:rPr>
                <w:rFonts w:ascii="Comic Sans MS" w:hAnsi="Comic Sans MS"/>
              </w:rPr>
              <w:t>E</w:t>
            </w:r>
          </w:p>
        </w:tc>
        <w:tc>
          <w:tcPr>
            <w:tcW w:w="9931" w:type="dxa"/>
          </w:tcPr>
          <w:p w14:paraId="4F926B75" w14:textId="77777777" w:rsidR="00F878F8" w:rsidRDefault="00F878F8" w:rsidP="00F878F8">
            <w:pPr>
              <w:rPr>
                <w:rFonts w:ascii="Comic Sans MS" w:hAnsi="Comic Sans MS"/>
              </w:rPr>
            </w:pPr>
            <w:proofErr w:type="spellStart"/>
            <w:r w:rsidRPr="00C373A8">
              <w:rPr>
                <w:rFonts w:ascii="Comic Sans MS" w:hAnsi="Comic Sans MS"/>
              </w:rPr>
              <w:t>Quatavoume</w:t>
            </w:r>
            <w:proofErr w:type="spellEnd"/>
            <w:r w:rsidRPr="00C373A8">
              <w:rPr>
                <w:rFonts w:ascii="Comic Sans MS" w:hAnsi="Comic Sans MS"/>
              </w:rPr>
              <w:t xml:space="preserve"> répond :</w:t>
            </w:r>
            <w:r>
              <w:rPr>
                <w:rFonts w:ascii="Comic Sans MS" w:hAnsi="Comic Sans MS"/>
              </w:rPr>
              <w:br/>
              <w:t xml:space="preserve">- </w:t>
            </w:r>
            <w:r w:rsidRPr="00C373A8">
              <w:rPr>
                <w:rFonts w:ascii="Comic Sans MS" w:hAnsi="Comic Sans MS"/>
              </w:rPr>
              <w:t xml:space="preserve">Bonsoir madame. </w:t>
            </w:r>
            <w:r>
              <w:rPr>
                <w:rFonts w:ascii="Comic Sans MS" w:hAnsi="Comic Sans MS"/>
              </w:rPr>
              <w:br/>
            </w:r>
            <w:r w:rsidRPr="00C373A8">
              <w:rPr>
                <w:rFonts w:ascii="Comic Sans MS" w:hAnsi="Comic Sans MS"/>
              </w:rPr>
              <w:t xml:space="preserve">Hélas, notre maman nous a envoyés chercher du bois dans la forêt et nous nous sommes perdus. Si vous avez la bonté de nous héberger pour la nuit, demain matin nous serons partis, et si vous avez besoin d’un service, nous vous le rendrons de bon cœur. </w:t>
            </w:r>
          </w:p>
          <w:p w14:paraId="1CDE50D6" w14:textId="1142ED33" w:rsidR="00F878F8" w:rsidRDefault="00F878F8" w:rsidP="00F878F8">
            <w:pPr>
              <w:rPr>
                <w:rFonts w:ascii="Comic Sans MS" w:hAnsi="Comic Sans MS"/>
              </w:rPr>
            </w:pPr>
          </w:p>
        </w:tc>
      </w:tr>
      <w:tr w:rsidR="00F878F8" w14:paraId="0E9A1CDE" w14:textId="77777777" w:rsidTr="00F878F8">
        <w:tc>
          <w:tcPr>
            <w:tcW w:w="675" w:type="dxa"/>
          </w:tcPr>
          <w:p w14:paraId="1F2489A0" w14:textId="5ED97605" w:rsidR="00F878F8" w:rsidRDefault="00F878F8" w:rsidP="00C373A8">
            <w:pPr>
              <w:pStyle w:val="Default"/>
              <w:spacing w:line="276" w:lineRule="auto"/>
              <w:rPr>
                <w:rFonts w:ascii="Comic Sans MS" w:hAnsi="Comic Sans MS"/>
              </w:rPr>
            </w:pPr>
            <w:r>
              <w:rPr>
                <w:rFonts w:ascii="Comic Sans MS" w:hAnsi="Comic Sans MS"/>
              </w:rPr>
              <w:t>F</w:t>
            </w:r>
          </w:p>
        </w:tc>
        <w:tc>
          <w:tcPr>
            <w:tcW w:w="9931" w:type="dxa"/>
          </w:tcPr>
          <w:p w14:paraId="72B0ECE9" w14:textId="77777777" w:rsidR="00F878F8" w:rsidRPr="00C373A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La mère laisse </w:t>
            </w:r>
            <w:proofErr w:type="spellStart"/>
            <w:r w:rsidRPr="00C373A8">
              <w:rPr>
                <w:rFonts w:ascii="Comic Sans MS" w:hAnsi="Comic Sans MS"/>
                <w:sz w:val="22"/>
                <w:szCs w:val="22"/>
              </w:rPr>
              <w:t>Titilifi</w:t>
            </w:r>
            <w:proofErr w:type="spellEnd"/>
            <w:r w:rsidRPr="00C373A8">
              <w:rPr>
                <w:rFonts w:ascii="Comic Sans MS" w:hAnsi="Comic Sans MS"/>
                <w:sz w:val="22"/>
                <w:szCs w:val="22"/>
              </w:rPr>
              <w:t xml:space="preserve">, </w:t>
            </w:r>
            <w:proofErr w:type="spellStart"/>
            <w:r w:rsidRPr="00C373A8">
              <w:rPr>
                <w:rFonts w:ascii="Comic Sans MS" w:hAnsi="Comic Sans MS"/>
                <w:sz w:val="22"/>
                <w:szCs w:val="22"/>
              </w:rPr>
              <w:t>Tatalaf</w:t>
            </w:r>
            <w:proofErr w:type="spellEnd"/>
            <w:r w:rsidRPr="00C373A8">
              <w:rPr>
                <w:rFonts w:ascii="Comic Sans MS" w:hAnsi="Comic Sans MS"/>
                <w:sz w:val="22"/>
                <w:szCs w:val="22"/>
              </w:rPr>
              <w:t xml:space="preserve">, </w:t>
            </w:r>
            <w:proofErr w:type="spellStart"/>
            <w:r w:rsidRPr="00C373A8">
              <w:rPr>
                <w:rFonts w:ascii="Comic Sans MS" w:hAnsi="Comic Sans MS"/>
                <w:sz w:val="22"/>
                <w:szCs w:val="22"/>
              </w:rPr>
              <w:t>Cotolofi</w:t>
            </w:r>
            <w:proofErr w:type="spellEnd"/>
            <w:r w:rsidRPr="00C373A8">
              <w:rPr>
                <w:rFonts w:ascii="Comic Sans MS" w:hAnsi="Comic Sans MS"/>
                <w:sz w:val="22"/>
                <w:szCs w:val="22"/>
              </w:rPr>
              <w:t xml:space="preserve"> et </w:t>
            </w:r>
            <w:proofErr w:type="spellStart"/>
            <w:r w:rsidRPr="00C373A8">
              <w:rPr>
                <w:rFonts w:ascii="Comic Sans MS" w:hAnsi="Comic Sans MS"/>
                <w:sz w:val="22"/>
                <w:szCs w:val="22"/>
              </w:rPr>
              <w:t>Quatavoume</w:t>
            </w:r>
            <w:proofErr w:type="spellEnd"/>
            <w:r w:rsidRPr="00C373A8">
              <w:rPr>
                <w:rFonts w:ascii="Comic Sans MS" w:hAnsi="Comic Sans MS"/>
                <w:sz w:val="22"/>
                <w:szCs w:val="22"/>
              </w:rPr>
              <w:t xml:space="preserve"> et rentre à la maison par un chemin de traverse. </w:t>
            </w:r>
          </w:p>
          <w:p w14:paraId="087D9F0F" w14:textId="77777777" w:rsidR="00F878F8" w:rsidRPr="00C373A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Les enfants jouent et s’amusent jusqu’au coucher du soleil. </w:t>
            </w:r>
          </w:p>
          <w:p w14:paraId="564BB207" w14:textId="77777777" w:rsidR="00F878F8" w:rsidRPr="00C373A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Quand la nuit tombe, leur mère n’est toujours pas de retour. Ils prennent peur et se mettent à l’appeler. Ils appellent longtemps, en vain. </w:t>
            </w:r>
          </w:p>
          <w:p w14:paraId="30F99D7F" w14:textId="77777777" w:rsidR="00F878F8" w:rsidRPr="00C373A8" w:rsidRDefault="00F878F8" w:rsidP="00F878F8">
            <w:pPr>
              <w:pStyle w:val="Default"/>
              <w:spacing w:line="276" w:lineRule="auto"/>
              <w:rPr>
                <w:rFonts w:ascii="Comic Sans MS" w:hAnsi="Comic Sans MS"/>
                <w:sz w:val="22"/>
                <w:szCs w:val="22"/>
              </w:rPr>
            </w:pPr>
            <w:proofErr w:type="spellStart"/>
            <w:r w:rsidRPr="00C373A8">
              <w:rPr>
                <w:rFonts w:ascii="Comic Sans MS" w:hAnsi="Comic Sans MS"/>
                <w:sz w:val="22"/>
                <w:szCs w:val="22"/>
              </w:rPr>
              <w:t>Titilifi</w:t>
            </w:r>
            <w:proofErr w:type="spellEnd"/>
            <w:r w:rsidRPr="00C373A8">
              <w:rPr>
                <w:rFonts w:ascii="Comic Sans MS" w:hAnsi="Comic Sans MS"/>
                <w:sz w:val="22"/>
                <w:szCs w:val="22"/>
              </w:rPr>
              <w:t xml:space="preserve">, </w:t>
            </w:r>
            <w:proofErr w:type="spellStart"/>
            <w:r w:rsidRPr="00C373A8">
              <w:rPr>
                <w:rFonts w:ascii="Comic Sans MS" w:hAnsi="Comic Sans MS"/>
                <w:sz w:val="22"/>
                <w:szCs w:val="22"/>
              </w:rPr>
              <w:t>Tatalaf</w:t>
            </w:r>
            <w:proofErr w:type="spellEnd"/>
            <w:r w:rsidRPr="00C373A8">
              <w:rPr>
                <w:rFonts w:ascii="Comic Sans MS" w:hAnsi="Comic Sans MS"/>
                <w:sz w:val="22"/>
                <w:szCs w:val="22"/>
              </w:rPr>
              <w:t xml:space="preserve"> et </w:t>
            </w:r>
            <w:proofErr w:type="spellStart"/>
            <w:r w:rsidRPr="00C373A8">
              <w:rPr>
                <w:rFonts w:ascii="Comic Sans MS" w:hAnsi="Comic Sans MS"/>
                <w:sz w:val="22"/>
                <w:szCs w:val="22"/>
              </w:rPr>
              <w:t>Cotolofi</w:t>
            </w:r>
            <w:proofErr w:type="spellEnd"/>
            <w:r w:rsidRPr="00C373A8">
              <w:rPr>
                <w:rFonts w:ascii="Comic Sans MS" w:hAnsi="Comic Sans MS"/>
                <w:sz w:val="22"/>
                <w:szCs w:val="22"/>
              </w:rPr>
              <w:t xml:space="preserve"> se mettent à pleurer : </w:t>
            </w:r>
          </w:p>
          <w:p w14:paraId="57C07D77" w14:textId="5A7655E9" w:rsidR="00F878F8" w:rsidRPr="00F878F8" w:rsidRDefault="00F878F8" w:rsidP="00F878F8">
            <w:pPr>
              <w:pStyle w:val="Default"/>
              <w:spacing w:line="276" w:lineRule="auto"/>
              <w:rPr>
                <w:rFonts w:ascii="Comic Sans MS" w:hAnsi="Comic Sans MS"/>
                <w:sz w:val="22"/>
                <w:szCs w:val="22"/>
              </w:rPr>
            </w:pPr>
            <w:r w:rsidRPr="00C373A8">
              <w:rPr>
                <w:rFonts w:ascii="Comic Sans MS" w:hAnsi="Comic Sans MS"/>
                <w:sz w:val="22"/>
                <w:szCs w:val="22"/>
              </w:rPr>
              <w:t xml:space="preserve">- Nous sommes perdus ! Nous avions les yeux bandés, nous ne pourrons pas retrouver notre chemin. </w:t>
            </w:r>
          </w:p>
        </w:tc>
      </w:tr>
      <w:tr w:rsidR="00F878F8" w14:paraId="306DAC14" w14:textId="77777777" w:rsidTr="00F878F8">
        <w:tc>
          <w:tcPr>
            <w:tcW w:w="675" w:type="dxa"/>
          </w:tcPr>
          <w:p w14:paraId="07243BB2" w14:textId="7A6F521B" w:rsidR="00F878F8" w:rsidRDefault="00F878F8" w:rsidP="00C373A8">
            <w:pPr>
              <w:pStyle w:val="Default"/>
              <w:spacing w:line="276" w:lineRule="auto"/>
              <w:rPr>
                <w:rFonts w:ascii="Comic Sans MS" w:hAnsi="Comic Sans MS"/>
              </w:rPr>
            </w:pPr>
            <w:r>
              <w:rPr>
                <w:rFonts w:ascii="Comic Sans MS" w:hAnsi="Comic Sans MS"/>
              </w:rPr>
              <w:t>G</w:t>
            </w:r>
          </w:p>
        </w:tc>
        <w:tc>
          <w:tcPr>
            <w:tcW w:w="9931" w:type="dxa"/>
          </w:tcPr>
          <w:p w14:paraId="1412CDCB" w14:textId="1A3134C3" w:rsidR="00F878F8" w:rsidRPr="00C373A8" w:rsidRDefault="00F878F8" w:rsidP="00F878F8">
            <w:pPr>
              <w:spacing w:line="276" w:lineRule="auto"/>
              <w:rPr>
                <w:rFonts w:ascii="Comic Sans MS" w:hAnsi="Comic Sans MS"/>
              </w:rPr>
            </w:pPr>
            <w:r w:rsidRPr="00C373A8">
              <w:rPr>
                <w:rFonts w:ascii="Comic Sans MS" w:hAnsi="Comic Sans MS"/>
              </w:rPr>
              <w:t>Elle attrape les enfants, les emmène au grenier et les cache sous cent matelas.</w:t>
            </w:r>
          </w:p>
        </w:tc>
      </w:tr>
    </w:tbl>
    <w:p w14:paraId="7D23B6FA" w14:textId="08CAC52F" w:rsidR="00C373A8" w:rsidRDefault="00C373A8" w:rsidP="00C373A8">
      <w:pPr>
        <w:pStyle w:val="Default"/>
        <w:spacing w:line="276" w:lineRule="auto"/>
        <w:rPr>
          <w:rFonts w:ascii="Comic Sans MS" w:hAnsi="Comic Sans MS"/>
        </w:rPr>
      </w:pPr>
    </w:p>
    <w:p w14:paraId="63A2AB45" w14:textId="77777777" w:rsidR="00C373A8" w:rsidRDefault="00C373A8" w:rsidP="00C373A8">
      <w:pPr>
        <w:pStyle w:val="Default"/>
        <w:spacing w:line="276" w:lineRule="auto"/>
        <w:rPr>
          <w:rFonts w:ascii="Comic Sans MS" w:hAnsi="Comic Sans MS"/>
        </w:rPr>
      </w:pPr>
    </w:p>
    <w:p w14:paraId="7F4E33A3" w14:textId="77777777" w:rsidR="00C373A8" w:rsidRPr="00C373A8" w:rsidRDefault="00C373A8" w:rsidP="00C373A8">
      <w:pPr>
        <w:pStyle w:val="Default"/>
        <w:spacing w:line="276" w:lineRule="auto"/>
        <w:rPr>
          <w:rFonts w:ascii="Comic Sans MS" w:hAnsi="Comic Sans MS"/>
          <w:sz w:val="22"/>
          <w:szCs w:val="22"/>
        </w:rPr>
      </w:pPr>
    </w:p>
    <w:p w14:paraId="30743776" w14:textId="77777777" w:rsidR="00C373A8" w:rsidRPr="00C373A8" w:rsidRDefault="00C373A8" w:rsidP="00C373A8">
      <w:pPr>
        <w:pStyle w:val="Default"/>
        <w:spacing w:line="276" w:lineRule="auto"/>
        <w:rPr>
          <w:rFonts w:ascii="Comic Sans MS" w:hAnsi="Comic Sans MS"/>
          <w:sz w:val="22"/>
          <w:szCs w:val="22"/>
        </w:rPr>
      </w:pPr>
    </w:p>
    <w:p w14:paraId="2AA86F74" w14:textId="77777777" w:rsidR="00C373A8" w:rsidRPr="00C373A8" w:rsidRDefault="00C373A8" w:rsidP="00C373A8">
      <w:pPr>
        <w:pStyle w:val="Default"/>
        <w:spacing w:line="276" w:lineRule="auto"/>
        <w:rPr>
          <w:rFonts w:ascii="Comic Sans MS" w:hAnsi="Comic Sans MS"/>
          <w:sz w:val="22"/>
          <w:szCs w:val="22"/>
        </w:rPr>
      </w:pPr>
    </w:p>
    <w:p w14:paraId="428B043D" w14:textId="3E2B9884" w:rsidR="00C373A8" w:rsidRPr="00C373A8" w:rsidRDefault="00C373A8" w:rsidP="00C373A8">
      <w:pPr>
        <w:pStyle w:val="Default"/>
        <w:spacing w:line="276" w:lineRule="auto"/>
        <w:rPr>
          <w:rFonts w:ascii="Comic Sans MS" w:hAnsi="Comic Sans MS"/>
          <w:sz w:val="22"/>
          <w:szCs w:val="22"/>
        </w:rPr>
      </w:pPr>
      <w:r w:rsidRPr="00C373A8">
        <w:rPr>
          <w:rFonts w:ascii="Comic Sans MS" w:hAnsi="Comic Sans MS"/>
          <w:sz w:val="22"/>
          <w:szCs w:val="22"/>
        </w:rPr>
        <w:t xml:space="preserve"> </w:t>
      </w:r>
    </w:p>
    <w:p w14:paraId="6A2E6350" w14:textId="77777777" w:rsidR="00C373A8" w:rsidRPr="00C373A8" w:rsidRDefault="00C373A8" w:rsidP="00C373A8">
      <w:pPr>
        <w:pStyle w:val="Default"/>
        <w:spacing w:line="276" w:lineRule="auto"/>
        <w:rPr>
          <w:rFonts w:ascii="Comic Sans MS" w:hAnsi="Comic Sans MS"/>
          <w:sz w:val="22"/>
          <w:szCs w:val="22"/>
        </w:rPr>
      </w:pPr>
    </w:p>
    <w:p w14:paraId="4B9B9E08" w14:textId="77777777" w:rsidR="00C373A8" w:rsidRPr="00C373A8" w:rsidRDefault="00C373A8" w:rsidP="00C373A8">
      <w:pPr>
        <w:pStyle w:val="Default"/>
        <w:spacing w:line="276" w:lineRule="auto"/>
        <w:rPr>
          <w:rFonts w:ascii="Comic Sans MS" w:hAnsi="Comic Sans MS"/>
          <w:sz w:val="22"/>
          <w:szCs w:val="22"/>
        </w:rPr>
      </w:pPr>
    </w:p>
    <w:sectPr w:rsidR="00C373A8" w:rsidRPr="00C373A8" w:rsidSect="00304090">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istmas Wish Calligraphy">
    <w:panose1 w:val="000005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A8"/>
    <w:rsid w:val="00304090"/>
    <w:rsid w:val="00377D40"/>
    <w:rsid w:val="0074153F"/>
    <w:rsid w:val="009D69C0"/>
    <w:rsid w:val="00A52FDC"/>
    <w:rsid w:val="00C373A8"/>
    <w:rsid w:val="00F87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33E1"/>
  <w15:chartTrackingRefBased/>
  <w15:docId w15:val="{7802F37A-D0DF-4820-A651-990C3259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73A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unhideWhenUsed/>
    <w:rsid w:val="00F8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dc:creator>
  <cp:keywords/>
  <dc:description/>
  <cp:lastModifiedBy>Alice C.</cp:lastModifiedBy>
  <cp:revision>3</cp:revision>
  <dcterms:created xsi:type="dcterms:W3CDTF">2022-03-09T15:44:00Z</dcterms:created>
  <dcterms:modified xsi:type="dcterms:W3CDTF">2022-03-09T15:47:00Z</dcterms:modified>
</cp:coreProperties>
</file>