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u w:val="single"/>
          <w:lang w:eastAsia="fr-FR"/>
        </w:rPr>
      </w:pPr>
      <w:r w:rsidRPr="00D27993"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u w:val="single"/>
          <w:lang w:eastAsia="fr-FR"/>
        </w:rPr>
        <w:t>10 bonnes raisons pour apprendre l’italien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u w:val="single"/>
          <w:lang w:eastAsia="fr-FR"/>
        </w:rPr>
      </w:pPr>
      <w:r w:rsidRPr="00D27993"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u w:val="single"/>
          <w:lang w:eastAsia="fr-FR"/>
        </w:rPr>
        <w:t>1 - Pour découvrir un pays magnifique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  <w:proofErr w:type="gramStart"/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>et</w:t>
      </w:r>
      <w:proofErr w:type="gramEnd"/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 xml:space="preserve"> ne plus être considéré comme un simple touriste mais un </w:t>
      </w: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u w:val="single"/>
          <w:lang w:eastAsia="fr-FR"/>
        </w:rPr>
        <w:t>visiteur privilégié</w:t>
      </w: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>, à condition de parler la langue du pays afin de faire connaissance en direct et nouer des relations particulières et durables.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b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b/>
          <w:sz w:val="36"/>
          <w:szCs w:val="36"/>
          <w:lang w:eastAsia="fr-FR"/>
        </w:rPr>
        <w:t xml:space="preserve">Firenze     </w:t>
      </w:r>
      <w:r w:rsidRPr="00D27993">
        <w:rPr>
          <w:rFonts w:ascii="Comic Sans MS" w:eastAsia="Times New Roman" w:hAnsi="Comic Sans MS" w:cs="Times New Roman"/>
          <w:sz w:val="36"/>
          <w:szCs w:val="36"/>
          <w:lang w:eastAsia="fr-FR"/>
        </w:rPr>
        <w:t xml:space="preserve">                                                 </w:t>
      </w:r>
      <w:r w:rsidRPr="00D27993">
        <w:rPr>
          <w:rFonts w:ascii="Comic Sans MS" w:eastAsia="Times New Roman" w:hAnsi="Comic Sans MS" w:cs="Times New Roman"/>
          <w:b/>
          <w:sz w:val="36"/>
          <w:szCs w:val="36"/>
          <w:lang w:eastAsia="fr-FR"/>
        </w:rPr>
        <w:t>Pisa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noProof/>
          <w:sz w:val="36"/>
          <w:szCs w:val="36"/>
          <w:lang w:eastAsia="fr-FR"/>
        </w:rPr>
        <w:drawing>
          <wp:inline distT="0" distB="0" distL="0" distR="0" wp14:anchorId="0B09F6C1" wp14:editId="184C01A3">
            <wp:extent cx="2867025" cy="2152650"/>
            <wp:effectExtent l="0" t="0" r="9525" b="0"/>
            <wp:docPr id="1" name="Image 1" descr="DSC0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3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993">
        <w:rPr>
          <w:rFonts w:ascii="Comic Sans MS" w:eastAsia="Times New Roman" w:hAnsi="Comic Sans MS" w:cs="Times New Roman"/>
          <w:sz w:val="36"/>
          <w:szCs w:val="36"/>
          <w:lang w:eastAsia="fr-FR"/>
        </w:rPr>
        <w:tab/>
      </w:r>
      <w:r w:rsidRPr="00D27993">
        <w:rPr>
          <w:rFonts w:ascii="Times New Roman" w:eastAsia="Times New Roman" w:hAnsi="Times New Roman" w:cs="Times New Roman"/>
          <w:noProof/>
          <w:sz w:val="36"/>
          <w:szCs w:val="36"/>
          <w:lang w:eastAsia="fr-FR"/>
        </w:rPr>
        <w:drawing>
          <wp:inline distT="0" distB="0" distL="0" distR="0" wp14:anchorId="36E7948B" wp14:editId="6D3A7987">
            <wp:extent cx="2019300" cy="2133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993">
        <w:rPr>
          <w:rFonts w:ascii="Times New Roman" w:eastAsia="Times New Roman" w:hAnsi="Times New Roman" w:cs="Times New Roman"/>
          <w:sz w:val="36"/>
          <w:szCs w:val="36"/>
          <w:lang w:eastAsia="fr-FR"/>
        </w:rPr>
        <w:tab/>
      </w:r>
      <w:r w:rsidRPr="00D27993">
        <w:rPr>
          <w:rFonts w:ascii="Times New Roman" w:eastAsia="Times New Roman" w:hAnsi="Times New Roman" w:cs="Times New Roman"/>
          <w:noProof/>
          <w:sz w:val="36"/>
          <w:szCs w:val="36"/>
          <w:lang w:eastAsia="fr-FR"/>
        </w:rPr>
        <w:drawing>
          <wp:inline distT="0" distB="0" distL="0" distR="0" wp14:anchorId="7755127F" wp14:editId="15B3860E">
            <wp:extent cx="2838450" cy="21145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Comic Sans MS" w:eastAsia="Times New Roman" w:hAnsi="Comic Sans MS" w:cs="Times New Roman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sz w:val="36"/>
          <w:szCs w:val="36"/>
          <w:lang w:eastAsia="fr-FR"/>
        </w:rPr>
        <w:t xml:space="preserve">Il </w:t>
      </w:r>
      <w:proofErr w:type="spellStart"/>
      <w:r w:rsidRPr="00D27993">
        <w:rPr>
          <w:rFonts w:ascii="Comic Sans MS" w:eastAsia="Times New Roman" w:hAnsi="Comic Sans MS" w:cs="Times New Roman"/>
          <w:sz w:val="36"/>
          <w:szCs w:val="36"/>
          <w:lang w:eastAsia="fr-FR"/>
        </w:rPr>
        <w:t>Vaticano</w:t>
      </w:r>
      <w:proofErr w:type="spellEnd"/>
    </w:p>
    <w:p w:rsid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Comic Sans MS" w:eastAsia="Times New Roman" w:hAnsi="Comic Sans MS" w:cs="Times New Roman"/>
          <w:sz w:val="36"/>
          <w:szCs w:val="36"/>
          <w:lang w:eastAsia="fr-FR"/>
        </w:rPr>
      </w:pPr>
    </w:p>
    <w:p w:rsid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Comic Sans MS" w:eastAsia="Times New Roman" w:hAnsi="Comic Sans MS" w:cs="Times New Roman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Comic Sans MS" w:eastAsia="Times New Roman" w:hAnsi="Comic Sans MS" w:cs="Times New Roman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Comic Sans MS" w:eastAsia="Times New Roman" w:hAnsi="Comic Sans MS" w:cs="Times New Roman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8000"/>
          <w:sz w:val="36"/>
          <w:szCs w:val="36"/>
          <w:u w:val="single"/>
          <w:lang w:eastAsia="fr-FR"/>
        </w:rPr>
      </w:pPr>
      <w:r w:rsidRPr="00D27993">
        <w:rPr>
          <w:rFonts w:ascii="Comic Sans MS" w:eastAsia="Times New Roman" w:hAnsi="Comic Sans MS" w:cs="Times New Roman"/>
          <w:b/>
          <w:bCs/>
          <w:color w:val="008000"/>
          <w:sz w:val="36"/>
          <w:szCs w:val="36"/>
          <w:u w:val="single"/>
          <w:lang w:eastAsia="fr-FR"/>
        </w:rPr>
        <w:lastRenderedPageBreak/>
        <w:t>2 - Pour approfondir ses connaissances sur l’une des plus grandes cultures du monde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u w:val="single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</w:pPr>
      <w:proofErr w:type="gramStart"/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  <w:t>car</w:t>
      </w:r>
      <w:proofErr w:type="gramEnd"/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  <w:t xml:space="preserve"> l’Italie - par son histoire, son patrimoine, son art, son peuple -, est l’un des </w:t>
      </w: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u w:val="single"/>
          <w:lang w:eastAsia="fr-FR"/>
        </w:rPr>
        <w:t>berceaux de la civilisation moderne</w:t>
      </w: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  <w:t xml:space="preserve"> et fait partie de notre héritage culturel.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noProof/>
          <w:sz w:val="36"/>
          <w:szCs w:val="36"/>
          <w:lang w:eastAsia="fr-FR"/>
        </w:rPr>
        <w:drawing>
          <wp:inline distT="0" distB="0" distL="0" distR="0" wp14:anchorId="232A7A90" wp14:editId="2FACB7FC">
            <wp:extent cx="1543050" cy="2324100"/>
            <wp:effectExtent l="0" t="0" r="0" b="0"/>
            <wp:docPr id="4" name="Image 4" descr="panta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ntal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993">
        <w:rPr>
          <w:rFonts w:ascii="Comic Sans MS" w:eastAsia="Times New Roman" w:hAnsi="Comic Sans MS" w:cs="Times New Roman"/>
          <w:sz w:val="36"/>
          <w:szCs w:val="36"/>
          <w:lang w:eastAsia="fr-FR"/>
        </w:rPr>
        <w:tab/>
      </w:r>
      <w:r w:rsidRPr="00D27993">
        <w:rPr>
          <w:rFonts w:ascii="Comic Sans MS" w:eastAsia="Times New Roman" w:hAnsi="Comic Sans MS" w:cs="Times New Roman"/>
          <w:sz w:val="36"/>
          <w:szCs w:val="36"/>
          <w:lang w:eastAsia="fr-FR"/>
        </w:rPr>
        <w:tab/>
      </w:r>
      <w:r w:rsidRPr="00D27993">
        <w:rPr>
          <w:rFonts w:ascii="Comic Sans MS" w:eastAsia="Times New Roman" w:hAnsi="Comic Sans MS" w:cs="Times New Roman"/>
          <w:sz w:val="36"/>
          <w:szCs w:val="36"/>
          <w:lang w:eastAsia="fr-FR"/>
        </w:rPr>
        <w:tab/>
      </w:r>
      <w:r w:rsidRPr="00D27993">
        <w:rPr>
          <w:rFonts w:ascii="Times New Roman" w:eastAsia="Times New Roman" w:hAnsi="Times New Roman" w:cs="Times New Roman"/>
          <w:noProof/>
          <w:sz w:val="36"/>
          <w:szCs w:val="36"/>
          <w:lang w:eastAsia="fr-FR"/>
        </w:rPr>
        <w:drawing>
          <wp:inline distT="0" distB="0" distL="0" distR="0" wp14:anchorId="101B17F1" wp14:editId="7A722069">
            <wp:extent cx="1647825" cy="23336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993">
        <w:rPr>
          <w:rFonts w:ascii="Times New Roman" w:eastAsia="Times New Roman" w:hAnsi="Times New Roman" w:cs="Times New Roman"/>
          <w:sz w:val="36"/>
          <w:szCs w:val="36"/>
          <w:lang w:eastAsia="fr-FR"/>
        </w:rPr>
        <w:tab/>
      </w:r>
      <w:r w:rsidRPr="00D27993">
        <w:rPr>
          <w:rFonts w:ascii="Times New Roman" w:eastAsia="Times New Roman" w:hAnsi="Times New Roman" w:cs="Times New Roman"/>
          <w:sz w:val="36"/>
          <w:szCs w:val="36"/>
          <w:lang w:eastAsia="fr-FR"/>
        </w:rPr>
        <w:tab/>
      </w:r>
      <w:r w:rsidRPr="00D27993">
        <w:rPr>
          <w:rFonts w:ascii="Times New Roman" w:eastAsia="Times New Roman" w:hAnsi="Times New Roman" w:cs="Times New Roman"/>
          <w:sz w:val="36"/>
          <w:szCs w:val="36"/>
          <w:lang w:eastAsia="fr-FR"/>
        </w:rPr>
        <w:tab/>
      </w:r>
      <w:r w:rsidRPr="00D27993">
        <w:rPr>
          <w:rFonts w:ascii="Times New Roman" w:eastAsia="Times New Roman" w:hAnsi="Times New Roman" w:cs="Times New Roman"/>
          <w:noProof/>
          <w:sz w:val="36"/>
          <w:szCs w:val="36"/>
          <w:lang w:eastAsia="fr-FR"/>
        </w:rPr>
        <w:drawing>
          <wp:inline distT="0" distB="0" distL="0" distR="0" wp14:anchorId="07524E44" wp14:editId="7B912C64">
            <wp:extent cx="2381250" cy="23812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  <w:t xml:space="preserve">La Commedia </w:t>
      </w:r>
      <w:proofErr w:type="spellStart"/>
      <w:r w:rsidRPr="00D27993"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  <w:t>dell’Arte</w:t>
      </w:r>
      <w:proofErr w:type="spellEnd"/>
      <w:r w:rsidRPr="00D27993"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  <w:tab/>
      </w:r>
      <w:r w:rsidRPr="00D27993"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  <w:tab/>
        <w:t>Davide, Michelangelo</w:t>
      </w:r>
      <w:r w:rsidRPr="00D27993"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  <w:tab/>
      </w:r>
      <w:r w:rsidRPr="00D27993"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  <w:tab/>
      </w:r>
      <w:r w:rsidRPr="00D27993"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  <w:tab/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</w:pPr>
      <w:proofErr w:type="gramStart"/>
      <w:r w:rsidRPr="00D27993"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  <w:t>la</w:t>
      </w:r>
      <w:proofErr w:type="gramEnd"/>
      <w:r w:rsidRPr="00D27993"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  <w:t xml:space="preserve"> </w:t>
      </w:r>
      <w:proofErr w:type="spellStart"/>
      <w:r w:rsidRPr="00D27993"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  <w:t>Gioconda</w:t>
      </w:r>
      <w:proofErr w:type="spellEnd"/>
      <w:r w:rsidRPr="00D27993"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  <w:t>, Leonardo da Vinci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</w:pPr>
    </w:p>
    <w:p w:rsid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</w:pPr>
    </w:p>
    <w:p w:rsid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u w:val="single"/>
          <w:lang w:eastAsia="fr-FR"/>
        </w:rPr>
        <w:lastRenderedPageBreak/>
        <w:t>3 – Parce que l’Italie est partout</w:t>
      </w:r>
      <w:r w:rsidRPr="00D27993"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  <w:t xml:space="preserve"> 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8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b/>
          <w:bCs/>
          <w:color w:val="008000"/>
          <w:sz w:val="36"/>
          <w:szCs w:val="36"/>
          <w:lang w:eastAsia="fr-FR"/>
        </w:rPr>
        <w:t>Et nous la rencontrons tous les jours :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6"/>
          <w:szCs w:val="36"/>
          <w:lang w:val="en-GB" w:eastAsia="fr-FR"/>
        </w:rPr>
      </w:pPr>
      <w:r w:rsidRPr="00D27993">
        <w:rPr>
          <w:rFonts w:ascii="Comic Sans MS" w:eastAsia="Times New Roman" w:hAnsi="Comic Sans MS" w:cs="Times New Roman"/>
          <w:b/>
          <w:bCs/>
          <w:noProof/>
          <w:sz w:val="36"/>
          <w:szCs w:val="36"/>
          <w:lang w:eastAsia="fr-FR"/>
        </w:rPr>
        <w:drawing>
          <wp:inline distT="0" distB="0" distL="0" distR="0" wp14:anchorId="0B60E02F" wp14:editId="1E851543">
            <wp:extent cx="1504950" cy="1543050"/>
            <wp:effectExtent l="0" t="0" r="0" b="0"/>
            <wp:docPr id="7" name="Image 7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0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993">
        <w:rPr>
          <w:rFonts w:ascii="Comic Sans MS" w:eastAsia="Times New Roman" w:hAnsi="Comic Sans MS" w:cs="Times New Roman"/>
          <w:b/>
          <w:bCs/>
          <w:sz w:val="36"/>
          <w:szCs w:val="36"/>
          <w:lang w:val="en-GB" w:eastAsia="fr-FR"/>
        </w:rPr>
        <w:tab/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b/>
          <w:bCs/>
          <w:sz w:val="36"/>
          <w:szCs w:val="36"/>
          <w:lang w:val="en-GB"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b/>
          <w:bCs/>
          <w:noProof/>
          <w:sz w:val="36"/>
          <w:szCs w:val="36"/>
          <w:lang w:eastAsia="fr-FR"/>
        </w:rPr>
        <w:drawing>
          <wp:inline distT="0" distB="0" distL="0" distR="0" wp14:anchorId="728D68EE" wp14:editId="35FF5824">
            <wp:extent cx="2171700" cy="1409700"/>
            <wp:effectExtent l="0" t="0" r="0" b="0"/>
            <wp:docPr id="8" name="Image 8" descr="pirell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relli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993"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  <w:tab/>
      </w:r>
      <w:r w:rsidRPr="00D27993">
        <w:rPr>
          <w:rFonts w:ascii="Times New Roman" w:eastAsia="Times New Roman" w:hAnsi="Times New Roman" w:cs="Times New Roman"/>
          <w:noProof/>
          <w:sz w:val="36"/>
          <w:szCs w:val="36"/>
          <w:lang w:eastAsia="fr-FR"/>
        </w:rPr>
        <w:drawing>
          <wp:inline distT="0" distB="0" distL="0" distR="0" wp14:anchorId="1FE5234A" wp14:editId="348788ED">
            <wp:extent cx="2105025" cy="14001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993">
        <w:rPr>
          <w:rFonts w:ascii="Times New Roman" w:eastAsia="Times New Roman" w:hAnsi="Times New Roman" w:cs="Times New Roman"/>
          <w:noProof/>
          <w:sz w:val="36"/>
          <w:szCs w:val="36"/>
          <w:lang w:eastAsia="fr-FR"/>
        </w:rPr>
        <w:drawing>
          <wp:inline distT="0" distB="0" distL="0" distR="0" wp14:anchorId="4E9CCB08" wp14:editId="7025D110">
            <wp:extent cx="1371600" cy="13430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993">
        <w:rPr>
          <w:rFonts w:ascii="Times New Roman" w:eastAsia="Times New Roman" w:hAnsi="Times New Roman" w:cs="Times New Roman"/>
          <w:noProof/>
          <w:sz w:val="36"/>
          <w:szCs w:val="36"/>
          <w:lang w:eastAsia="fr-FR"/>
        </w:rPr>
        <w:drawing>
          <wp:inline distT="0" distB="0" distL="0" distR="0" wp14:anchorId="75D246E0" wp14:editId="1EF5E727">
            <wp:extent cx="1828800" cy="13906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fr-FR"/>
        </w:rPr>
      </w:pPr>
    </w:p>
    <w:p w:rsid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b/>
          <w:bCs/>
          <w:noProof/>
          <w:sz w:val="36"/>
          <w:szCs w:val="36"/>
          <w:lang w:eastAsia="fr-FR"/>
        </w:rPr>
        <w:drawing>
          <wp:inline distT="0" distB="0" distL="0" distR="0" wp14:anchorId="5AB18CAC" wp14:editId="686E8397">
            <wp:extent cx="1743075" cy="7905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</w:pPr>
    </w:p>
    <w:p w:rsid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b/>
          <w:bCs/>
          <w:color w:val="008000"/>
          <w:sz w:val="36"/>
          <w:szCs w:val="36"/>
          <w:u w:val="single"/>
          <w:lang w:eastAsia="fr-FR"/>
        </w:rPr>
        <w:t>4 – Pour les ressemblances et similitudes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  <w:t xml:space="preserve">Ce sont deux pays qui entretiennent des rapports étroits par la proximité géographique, culturelle et </w:t>
      </w: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  <w:lastRenderedPageBreak/>
        <w:t>historique.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Comic Sans MS" w:eastAsia="Times New Roman" w:hAnsi="Comic Sans MS" w:cs="Times New Roman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noProof/>
          <w:sz w:val="36"/>
          <w:szCs w:val="36"/>
          <w:lang w:eastAsia="fr-FR"/>
        </w:rPr>
        <w:drawing>
          <wp:inline distT="0" distB="0" distL="0" distR="0" wp14:anchorId="72BB2147" wp14:editId="0FF89070">
            <wp:extent cx="1914525" cy="2514600"/>
            <wp:effectExtent l="0" t="0" r="9525" b="0"/>
            <wp:docPr id="13" name="Image 1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0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993">
        <w:rPr>
          <w:rFonts w:ascii="Comic Sans MS" w:eastAsia="Times New Roman" w:hAnsi="Comic Sans MS" w:cs="Times New Roman"/>
          <w:sz w:val="36"/>
          <w:szCs w:val="36"/>
          <w:lang w:eastAsia="fr-FR"/>
        </w:rPr>
        <w:tab/>
      </w:r>
      <w:r w:rsidRPr="00D27993">
        <w:rPr>
          <w:rFonts w:ascii="Comic Sans MS" w:eastAsia="Times New Roman" w:hAnsi="Comic Sans MS" w:cs="Times New Roman"/>
          <w:sz w:val="36"/>
          <w:szCs w:val="36"/>
          <w:lang w:eastAsia="fr-FR"/>
        </w:rPr>
        <w:tab/>
      </w:r>
      <w:r w:rsidRPr="00D27993">
        <w:rPr>
          <w:rFonts w:ascii="Comic Sans MS" w:eastAsia="Times New Roman" w:hAnsi="Comic Sans MS" w:cs="Times New Roman"/>
          <w:noProof/>
          <w:sz w:val="36"/>
          <w:szCs w:val="36"/>
          <w:lang w:eastAsia="fr-FR"/>
        </w:rPr>
        <w:drawing>
          <wp:inline distT="0" distB="0" distL="0" distR="0" wp14:anchorId="4DC9E50A" wp14:editId="55648DFE">
            <wp:extent cx="1800225" cy="2533650"/>
            <wp:effectExtent l="0" t="0" r="9525" b="0"/>
            <wp:docPr id="14" name="Image 14" descr="barill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rilla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u w:val="single"/>
          <w:lang w:eastAsia="fr-FR"/>
        </w:rPr>
      </w:pPr>
      <w:r w:rsidRPr="00D27993"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u w:val="single"/>
          <w:lang w:eastAsia="fr-FR"/>
        </w:rPr>
        <w:t xml:space="preserve">5 – Pour la proximité </w:t>
      </w:r>
      <w:proofErr w:type="spellStart"/>
      <w:r w:rsidRPr="00D27993"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u w:val="single"/>
          <w:lang w:eastAsia="fr-FR"/>
        </w:rPr>
        <w:t>linquistique</w:t>
      </w:r>
      <w:proofErr w:type="spellEnd"/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 xml:space="preserve">- l’italien est une </w:t>
      </w: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u w:val="single"/>
          <w:lang w:eastAsia="fr-FR"/>
        </w:rPr>
        <w:t>langue romane</w:t>
      </w: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 xml:space="preserve"> proche du latin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 xml:space="preserve">- l’apprentissage est facilité grâce aux </w:t>
      </w: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u w:val="single"/>
          <w:lang w:eastAsia="fr-FR"/>
        </w:rPr>
        <w:t>racines communes</w:t>
      </w: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 xml:space="preserve"> avec le français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i/>
          <w:iCs/>
          <w:color w:val="008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 xml:space="preserve">- de nombreux mots italiens sont utilisés en français : </w:t>
      </w:r>
      <w:r w:rsidRPr="00D27993">
        <w:rPr>
          <w:rFonts w:ascii="Comic Sans MS" w:eastAsia="Times New Roman" w:hAnsi="Comic Sans MS" w:cs="Times New Roman"/>
          <w:i/>
          <w:iCs/>
          <w:color w:val="008000"/>
          <w:sz w:val="36"/>
          <w:szCs w:val="36"/>
          <w:lang w:eastAsia="fr-FR"/>
        </w:rPr>
        <w:t>confetti, soprano, piano…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8000"/>
          <w:sz w:val="36"/>
          <w:szCs w:val="36"/>
          <w:u w:val="single"/>
          <w:lang w:eastAsia="fr-FR"/>
        </w:rPr>
      </w:pPr>
      <w:r w:rsidRPr="00D27993">
        <w:rPr>
          <w:rFonts w:ascii="Comic Sans MS" w:eastAsia="Times New Roman" w:hAnsi="Comic Sans MS" w:cs="Times New Roman"/>
          <w:b/>
          <w:bCs/>
          <w:color w:val="008000"/>
          <w:sz w:val="36"/>
          <w:szCs w:val="36"/>
          <w:u w:val="single"/>
          <w:lang w:eastAsia="fr-FR"/>
        </w:rPr>
        <w:lastRenderedPageBreak/>
        <w:t>6 – Pour entretenir un lien fort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  <w:t>4 millions de Français sont italiens … !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noProof/>
          <w:color w:val="FF0000"/>
          <w:sz w:val="36"/>
          <w:szCs w:val="36"/>
          <w:lang w:eastAsia="fr-FR"/>
        </w:rPr>
        <w:drawing>
          <wp:inline distT="0" distB="0" distL="0" distR="0" wp14:anchorId="0DA82F8E" wp14:editId="08350BBE">
            <wp:extent cx="1143000" cy="15144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  <w:t xml:space="preserve"> </w:t>
      </w:r>
      <w:r w:rsidRPr="00D27993">
        <w:rPr>
          <w:rFonts w:ascii="Comic Sans MS" w:eastAsia="Times New Roman" w:hAnsi="Comic Sans MS" w:cs="Times New Roman"/>
          <w:noProof/>
          <w:color w:val="FF0000"/>
          <w:sz w:val="36"/>
          <w:szCs w:val="36"/>
          <w:lang w:eastAsia="fr-FR"/>
        </w:rPr>
        <w:drawing>
          <wp:inline distT="0" distB="0" distL="0" distR="0" wp14:anchorId="7610317E" wp14:editId="664794D3">
            <wp:extent cx="1714500" cy="153352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  <w:t xml:space="preserve"> </w:t>
      </w:r>
      <w:r w:rsidRPr="00D27993">
        <w:rPr>
          <w:rFonts w:ascii="Comic Sans MS" w:eastAsia="Times New Roman" w:hAnsi="Comic Sans MS" w:cs="Times New Roman"/>
          <w:noProof/>
          <w:color w:val="FF0000"/>
          <w:sz w:val="36"/>
          <w:szCs w:val="36"/>
          <w:lang w:eastAsia="fr-FR"/>
        </w:rPr>
        <w:drawing>
          <wp:inline distT="0" distB="0" distL="0" distR="0" wp14:anchorId="63254BC6" wp14:editId="28D8E511">
            <wp:extent cx="1485900" cy="14859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  <w:t xml:space="preserve"> </w:t>
      </w:r>
      <w:r w:rsidRPr="00D27993">
        <w:rPr>
          <w:rFonts w:ascii="Comic Sans MS" w:eastAsia="Times New Roman" w:hAnsi="Comic Sans MS" w:cs="Times New Roman"/>
          <w:noProof/>
          <w:color w:val="FF0000"/>
          <w:sz w:val="36"/>
          <w:szCs w:val="36"/>
          <w:lang w:eastAsia="fr-FR"/>
        </w:rPr>
        <w:drawing>
          <wp:inline distT="0" distB="0" distL="0" distR="0" wp14:anchorId="23D87380" wp14:editId="41D3C36D">
            <wp:extent cx="1495425" cy="1495425"/>
            <wp:effectExtent l="0" t="0" r="9525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  <w:tab/>
      </w:r>
      <w:r w:rsidRPr="00D27993">
        <w:rPr>
          <w:rFonts w:ascii="Comic Sans MS" w:eastAsia="Times New Roman" w:hAnsi="Comic Sans MS" w:cs="Times New Roman"/>
          <w:noProof/>
          <w:color w:val="FF0000"/>
          <w:sz w:val="36"/>
          <w:szCs w:val="36"/>
          <w:lang w:eastAsia="fr-FR"/>
        </w:rPr>
        <w:drawing>
          <wp:inline distT="0" distB="0" distL="0" distR="0" wp14:anchorId="73FD02D6" wp14:editId="4C62CE91">
            <wp:extent cx="1485900" cy="14859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sz w:val="36"/>
          <w:szCs w:val="36"/>
          <w:lang w:eastAsia="fr-FR"/>
        </w:rPr>
        <w:t xml:space="preserve">Michel </w:t>
      </w:r>
      <w:proofErr w:type="spellStart"/>
      <w:r w:rsidRPr="00D27993">
        <w:rPr>
          <w:rFonts w:ascii="Comic Sans MS" w:eastAsia="Times New Roman" w:hAnsi="Comic Sans MS" w:cs="Times New Roman"/>
          <w:sz w:val="36"/>
          <w:szCs w:val="36"/>
          <w:lang w:eastAsia="fr-FR"/>
        </w:rPr>
        <w:t>Colucci</w:t>
      </w:r>
      <w:proofErr w:type="spellEnd"/>
      <w:r w:rsidRPr="00D27993">
        <w:rPr>
          <w:rFonts w:ascii="Comic Sans MS" w:eastAsia="Times New Roman" w:hAnsi="Comic Sans MS" w:cs="Times New Roman"/>
          <w:sz w:val="36"/>
          <w:szCs w:val="36"/>
          <w:lang w:eastAsia="fr-FR"/>
        </w:rPr>
        <w:t xml:space="preserve">    Serge Reggiani</w:t>
      </w:r>
      <w:r w:rsidRPr="00D27993">
        <w:rPr>
          <w:rFonts w:ascii="Comic Sans MS" w:eastAsia="Times New Roman" w:hAnsi="Comic Sans MS" w:cs="Times New Roman"/>
          <w:sz w:val="36"/>
          <w:szCs w:val="36"/>
          <w:lang w:eastAsia="fr-FR"/>
        </w:rPr>
        <w:tab/>
        <w:t xml:space="preserve">   Roberto Alagna    Fabrice </w:t>
      </w:r>
      <w:proofErr w:type="spellStart"/>
      <w:r w:rsidRPr="00D27993">
        <w:rPr>
          <w:rFonts w:ascii="Comic Sans MS" w:eastAsia="Times New Roman" w:hAnsi="Comic Sans MS" w:cs="Times New Roman"/>
          <w:sz w:val="36"/>
          <w:szCs w:val="36"/>
          <w:lang w:eastAsia="fr-FR"/>
        </w:rPr>
        <w:t>Luchini</w:t>
      </w:r>
      <w:proofErr w:type="spellEnd"/>
      <w:r w:rsidRPr="00D27993">
        <w:rPr>
          <w:rFonts w:ascii="Comic Sans MS" w:eastAsia="Times New Roman" w:hAnsi="Comic Sans MS" w:cs="Times New Roman"/>
          <w:sz w:val="36"/>
          <w:szCs w:val="36"/>
          <w:lang w:eastAsia="fr-FR"/>
        </w:rPr>
        <w:tab/>
        <w:t>Carla Bruni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</w:pPr>
    </w:p>
    <w:p w:rsidR="001C1E93" w:rsidRDefault="001C1E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u w:val="single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  <w:bookmarkStart w:id="0" w:name="_GoBack"/>
      <w:bookmarkEnd w:id="0"/>
      <w:r w:rsidRPr="00D27993"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u w:val="single"/>
          <w:lang w:eastAsia="fr-FR"/>
        </w:rPr>
        <w:t>7 - Parce que l’Italie et la France sont des partenaires étroitement liés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  <w:proofErr w:type="gramStart"/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>dans</w:t>
      </w:r>
      <w:proofErr w:type="gramEnd"/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 xml:space="preserve"> la construction européenne, avec des objectifs communs. Ce qui permet des échanges entre lycéens :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 xml:space="preserve">- projet Comenius </w:t>
      </w:r>
    </w:p>
    <w:p w:rsid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 xml:space="preserve">- </w:t>
      </w:r>
      <w:r w:rsidR="001C1E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>jumelage entre établissements (Arezzo)</w:t>
      </w:r>
    </w:p>
    <w:p w:rsidR="001C1E93" w:rsidRDefault="001C1E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</w:p>
    <w:p w:rsidR="001C1E93" w:rsidRDefault="001C1E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b/>
          <w:bCs/>
          <w:color w:val="008000"/>
          <w:sz w:val="36"/>
          <w:szCs w:val="36"/>
          <w:u w:val="single"/>
          <w:lang w:eastAsia="fr-FR"/>
        </w:rPr>
        <w:lastRenderedPageBreak/>
        <w:t>8 – Pour ouvrir des perspectives professionnelles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  <w:t xml:space="preserve">-  France, </w:t>
      </w: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u w:val="single"/>
          <w:lang w:eastAsia="fr-FR"/>
        </w:rPr>
        <w:t>1</w:t>
      </w: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u w:val="single"/>
          <w:vertAlign w:val="superscript"/>
          <w:lang w:eastAsia="fr-FR"/>
        </w:rPr>
        <w:t>ère</w:t>
      </w: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u w:val="single"/>
          <w:lang w:eastAsia="fr-FR"/>
        </w:rPr>
        <w:t xml:space="preserve"> destination touristique</w:t>
      </w: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  <w:t xml:space="preserve"> des italiens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  <w:t xml:space="preserve">- Italie, </w:t>
      </w: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u w:val="single"/>
          <w:lang w:eastAsia="fr-FR"/>
        </w:rPr>
        <w:t>destination touristique préférée</w:t>
      </w:r>
      <w:r w:rsidRPr="00D27993"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  <w:t xml:space="preserve"> des français.</w:t>
      </w:r>
    </w:p>
    <w:p w:rsidR="00D27993" w:rsidRPr="00D27993" w:rsidRDefault="00D27993" w:rsidP="00D27993">
      <w:pPr>
        <w:spacing w:after="0" w:line="240" w:lineRule="auto"/>
        <w:jc w:val="both"/>
        <w:rPr>
          <w:rFonts w:ascii="Comic Sans MS" w:eastAsia="Times New Roman" w:hAnsi="Comic Sans MS" w:cs="Times New Roman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u w:val="single"/>
          <w:lang w:eastAsia="fr-FR"/>
        </w:rPr>
        <w:t>9 - Pour faire la différence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 xml:space="preserve">- Italie, </w:t>
      </w: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u w:val="single"/>
          <w:lang w:eastAsia="fr-FR"/>
        </w:rPr>
        <w:t>2</w:t>
      </w: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u w:val="single"/>
          <w:vertAlign w:val="superscript"/>
          <w:lang w:eastAsia="fr-FR"/>
        </w:rPr>
        <w:t>ème</w:t>
      </w: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u w:val="single"/>
          <w:lang w:eastAsia="fr-FR"/>
        </w:rPr>
        <w:t xml:space="preserve"> partenaire commercial</w:t>
      </w: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 xml:space="preserve"> de la France </w:t>
      </w:r>
    </w:p>
    <w:p w:rsidR="00D27993" w:rsidRPr="00D27993" w:rsidRDefault="00D27993" w:rsidP="00D279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 xml:space="preserve">- les groupes industriels collaborent, fusionnent, créent des filiales (dans de nombreux secteurs : </w:t>
      </w:r>
      <w:r w:rsidRPr="00D27993">
        <w:rPr>
          <w:rFonts w:ascii="Comic Sans MS" w:eastAsia="Times New Roman" w:hAnsi="Comic Sans MS" w:cs="Times New Roman"/>
          <w:i/>
          <w:iCs/>
          <w:color w:val="008000"/>
          <w:sz w:val="36"/>
          <w:szCs w:val="36"/>
          <w:lang w:eastAsia="fr-FR"/>
        </w:rPr>
        <w:t>l’agro-alimentaire, le mobilier, l’informatique, les technologies de pointe…</w:t>
      </w: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>)</w:t>
      </w:r>
    </w:p>
    <w:p w:rsidR="00D27993" w:rsidRP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</w:p>
    <w:p w:rsidR="00D27993" w:rsidRDefault="00D27993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 xml:space="preserve">La connaissance de l’italien constitue un </w:t>
      </w:r>
      <w:r w:rsidRPr="00D27993">
        <w:rPr>
          <w:rFonts w:ascii="Comic Sans MS" w:eastAsia="Times New Roman" w:hAnsi="Comic Sans MS" w:cs="Times New Roman"/>
          <w:b/>
          <w:bCs/>
          <w:color w:val="008000"/>
          <w:sz w:val="36"/>
          <w:szCs w:val="36"/>
          <w:u w:val="single"/>
          <w:lang w:eastAsia="fr-FR"/>
        </w:rPr>
        <w:t>atout sérieux</w:t>
      </w:r>
      <w:r w:rsidRPr="00D27993"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  <w:t xml:space="preserve"> pour la recherche d’un emploi qualifié.</w:t>
      </w:r>
    </w:p>
    <w:p w:rsidR="00573C27" w:rsidRPr="00D27993" w:rsidRDefault="00573C27" w:rsidP="00D279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36"/>
          <w:szCs w:val="36"/>
          <w:lang w:eastAsia="fr-FR"/>
        </w:rPr>
      </w:pPr>
    </w:p>
    <w:p w:rsidR="00573C27" w:rsidRDefault="00573C27" w:rsidP="00573C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8000"/>
          <w:sz w:val="40"/>
          <w:szCs w:val="40"/>
          <w:u w:val="single"/>
          <w:lang w:eastAsia="fr-FR"/>
        </w:rPr>
      </w:pPr>
      <w:r w:rsidRPr="00A171EF">
        <w:rPr>
          <w:rFonts w:ascii="Comic Sans MS" w:eastAsia="Times New Roman" w:hAnsi="Comic Sans MS" w:cs="Times New Roman"/>
          <w:b/>
          <w:bCs/>
          <w:color w:val="008000"/>
          <w:sz w:val="40"/>
          <w:szCs w:val="40"/>
          <w:u w:val="single"/>
          <w:lang w:eastAsia="fr-FR"/>
        </w:rPr>
        <w:t>10 – Pour le plaisir</w:t>
      </w:r>
    </w:p>
    <w:p w:rsidR="00573C27" w:rsidRPr="00A171EF" w:rsidRDefault="00573C27" w:rsidP="00573C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40"/>
          <w:szCs w:val="40"/>
          <w:lang w:eastAsia="fr-FR"/>
        </w:rPr>
      </w:pPr>
    </w:p>
    <w:p w:rsidR="00573C27" w:rsidRPr="00A171EF" w:rsidRDefault="00573C27" w:rsidP="00573C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FF0000"/>
          <w:sz w:val="40"/>
          <w:szCs w:val="40"/>
          <w:lang w:eastAsia="fr-FR"/>
        </w:rPr>
      </w:pPr>
      <w:r w:rsidRPr="00A171EF">
        <w:rPr>
          <w:rFonts w:ascii="Comic Sans MS" w:eastAsia="Times New Roman" w:hAnsi="Comic Sans MS" w:cs="Times New Roman"/>
          <w:color w:val="FF0000"/>
          <w:sz w:val="40"/>
          <w:szCs w:val="40"/>
          <w:lang w:eastAsia="fr-FR"/>
        </w:rPr>
        <w:t xml:space="preserve">C’est une langue de </w:t>
      </w:r>
      <w:r w:rsidRPr="00A171EF">
        <w:rPr>
          <w:rFonts w:ascii="Comic Sans MS" w:eastAsia="Times New Roman" w:hAnsi="Comic Sans MS" w:cs="Times New Roman"/>
          <w:color w:val="FF0000"/>
          <w:sz w:val="40"/>
          <w:szCs w:val="40"/>
          <w:u w:val="single"/>
          <w:lang w:eastAsia="fr-FR"/>
        </w:rPr>
        <w:t>plaisir, chantante et harmonieuse</w:t>
      </w:r>
      <w:r w:rsidRPr="00A171EF">
        <w:rPr>
          <w:rFonts w:ascii="Comic Sans MS" w:eastAsia="Times New Roman" w:hAnsi="Comic Sans MS" w:cs="Times New Roman"/>
          <w:color w:val="FF0000"/>
          <w:sz w:val="40"/>
          <w:szCs w:val="40"/>
          <w:lang w:eastAsia="fr-FR"/>
        </w:rPr>
        <w:t xml:space="preserve"> d’un accès aisé pour un francophone.</w:t>
      </w:r>
    </w:p>
    <w:p w:rsidR="00573C27" w:rsidRPr="00F157D1" w:rsidRDefault="00573C27" w:rsidP="00573C2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18"/>
          <w:szCs w:val="18"/>
          <w:lang w:eastAsia="fr-FR"/>
        </w:rPr>
      </w:pPr>
      <w:r w:rsidRPr="00A171EF">
        <w:rPr>
          <w:rFonts w:ascii="Comic Sans MS" w:eastAsia="Times New Roman" w:hAnsi="Comic Sans MS" w:cs="Times New Roman"/>
          <w:b/>
          <w:bCs/>
          <w:color w:val="008000"/>
          <w:sz w:val="40"/>
          <w:szCs w:val="40"/>
          <w:lang w:eastAsia="fr-FR"/>
        </w:rPr>
        <w:t>ARRI</w:t>
      </w:r>
      <w:r w:rsidRPr="00A171EF">
        <w:rPr>
          <w:rFonts w:ascii="Comic Sans MS" w:eastAsia="Times New Roman" w:hAnsi="Comic Sans MS" w:cs="Times New Roman"/>
          <w:b/>
          <w:bCs/>
          <w:sz w:val="40"/>
          <w:szCs w:val="40"/>
          <w:lang w:eastAsia="fr-FR"/>
        </w:rPr>
        <w:t>VEDE</w:t>
      </w:r>
      <w:r w:rsidRPr="00A171EF"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lang w:eastAsia="fr-FR"/>
        </w:rPr>
        <w:t>RCI !</w:t>
      </w:r>
    </w:p>
    <w:p w:rsidR="00573C27" w:rsidRPr="00F157D1" w:rsidRDefault="00573C27" w:rsidP="00573C27">
      <w:pPr>
        <w:tabs>
          <w:tab w:val="left" w:pos="5220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sz w:val="18"/>
          <w:szCs w:val="18"/>
          <w:lang w:eastAsia="fr-FR"/>
        </w:rPr>
      </w:pPr>
      <w:r>
        <w:rPr>
          <w:rFonts w:ascii="Comic Sans MS" w:eastAsia="Times New Roman" w:hAnsi="Comic Sans MS" w:cs="Times New Roman"/>
          <w:b/>
          <w:bCs/>
          <w:color w:val="FF0000"/>
          <w:sz w:val="18"/>
          <w:szCs w:val="18"/>
          <w:lang w:eastAsia="fr-FR"/>
        </w:rPr>
        <w:tab/>
      </w:r>
    </w:p>
    <w:p w:rsidR="00573C27" w:rsidRDefault="00573C27" w:rsidP="00573C27">
      <w:pPr>
        <w:spacing w:after="0" w:line="240" w:lineRule="auto"/>
        <w:jc w:val="center"/>
      </w:pPr>
      <w:r w:rsidRPr="00F157D1"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lang w:eastAsia="fr-FR"/>
        </w:rPr>
        <w:lastRenderedPageBreak/>
        <w:t>CONOSCETE L’ITALIA ?</w:t>
      </w:r>
      <w:r>
        <w:rPr>
          <w:noProof/>
          <w:lang w:eastAsia="fr-FR"/>
        </w:rPr>
        <w:drawing>
          <wp:inline distT="0" distB="0" distL="0" distR="0" wp14:anchorId="28B02A17" wp14:editId="094B6F1A">
            <wp:extent cx="5761946" cy="5391150"/>
            <wp:effectExtent l="0" t="0" r="0" b="0"/>
            <wp:docPr id="21" name="Image 21" descr="C:\Users\CORINNE\Pictures\images Ita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INNE\Pictures\images Itali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9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93" w:rsidRPr="00D27993" w:rsidRDefault="00D27993" w:rsidP="00D279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</w:p>
    <w:p w:rsidR="00D27993" w:rsidRPr="00D27993" w:rsidRDefault="00D27993" w:rsidP="00B713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lang w:eastAsia="fr-FR"/>
        </w:rPr>
      </w:pPr>
      <w:r w:rsidRPr="00D27993">
        <w:rPr>
          <w:rFonts w:ascii="Comic Sans MS" w:eastAsia="Times New Roman" w:hAnsi="Comic Sans MS" w:cs="Times New Roman"/>
          <w:b/>
          <w:bCs/>
          <w:color w:val="008000"/>
          <w:sz w:val="36"/>
          <w:szCs w:val="36"/>
          <w:u w:val="single"/>
          <w:lang w:eastAsia="fr-FR"/>
        </w:rPr>
        <w:t xml:space="preserve"> </w:t>
      </w:r>
    </w:p>
    <w:p w:rsidR="00D27993" w:rsidRPr="00D27993" w:rsidRDefault="00D27993" w:rsidP="00D2799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lang w:eastAsia="fr-FR"/>
        </w:rPr>
      </w:pPr>
    </w:p>
    <w:p w:rsidR="00D27993" w:rsidRPr="00D27993" w:rsidRDefault="00D27993" w:rsidP="00D2799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lang w:eastAsia="fr-FR"/>
        </w:rPr>
      </w:pPr>
    </w:p>
    <w:p w:rsidR="00D27993" w:rsidRPr="00D27993" w:rsidRDefault="00D27993" w:rsidP="00D2799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  <w:lang w:eastAsia="fr-FR"/>
        </w:rPr>
      </w:pPr>
    </w:p>
    <w:p w:rsidR="00D27993" w:rsidRPr="00F157D1" w:rsidRDefault="00D27993" w:rsidP="00D2799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lang w:eastAsia="fr-FR"/>
        </w:rPr>
      </w:pPr>
    </w:p>
    <w:p w:rsidR="00576D73" w:rsidRDefault="00576D73"/>
    <w:sectPr w:rsidR="00576D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993"/>
    <w:rsid w:val="001C1E93"/>
    <w:rsid w:val="00573C27"/>
    <w:rsid w:val="00576D73"/>
    <w:rsid w:val="00B713E9"/>
    <w:rsid w:val="00D2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9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9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355</Words>
  <Characters>1957</Characters>
  <Application>Microsoft Office Word</Application>
  <DocSecurity>0</DocSecurity>
  <Lines>16</Lines>
  <Paragraphs>4</Paragraphs>
  <ScaleCrop>false</ScaleCrop>
  <Company/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CORINNE</cp:lastModifiedBy>
  <cp:revision>6</cp:revision>
  <dcterms:created xsi:type="dcterms:W3CDTF">2012-09-05T17:36:00Z</dcterms:created>
  <dcterms:modified xsi:type="dcterms:W3CDTF">2012-09-05T20:54:00Z</dcterms:modified>
</cp:coreProperties>
</file>