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AC6FC4" w:rsidTr="00FA4B99">
        <w:tc>
          <w:tcPr>
            <w:tcW w:w="2694" w:type="dxa"/>
          </w:tcPr>
          <w:p w:rsidR="00AC6FC4" w:rsidRDefault="00AC6FC4" w:rsidP="00BC4408">
            <w:pPr>
              <w:pStyle w:val="Sansinterligne"/>
              <w:rPr>
                <w:b/>
              </w:rPr>
            </w:pPr>
            <w:r>
              <w:rPr>
                <w:b/>
                <w:noProof/>
                <w:sz w:val="32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A6A8ED5" wp14:editId="34F648F0">
                  <wp:simplePos x="0" y="0"/>
                  <wp:positionH relativeFrom="column">
                    <wp:posOffset>279592</wp:posOffset>
                  </wp:positionH>
                  <wp:positionV relativeFrom="paragraph">
                    <wp:posOffset>11801</wp:posOffset>
                  </wp:positionV>
                  <wp:extent cx="683624" cy="93345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Martinique-PETI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2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C6FC4" w:rsidRPr="00D92B29" w:rsidRDefault="00AC6FC4" w:rsidP="00AC6FC4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  <w:highlight w:val="yellow"/>
              </w:rPr>
              <w:t xml:space="preserve">FICHE PROJET </w:t>
            </w:r>
          </w:p>
          <w:p w:rsidR="00AC6FC4" w:rsidRPr="00B9760C" w:rsidRDefault="00AC6FC4" w:rsidP="00AC6FC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  <w:p w:rsidR="00AC6FC4" w:rsidRDefault="00AC6FC4" w:rsidP="00AC6FC4">
            <w:pPr>
              <w:pStyle w:val="Sansinterligne"/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  <w:r w:rsidRPr="00D92B29">
              <w:rPr>
                <w:b/>
              </w:rPr>
              <w:t xml:space="preserve">etour </w:t>
            </w:r>
            <w:r w:rsidRPr="00D92B29">
              <w:rPr>
                <w:b/>
                <w:u w:val="single"/>
              </w:rPr>
              <w:t xml:space="preserve">Le </w:t>
            </w:r>
            <w:r>
              <w:rPr>
                <w:b/>
                <w:u w:val="single"/>
              </w:rPr>
              <w:t>15 septem</w:t>
            </w:r>
            <w:r w:rsidRPr="00D92B29">
              <w:rPr>
                <w:b/>
                <w:u w:val="single"/>
              </w:rPr>
              <w:t>bre 201</w:t>
            </w:r>
            <w:r>
              <w:rPr>
                <w:b/>
                <w:u w:val="single"/>
              </w:rPr>
              <w:t>8</w:t>
            </w:r>
            <w:r w:rsidRPr="00D92B29">
              <w:rPr>
                <w:b/>
                <w:u w:val="single"/>
              </w:rPr>
              <w:t xml:space="preserve"> au plus tar</w:t>
            </w:r>
            <w:r>
              <w:rPr>
                <w:b/>
                <w:u w:val="single"/>
              </w:rPr>
              <w:t>d</w:t>
            </w:r>
          </w:p>
          <w:p w:rsidR="00AC6FC4" w:rsidRPr="005D7552" w:rsidRDefault="00AC6FC4" w:rsidP="00AC6FC4">
            <w:pPr>
              <w:pStyle w:val="Sansinterligne"/>
              <w:jc w:val="center"/>
              <w:rPr>
                <w:b/>
              </w:rPr>
            </w:pPr>
          </w:p>
          <w:p w:rsidR="00AC6FC4" w:rsidRDefault="005D7552" w:rsidP="005D7552">
            <w:pPr>
              <w:jc w:val="center"/>
              <w:rPr>
                <w:b/>
              </w:rPr>
            </w:pPr>
            <w:r w:rsidRPr="005D7552">
              <w:rPr>
                <w:b/>
              </w:rPr>
              <w:t xml:space="preserve">A l’adresse : </w:t>
            </w:r>
            <w:r w:rsidRPr="005D7552">
              <w:rPr>
                <w:b/>
                <w:color w:val="0070C0"/>
              </w:rPr>
              <w:t>action-pedagogique@ac-martinique.fr</w:t>
            </w:r>
          </w:p>
        </w:tc>
      </w:tr>
    </w:tbl>
    <w:p w:rsidR="00AC6FC4" w:rsidRDefault="00AC6FC4" w:rsidP="00BC4408">
      <w:pPr>
        <w:pStyle w:val="Sansinterligne"/>
        <w:rPr>
          <w:b/>
        </w:rPr>
      </w:pPr>
    </w:p>
    <w:p w:rsidR="00AC6FC4" w:rsidRDefault="00AC6FC4" w:rsidP="00FA4B99">
      <w:pPr>
        <w:pStyle w:val="Sansinterligne"/>
        <w:jc w:val="center"/>
        <w:rPr>
          <w:b/>
        </w:rPr>
      </w:pPr>
      <w:r w:rsidRPr="00D92B29">
        <w:rPr>
          <w:b/>
        </w:rPr>
        <w:t>Etablissement</w:t>
      </w:r>
      <w:r>
        <w:rPr>
          <w:b/>
        </w:rPr>
        <w:t> </w:t>
      </w:r>
      <w:r w:rsidR="00D9292F">
        <w:rPr>
          <w:b/>
        </w:rPr>
        <w:t>/</w:t>
      </w:r>
      <w:r>
        <w:rPr>
          <w:b/>
        </w:rPr>
        <w:t xml:space="preserve"> Service</w:t>
      </w:r>
      <w:bookmarkStart w:id="0" w:name="_GoBack"/>
      <w:bookmarkEnd w:id="0"/>
      <w:r w:rsidRPr="00D92B29">
        <w:rPr>
          <w:b/>
        </w:rPr>
        <w:t xml:space="preserve"> : </w:t>
      </w:r>
      <w:r w:rsidRPr="00D92B29">
        <w:t>………………………………………………………………………………………………………….</w:t>
      </w:r>
    </w:p>
    <w:p w:rsidR="00BC4408" w:rsidRPr="00D92B29" w:rsidRDefault="00BC4408" w:rsidP="00FA4B99">
      <w:pPr>
        <w:pStyle w:val="Sansinterligne"/>
        <w:jc w:val="center"/>
        <w:rPr>
          <w:b/>
        </w:rPr>
      </w:pPr>
    </w:p>
    <w:tbl>
      <w:tblPr>
        <w:tblpPr w:leftFromText="141" w:rightFromText="141" w:vertAnchor="text" w:horzAnchor="margin" w:tblpX="-147" w:tblpY="5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5528"/>
        <w:gridCol w:w="426"/>
      </w:tblGrid>
      <w:tr w:rsidR="002F6F1F" w:rsidRPr="00D92B29" w:rsidTr="00FA4B99">
        <w:trPr>
          <w:trHeight w:val="412"/>
        </w:trPr>
        <w:tc>
          <w:tcPr>
            <w:tcW w:w="4673" w:type="dxa"/>
            <w:gridSpan w:val="2"/>
            <w:shd w:val="clear" w:color="auto" w:fill="D9D9D9"/>
            <w:vAlign w:val="center"/>
          </w:tcPr>
          <w:p w:rsidR="002F6F1F" w:rsidRPr="00D92B29" w:rsidRDefault="004D3F47" w:rsidP="000B02DF">
            <w:pPr>
              <w:pStyle w:val="Sansinterligne"/>
              <w:jc w:val="center"/>
            </w:pPr>
            <w:r>
              <w:rPr>
                <w:b/>
              </w:rPr>
              <w:t>DOMAINES CONCERNES</w:t>
            </w:r>
          </w:p>
        </w:tc>
        <w:tc>
          <w:tcPr>
            <w:tcW w:w="552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6F1F" w:rsidRPr="00D92B29" w:rsidRDefault="003731B5" w:rsidP="000B02DF">
            <w:pPr>
              <w:pStyle w:val="Sansinterligne"/>
              <w:jc w:val="center"/>
            </w:pPr>
            <w:r>
              <w:rPr>
                <w:b/>
              </w:rPr>
              <w:t>DOMAINES CONCERNES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F6F1F" w:rsidRPr="00D92B29" w:rsidRDefault="002F6F1F" w:rsidP="000B02DF">
            <w:pPr>
              <w:pStyle w:val="Sansinterligne"/>
              <w:jc w:val="center"/>
              <w:rPr>
                <w:b/>
              </w:rPr>
            </w:pPr>
          </w:p>
        </w:tc>
      </w:tr>
      <w:tr w:rsidR="00FA4B99" w:rsidRPr="00D92B29" w:rsidTr="00FA4B99">
        <w:tc>
          <w:tcPr>
            <w:tcW w:w="4248" w:type="dxa"/>
            <w:vAlign w:val="center"/>
          </w:tcPr>
          <w:p w:rsidR="00FA4B99" w:rsidRPr="00FA4B99" w:rsidRDefault="00FA4B99" w:rsidP="00D608B6">
            <w:pPr>
              <w:pStyle w:val="Sansinterligne"/>
              <w:rPr>
                <w:b/>
              </w:rPr>
            </w:pPr>
            <w:r w:rsidRPr="00FA4B99">
              <w:rPr>
                <w:b/>
              </w:rPr>
              <w:t>Innovation / Expérimentation / CARDIE</w:t>
            </w:r>
          </w:p>
        </w:tc>
        <w:tc>
          <w:tcPr>
            <w:tcW w:w="425" w:type="dxa"/>
            <w:vAlign w:val="center"/>
          </w:tcPr>
          <w:p w:rsidR="00FA4B99" w:rsidRPr="00D92B29" w:rsidRDefault="00FA4B99" w:rsidP="00D608B6">
            <w:pPr>
              <w:pStyle w:val="Sansinterligne"/>
              <w:rPr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FA4B99" w:rsidRPr="00D92B29" w:rsidRDefault="00FA4B99" w:rsidP="00FA4B99">
            <w:pPr>
              <w:pStyle w:val="Sansinterligne"/>
              <w:jc w:val="center"/>
              <w:rPr>
                <w:b/>
              </w:rPr>
            </w:pPr>
            <w:r w:rsidRPr="00D608B6">
              <w:rPr>
                <w:rFonts w:cs="Arial"/>
                <w:b/>
              </w:rPr>
              <w:t>Les projets d’activités pédagogiques</w:t>
            </w:r>
          </w:p>
        </w:tc>
      </w:tr>
      <w:tr w:rsidR="00D608B6" w:rsidRPr="00D92B29" w:rsidTr="00FA4B99">
        <w:tc>
          <w:tcPr>
            <w:tcW w:w="4248" w:type="dxa"/>
            <w:vAlign w:val="center"/>
          </w:tcPr>
          <w:p w:rsidR="00D608B6" w:rsidRPr="00FA4B99" w:rsidRDefault="00D608B6" w:rsidP="00D608B6">
            <w:pPr>
              <w:pStyle w:val="Sansinterligne"/>
              <w:rPr>
                <w:b/>
              </w:rPr>
            </w:pPr>
            <w:r w:rsidRPr="00FA4B99">
              <w:rPr>
                <w:rFonts w:cs="Arial"/>
                <w:b/>
              </w:rPr>
              <w:t>Lutte contre le décrochage scolaire</w:t>
            </w:r>
          </w:p>
        </w:tc>
        <w:tc>
          <w:tcPr>
            <w:tcW w:w="425" w:type="dxa"/>
            <w:vAlign w:val="center"/>
          </w:tcPr>
          <w:p w:rsidR="00D608B6" w:rsidRPr="00D92B29" w:rsidRDefault="00D608B6" w:rsidP="00D608B6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D608B6" w:rsidRPr="00D92B29" w:rsidRDefault="00D608B6" w:rsidP="00D608B6">
            <w:pPr>
              <w:pStyle w:val="Sansinterligne"/>
            </w:pPr>
            <w:r>
              <w:t xml:space="preserve">     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A9F8D8" wp14:editId="3ABC572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FB18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.1pt;margin-top:4.95pt;width:10.35pt;height: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+ATwIAAH8EAAAOAAAAZHJzL2Uyb0RvYy54bWysVEFu2zAQvBfoHwjeHVmO7DhC5KCQ7F7S&#10;NkDS3mmSsohSXIKkLRtF/9N/9GNd0o6TtJeiqA80Je7Ozs4OdXO77zXZSecVmIrmF2NKpOEglNlU&#10;9PPjajSnxAdmBNNgZEUP0tPbxds3N4Mt5QQ60EI6giDGl4OtaBeCLbPM8072zF+AlQYPW3A9C/jo&#10;NplwbED0XmeT8XiWDeCEdcCl9/i2OR7SRcJvW8nDp7b1MhBdUeQW0urSuo5rtrhh5cYx2yl+osH+&#10;gUXPlMGiZ6iGBUa2Tv0B1SvuwEMbLjj0GbSt4jL1gN3k49+6eeiYlakXFMfbs0z+/8Hyj7t7R5TA&#10;2aE8hvU4oxqMQeHk1hHhQAXCdpKTVv/8gVMhGIeiDdaXmFubexfb5nvzYO+Af/XEQN0xs5GJ/OPB&#10;ImAeM7JXKfHBWyy9Hj6AwBi2DZAU3Leux2LKfomJERxVIvs0ssN5ZHIfCMeX+WVeFFNKOB5dzSaJ&#10;W8bKCBJTrfPhvYSexE1FfXBMbbpw6hDcsQDb3fkQKT4nxGQDK6V1cog2ZKjo9XQyTYw8aCXiYQzz&#10;brOutSM7Fj2WfqlfPHkZ5mBrRALrJBPL0z4wpXFPQhIqOIXSaUljtV4KSrTEaxV3R3raxIrYPBI+&#10;7Y42+3Y9vl7Ol/NiVExmy1ExbprRu1VdjGar/GraXDZ13eTfI/m8KDslhDSR/5Pl8+LvLHW6fEez&#10;nk1/Fip7jZ4URbJP/4l08kEc/dFEaxCHexe7i5ZAl6fg042M1+jlc4p6/m4sfgEAAP//AwBQSwME&#10;FAAGAAgAAAAhALiAEfbaAAAABAEAAA8AAABkcnMvZG93bnJldi54bWxMjkFLw0AQhe+C/2EZwYvY&#10;TQJKGzMpolZPUoz1vs2OSWh2NmS3bfLvHU96Gh7v481XrCfXqxONofOMkC4SUMS1tx03CLvPze0S&#10;VIiGrek9E8JMAdbl5UVhcuvP/EGnKjZKRjjkBqGNcci1DnVLzoSFH4il+/ajM1Hi2Gg7mrOMu15n&#10;SXKvnelYPrRmoKeW6kN1dAjP1fZu83Wzm7K5fnuvXpeHLc8viNdX0+MDqEhT/IPhV1/UoRSnvT+y&#10;DapHyIRDWK1ASZklcvcCpSnostD/5csfAAAA//8DAFBLAQItABQABgAIAAAAIQC2gziS/gAAAOEB&#10;AAATAAAAAAAAAAAAAAAAAAAAAABbQ29udGVudF9UeXBlc10ueG1sUEsBAi0AFAAGAAgAAAAhADj9&#10;If/WAAAAlAEAAAsAAAAAAAAAAAAAAAAALwEAAF9yZWxzLy5yZWxzUEsBAi0AFAAGAAgAAAAhAO5a&#10;/4BPAgAAfwQAAA4AAAAAAAAAAAAAAAAALgIAAGRycy9lMm9Eb2MueG1sUEsBAi0AFAAGAAgAAAAh&#10;ALiAEfbaAAAABAEAAA8AAAAAAAAAAAAAAAAAq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t>Domaine éducatif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08B6" w:rsidRPr="00D92B29" w:rsidRDefault="00D608B6" w:rsidP="00D608B6">
            <w:pPr>
              <w:pStyle w:val="Sansinterligne"/>
              <w:rPr>
                <w:b/>
              </w:rPr>
            </w:pPr>
          </w:p>
        </w:tc>
      </w:tr>
      <w:tr w:rsidR="00D608B6" w:rsidRPr="00D92B29" w:rsidTr="00FA4B99">
        <w:tc>
          <w:tcPr>
            <w:tcW w:w="4248" w:type="dxa"/>
            <w:vAlign w:val="center"/>
          </w:tcPr>
          <w:p w:rsidR="00D608B6" w:rsidRPr="00FA4B99" w:rsidRDefault="00D608B6" w:rsidP="00D608B6">
            <w:pPr>
              <w:pStyle w:val="Sansinterligne"/>
              <w:rPr>
                <w:b/>
              </w:rPr>
            </w:pPr>
            <w:r w:rsidRPr="00FA4B99">
              <w:rPr>
                <w:rFonts w:cs="Arial"/>
                <w:b/>
              </w:rPr>
              <w:t>Les internats</w:t>
            </w:r>
          </w:p>
        </w:tc>
        <w:tc>
          <w:tcPr>
            <w:tcW w:w="425" w:type="dxa"/>
            <w:vAlign w:val="center"/>
          </w:tcPr>
          <w:p w:rsidR="00D608B6" w:rsidRPr="00D92B29" w:rsidRDefault="00D608B6" w:rsidP="00D608B6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D608B6" w:rsidRPr="00D92B29" w:rsidRDefault="00D608B6" w:rsidP="00D608B6">
            <w:pPr>
              <w:pStyle w:val="Sansinterligne"/>
            </w:pPr>
            <w:r>
              <w:t xml:space="preserve">     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3EF7FB" wp14:editId="45BC51D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B1A92A" id="Connecteur droit avec flèche 9" o:spid="_x0000_s1026" type="#_x0000_t32" style="position:absolute;margin-left:.1pt;margin-top:4.95pt;width:10.35pt;height: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X2TgIAAH0EAAAOAAAAZHJzL2Uyb0RvYy54bWysVNFu2yAUfZ+0f0C8p45TJ22sOtVkJ3vp&#10;tkrt9k4Ax2iYi4DEiab9z/5jP7YLSdN2e5mm+QGD4Z577rkH39zue0120nkFpqL5xZgSaTgIZTYV&#10;/fy4Gl1T4gMzgmkwsqIH6ent4u2bm8GWcgIdaCEdQRDjy8FWtAvBllnmeSd75i/ASoObLbieBVy6&#10;TSYcGxC919lkPJ5lAzhhHXDpPX5tjpt0kfDbVvLwqW29DERXFLmFNLo0ruOYLW5YuXHMdoqfaLB/&#10;YNEzZTDpGaphgZGtU39A9Yo78NCGCw59Bm2ruEw1YDX5+LdqHjpmZaoFxfH2LJP/f7D84+7eESUq&#10;OqfEsB5bVIMxqJvcOiIcqEDYTnLS6p8/sClkHiUbrC8xsjb3LhbN9+bB3gH/6omBumNmIxP1x4NF&#10;vDxGZK9C4sJbTLwePoDAM2wbIOm3b12PuZT9EgMjOGpE9qlhh3PD5D4Qjh/zy7woppRw3LqaTVI7&#10;M1ZGkBhqnQ/vJfQkTirqg2Nq04VTgeCOCdjuzodI8TkgBhtYKa2TP7QhAwo0nUwTIw9aibgZj3m3&#10;WdfakR2LDktPqhd3Xh5zsDUigXWSieVpHpjSOCchCRWcQum0pDFbLwUlWuKlirMjPW1iRiweCZ9m&#10;R5N9m4/ny+vldTEqJrPlqBg3zejdqi5Gs1V+NW0um7pu8u+RfF6UnRJCmsj/yfB58XeGOl29o1XP&#10;lj8Llb1GT4oi2ad3Ip18EFt/NNEaxOHexeqiJdDj6fDpPsZL9HKdTj3/NRa/AAAA//8DAFBLAwQU&#10;AAYACAAAACEAuIAR9toAAAAEAQAADwAAAGRycy9kb3ducmV2LnhtbEyOQUvDQBCF74L/YRnBi9hN&#10;AkobMymiVk9SjPW+zY5JaHY2ZLdt8u8dT3oaHu/jzVesJ9erE42h84yQLhJQxLW3HTcIu8/N7RJU&#10;iIat6T0TwkwB1uXlRWFy68/8QacqNkpGOOQGoY1xyLUOdUvOhIUfiKX79qMzUeLYaDuas4y7XmdJ&#10;cq+d6Vg+tGagp5bqQ3V0CM/V9m7zdbObsrl+e69el4ctzy+I11fT4wOoSFP8g+FXX9ShFKe9P7IN&#10;qkfIhENYrUBJmSVy9wKlKeiy0P/lyx8AAAD//wMAUEsBAi0AFAAGAAgAAAAhALaDOJL+AAAA4QEA&#10;ABMAAAAAAAAAAAAAAAAAAAAAAFtDb250ZW50X1R5cGVzXS54bWxQSwECLQAUAAYACAAAACEAOP0h&#10;/9YAAACUAQAACwAAAAAAAAAAAAAAAAAvAQAAX3JlbHMvLnJlbHNQSwECLQAUAAYACAAAACEAGWfV&#10;9k4CAAB9BAAADgAAAAAAAAAAAAAAAAAuAgAAZHJzL2Uyb0RvYy54bWxQSwECLQAUAAYACAAAACEA&#10;uIAR9toAAAAEAQAADwAAAAAAAAAAAAAAAACo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t>Bien-être, nutrition, santé, compétences psycho sociales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08B6" w:rsidRPr="00D92B29" w:rsidRDefault="00D608B6" w:rsidP="00D608B6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vAlign w:val="center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b/>
              </w:rPr>
              <w:t>Les dispositifs promouvant l’école inclusive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CC72C5" w:rsidRPr="00D92B29" w:rsidRDefault="00CC72C5" w:rsidP="00CC72C5">
            <w:pPr>
              <w:pStyle w:val="Sansinterligne"/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8C1CFE" wp14:editId="1F4120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86995</wp:posOffset>
                      </wp:positionV>
                      <wp:extent cx="131445" cy="7620"/>
                      <wp:effectExtent l="5080" t="58420" r="25400" b="4826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651BEF" id="Connecteur droit avec flèche 4" o:spid="_x0000_s1026" type="#_x0000_t32" style="position:absolute;margin-left:1.9pt;margin-top:6.85pt;width:10.35pt;height: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8VTgIAAH0EAAAOAAAAZHJzL2Uyb0RvYy54bWysVMFu2zAMvQ/YPwi6p45TJ02NOsVgJ7t0&#10;W4F2uyuSHAuTRUFS4gTD/mf/sR8bpaRpu12GYT7IlCk+PpJPvrnd95rspPMKTEXzizEl0nAQymwq&#10;+vlxNZpT4gMzgmkwsqIH6ent4u2bm8GWcgIdaCEdQRDjy8FWtAvBllnmeSd75i/ASoPOFlzPAm7d&#10;JhOODYje62wyHs+yAZywDrj0Hr82RyddJPy2lTx8alsvA9EVRW4hrS6t67hmixtWbhyzneInGuwf&#10;WPRMGUx6hmpYYGTr1B9QveIOPLThgkOfQdsqLlMNWE0+/q2ah45ZmWrB5nh7bpP/f7D84+7eESUq&#10;WlBiWI8jqsEY7JvcOiIcqEDYTnLS6p8/cCikiC0brC8xsjb3LhbN9+bB3gH/6omBumNmIxP1x4NF&#10;vDxGZK9C4sZbTLwePoDAM2wbIPVv37oecyn7JQZGcOwR2aeBHc4Dk/tAOH7ML/OimFLC0XU1m6Rx&#10;ZqyMIDHUOh/eS+hJNCrqg2Nq04VTgeCOCdjuzodI8TkgBhtYKa2TPrQhQ0Wvp5NpYuRBKxGd8Zh3&#10;m3WtHdmxqLD0pHrR8/KYg60RCayTTCxPdmBKo01CalRwClunJY3Zeiko0RIvVbSO9LSJGbF4JHyy&#10;jiL7dj2+Xs6X82JUTGbLUTFumtG7VV2MZqv8atpcNnXd5N8j+bwoOyWENJH/k+Dz4u8Edbp6R6me&#10;JX9uVPYaPXUUyT69E+mkgzj6o4jWIA73LlYXJYEaT4dP9zFeopf7dOr5r7H4BQAA//8DAFBLAwQU&#10;AAYACAAAACEAbIPHv9wAAAAGAQAADwAAAGRycy9kb3ducmV2LnhtbEyOzU7CQBSF9ya+w+SSuDEy&#10;tYBg7ZQQFV0ZQsX90Lm0DZ07TWeA9u25rnR5fnLOly5724gzdr52pOBxHIFAKpypqVSw+14/LED4&#10;oMnoxhEqGNDDMru9SXVi3IW2eM5DKXiEfKIVVCG0iZS+qNBqP3YtEmcH11kdWHalNJ2+8LhtZBxF&#10;T9Lqmvih0i2+Vlgc85NV8JZvZuuf+10fD8XnV/6xOG5oeFfqbtSvXkAE7MNfGX7xGR0yZtq7Exkv&#10;GgUTBg9sT+YgOI6nMxB71tNnkFkq/+NnVwAAAP//AwBQSwECLQAUAAYACAAAACEAtoM4kv4AAADh&#10;AQAAEwAAAAAAAAAAAAAAAAAAAAAAW0NvbnRlbnRfVHlwZXNdLnhtbFBLAQItABQABgAIAAAAIQA4&#10;/SH/1gAAAJQBAAALAAAAAAAAAAAAAAAAAC8BAABfcmVscy8ucmVsc1BLAQItABQABgAIAAAAIQDG&#10;zD8VTgIAAH0EAAAOAAAAAAAAAAAAAAAAAC4CAABkcnMvZTJvRG9jLnhtbFBLAQItABQABgAIAAAA&#10;IQBsg8e/3AAAAAYBAAAPAAAAAAAAAAAAAAAAAKg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</w:t>
            </w:r>
            <w:r w:rsidRPr="00D92B29">
              <w:rPr>
                <w:rFonts w:cs="Arial"/>
              </w:rPr>
              <w:t>Les activités artistiques et l’action culturelle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vAlign w:val="center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b/>
              </w:rPr>
              <w:t>Domaine administratif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CC72C5" w:rsidRPr="00D92B29" w:rsidRDefault="00CC72C5" w:rsidP="00CC72C5">
            <w:pPr>
              <w:pStyle w:val="Sansinterligne"/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81169F" wp14:editId="134D93C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78105</wp:posOffset>
                      </wp:positionV>
                      <wp:extent cx="131445" cy="7620"/>
                      <wp:effectExtent l="5080" t="59055" r="25400" b="4762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E6BC07" id="Connecteur droit avec flèche 2" o:spid="_x0000_s1026" type="#_x0000_t32" style="position:absolute;margin-left:1.9pt;margin-top:6.15pt;width:10.35pt;height: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Q5TgIAAH0EAAAOAAAAZHJzL2Uyb0RvYy54bWysVMGO0zAQvSPxD5bvbZps2m2jpiuUtFwW&#10;qLQLd9d2GgvHtmy3aYX4H/6DH2PsdLu7cEGIHJxxxvPmzcxzlnenTqIjt05oVeJ0PMGIK6qZUPsS&#10;f37cjOYYOU8UI1IrXuIzd/hu9fbNsjcFz3SrJeMWAYhyRW9K3HpviiRxtOUdcWNtuAJno21HPGzt&#10;PmGW9IDeySSbTGZJry0zVlPuHHytBydeRfym4dR/ahrHPZIlBm4+rjauu7AmqyUp9paYVtALDfIP&#10;LDoiFCS9QtXEE3Sw4g+oTlCrnW78mOou0U0jKI81QDXp5LdqHlpieKwFmuPMtU3u/8HSj8etRYKV&#10;OMNIkQ5GVGmloG/8YBGzWnhEjpyiRv78AUNBWWhZb1wBkZXa2lA0PakHc6/pV4eUrlqi9jxSfzwb&#10;wEtDRPIqJGycgcS7/oNmcIYcvI79OzW2g1zCfAmBARx6hE5xYOfrwPjJIwof05s0z6cYUXDdzrI4&#10;zoQUASSEGuv8e647FIwSO2+J2Lf+UqC2QwJyvHc+UHwOCMFKb4SUUR9Sob7Ei2k2jYycloIFZzjm&#10;7H5XSYuOJCgsPrFe8Lw8ZvVBsQjWcsLWF9sTIcFGPjbKWwGtkxyHbB1nGEkOlypYAz2pQkYoHghf&#10;rEFk3xaTxXq+nuejPJutR/mkrkfvNlU+mm3S22l9U1dVnX4P5NO8aAVjXAX+T4JP878T1OXqDVK9&#10;Sv7aqOQ1euwokH16R9JRB2H0g4h2mp23NlQXJAEaj4cv9zFcopf7eOr5r7H6BQAA//8DAFBLAwQU&#10;AAYACAAAACEAr7Kgo9sAAAAGAQAADwAAAGRycy9kb3ducmV2LnhtbEyOzU6DQBSF9ya+w+SauDF2&#10;KIhpkKFp1OqqaYp1P2WuQMrcIcy0hbf3urLL85Nzvnw52k6ccfCtIwXzWQQCqXKmpVrB/mv9uADh&#10;gyajO0eoYEIPy+L2JteZcRfa4bkMteAR8plW0ITQZ1L6qkGr/cz1SJz9uMHqwHKopRn0hcdtJ+Mo&#10;epZWt8QPje7xtcHqWJ6sgrdym66/H/ZjPFWfm/JjcdzS9K7U/d24egERcAz/ZfjDZ3QomOngTmS8&#10;6BQkDB7YjhMQHMdPKYgD6yQFWeTyGr/4BQAA//8DAFBLAQItABQABgAIAAAAIQC2gziS/gAAAOEB&#10;AAATAAAAAAAAAAAAAAAAAAAAAABbQ29udGVudF9UeXBlc10ueG1sUEsBAi0AFAAGAAgAAAAhADj9&#10;If/WAAAAlAEAAAsAAAAAAAAAAAAAAAAALwEAAF9yZWxzLy5yZWxzUEsBAi0AFAAGAAgAAAAhAIav&#10;VDlOAgAAfQQAAA4AAAAAAAAAAAAAAAAALgIAAGRycy9lMm9Eb2MueG1sUEsBAi0AFAAGAAgAAAAh&#10;AK+yoKPbAAAABgEAAA8AAAAAAAAAAAAAAAAAq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L</w:t>
            </w:r>
            <w:r w:rsidRPr="00D92B29">
              <w:rPr>
                <w:rFonts w:cs="Arial"/>
              </w:rPr>
              <w:t xml:space="preserve">es </w:t>
            </w:r>
            <w:r>
              <w:rPr>
                <w:rFonts w:cs="Arial"/>
              </w:rPr>
              <w:t xml:space="preserve">dispositifs, </w:t>
            </w:r>
            <w:r w:rsidRPr="00D92B29">
              <w:rPr>
                <w:rFonts w:cs="Arial"/>
              </w:rPr>
              <w:t>ressources</w:t>
            </w:r>
            <w:r>
              <w:rPr>
                <w:rFonts w:cs="Arial"/>
              </w:rPr>
              <w:t xml:space="preserve"> et usages du</w:t>
            </w:r>
            <w:r w:rsidRPr="00D92B29">
              <w:rPr>
                <w:rFonts w:cs="Arial"/>
              </w:rPr>
              <w:t xml:space="preserve"> numériques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vAlign w:val="center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rFonts w:cs="Arial"/>
                <w:b/>
              </w:rPr>
              <w:t>Les dispositifs  internationaux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Default="00CC72C5" w:rsidP="00CC72C5">
            <w:pPr>
              <w:pStyle w:val="Sansinterligne"/>
              <w:rPr>
                <w:rFonts w:cs="Arial"/>
              </w:rPr>
            </w:pPr>
            <w:r>
              <w:t xml:space="preserve">     Le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2AEDBF" wp14:editId="63EF71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09EAE8" id="Connecteur droit avec flèche 5" o:spid="_x0000_s1026" type="#_x0000_t32" style="position:absolute;margin-left:.1pt;margin-top:4.95pt;width:10.35pt;height: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OuTgIAAH0EAAAOAAAAZHJzL2Uyb0RvYy54bWysVMFu2zAMvQ/YPwi6p45TJ02NOsVgJ7t0&#10;W4F2uyuSHAuTRUFS4gTD/mf/sR8bpaRpu12GYT7IlCk+PpJPvrnd95rspPMKTEXzizEl0nAQymwq&#10;+vlxNZpT4gMzgmkwsqIH6ent4u2bm8GWcgIdaCEdQRDjy8FWtAvBllnmeSd75i/ASoPOFlzPAm7d&#10;JhOODYje62wyHs+yAZywDrj0Hr82RyddJPy2lTx8alsvA9EVRW4hrS6t67hmixtWbhyzneInGuwf&#10;WPRMGUx6hmpYYGTr1B9QveIOPLThgkOfQdsqLlMNWE0+/q2ah45ZmWrB5nh7bpP/f7D84+7eESUq&#10;OqXEsB5HVIMx2De5dUQ4UIGwneSk1T9/4FDINLZssL7EyNrcu1g035sHewf8qycG6o6ZjUzUHw8W&#10;8fIYkb0KiRtvMfF6+AACz7BtgNS/fet6zKXslxgYwbFHZJ8GdjgPTO4D4fgxv8yLAolzdF3NJmmc&#10;GSsjSAy1zof3EnoSjYr64JjadOFUILhjAra78yFSfA6IwQZWSuukD23IUNHr6WSaGHnQSkRnPObd&#10;Zl1rR3YsKiw9qV70vDzmYGtEAuskE8uTHZjSaJOQGhWcwtZpSWO2XgpKtMRLFa0jPW1iRiweCZ+s&#10;o8i+XY+vl/PlvBgVk9lyVIybZvRuVRej2Sq/mjaXTV03+fdIPi/KTgkhTeT/JPi8+DtBna7eUapn&#10;yZ8blb1GTx1Fsk/vRDrpII7+KKI1iMO9i9VFSaDG0+HTfYyX6OU+nXr+ayx+AQAA//8DAFBLAwQU&#10;AAYACAAAACEAuIAR9toAAAAEAQAADwAAAGRycy9kb3ducmV2LnhtbEyOQUvDQBCF74L/YRnBi9hN&#10;AkobMymiVk9SjPW+zY5JaHY2ZLdt8u8dT3oaHu/jzVesJ9erE42h84yQLhJQxLW3HTcIu8/N7RJU&#10;iIat6T0TwkwB1uXlRWFy68/8QacqNkpGOOQGoY1xyLUOdUvOhIUfiKX79qMzUeLYaDuas4y7XmdJ&#10;cq+d6Vg+tGagp5bqQ3V0CM/V9m7zdbObsrl+e69el4ctzy+I11fT4wOoSFP8g+FXX9ShFKe9P7IN&#10;qkfIhENYrUBJmSVy9wKlKeiy0P/lyx8AAAD//wMAUEsBAi0AFAAGAAgAAAAhALaDOJL+AAAA4QEA&#10;ABMAAAAAAAAAAAAAAAAAAAAAAFtDb250ZW50X1R5cGVzXS54bWxQSwECLQAUAAYACAAAACEAOP0h&#10;/9YAAACUAQAACwAAAAAAAAAAAAAAAAAvAQAAX3JlbHMvLnJlbHNQSwECLQAUAAYACAAAACEAmaED&#10;rk4CAAB9BAAADgAAAAAAAAAAAAAAAAAuAgAAZHJzL2Uyb0RvYy54bWxQSwECLQAUAAYACAAAACEA&#10;uIAR9toAAAAEAQAADwAAAAAAAAAAAAAAAACo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t xml:space="preserve"> développement durable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vAlign w:val="center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b/>
              </w:rPr>
              <w:t>Les stages de vacances en langue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Default="00CC72C5" w:rsidP="00CC72C5">
            <w:pPr>
              <w:pStyle w:val="Sansinterligne"/>
              <w:rPr>
                <w:rFonts w:cs="Arial"/>
              </w:rPr>
            </w:pPr>
            <w:r>
              <w:t xml:space="preserve">     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9F8E3E" wp14:editId="0620CD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AA727D" id="Connecteur droit avec flèche 14" o:spid="_x0000_s1026" type="#_x0000_t32" style="position:absolute;margin-left:.1pt;margin-top:4.95pt;width:10.35pt;height: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dTwIAAH8EAAAOAAAAZHJzL2Uyb0RvYy54bWysVMFu2zAMvQ/YPwi6p45TJ02NOsVgJ7t0&#10;W4F2uyuSHAuTRUFS4gTD/mf/sR8bpaRpu12GYT7IlEU+PpJPvrnd95rspPMKTEXzizEl0nAQymwq&#10;+vlxNZpT4gMzgmkwsqIH6ent4u2bm8GWcgIdaCEdQRDjy8FWtAvBllnmeSd75i/ASoOHLbieBdy6&#10;TSYcGxC919lkPJ5lAzhhHXDpPX5tjod0kfDbVvLwqW29DERXFLmFtLq0ruOaLW5YuXHMdoqfaLB/&#10;YNEzZTDpGaphgZGtU39A9Yo78NCGCw59Bm2ruEw1YDX5+LdqHjpmZaoFm+PtuU3+/8Hyj7t7R5TA&#10;2RWUGNbjjGowBhsnt44IByoQtpOctPrnD5wKQT9s2mB9ibG1uXexbL43D/YO+FdPDNQdMxuZyD8e&#10;LALmMSJ7FRI33mLq9fABBPqwbYDUwX3rekym7JcYGMGxS2SfRnY4j0zuA+H4Mb/Mi2JKCcejq9kk&#10;DTRjZQSJodb58F5CT6JRUR8cU5sunCoEd0zAdnc+RIrPATHYwEppnRSiDRkqej2dTBMjD1qJeBjd&#10;vNusa+3IjkWNpSfViycv3RxsjUhgnWRiebIDUxptElKjglPYOi1pzNZLQYmWeK2idaSnTcyIxSPh&#10;k3WU2bfr8fVyvpwXo2IyW46KcdOM3q3qYjRb5VfT5rKp6yb/HsnnRdkpIaSJ/J8knxd/J6nT5TuK&#10;9Sz6c6Oy1+ipo0j26Z1IJx3E0R9FtAZxuHexuigJVHlyPt3IeI1e7pPX839j8QsAAP//AwBQSwME&#10;FAAGAAgAAAAhALiAEfbaAAAABAEAAA8AAABkcnMvZG93bnJldi54bWxMjkFLw0AQhe+C/2EZwYvY&#10;TQJKGzMpolZPUoz1vs2OSWh2NmS3bfLvHU96Gh7v481XrCfXqxONofOMkC4SUMS1tx03CLvPze0S&#10;VIiGrek9E8JMAdbl5UVhcuvP/EGnKjZKRjjkBqGNcci1DnVLzoSFH4il+/ajM1Hi2Gg7mrOMu15n&#10;SXKvnelYPrRmoKeW6kN1dAjP1fZu83Wzm7K5fnuvXpeHLc8viNdX0+MDqEhT/IPhV1/UoRSnvT+y&#10;DapHyIRDWK1ASZklcvcCpSnostD/5csfAAAA//8DAFBLAQItABQABgAIAAAAIQC2gziS/gAAAOEB&#10;AAATAAAAAAAAAAAAAAAAAAAAAABbQ29udGVudF9UeXBlc10ueG1sUEsBAi0AFAAGAAgAAAAhADj9&#10;If/WAAAAlAEAAAsAAAAAAAAAAAAAAAAALwEAAF9yZWxzLy5yZWxzUEsBAi0AFAAGAAgAAAAhAJzH&#10;P91PAgAAfwQAAA4AAAAAAAAAAAAAAAAALgIAAGRycy9lMm9Eb2MueG1sUEsBAi0AFAAGAAgAAAAh&#10;ALiAEfbaAAAABAEAAA8AAAAAAAAAAAAAAAAAq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t>Post-bac, enseignement supérieur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rFonts w:cs="Arial"/>
                <w:b/>
              </w:rPr>
              <w:t>La liaison baccalauréat professionnel- BTS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Default="00CC72C5" w:rsidP="00CC72C5">
            <w:pPr>
              <w:pStyle w:val="Sansinterligne"/>
              <w:rPr>
                <w:rFonts w:cs="Arial"/>
              </w:rPr>
            </w:pPr>
            <w:r>
              <w:t xml:space="preserve">     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5D9920" wp14:editId="42C81A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15" name="Connecteur droit avec flèch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F085F2" id="Connecteur droit avec flèche 15" o:spid="_x0000_s1026" type="#_x0000_t32" style="position:absolute;margin-left:.1pt;margin-top:4.95pt;width:10.35pt;height: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cnTwIAAH8EAAAOAAAAZHJzL2Uyb0RvYy54bWysVMFu2zAMvQ/YPwi6p45TJ02NOsVgJ7t0&#10;W4F2uyuSHAuTRUFS4gTD/mf/sR8bpaRpu12GYT7IlEU+PpJPvrnd95rspPMKTEXzizEl0nAQymwq&#10;+vlxNZpT4gMzgmkwsqIH6ent4u2bm8GWcgIdaCEdQRDjy8FWtAvBllnmeSd75i/ASoOHLbieBdy6&#10;TSYcGxC919lkPJ5lAzhhHXDpPX5tjod0kfDbVvLwqW29DERXFLmFtLq0ruOaLW5YuXHMdoqfaLB/&#10;YNEzZTDpGaphgZGtU39A9Yo78NCGCw59Bm2ruEw1YDX5+LdqHjpmZaoFm+PtuU3+/8Hyj7t7R5TA&#10;2U0pMazHGdVgDDZObh0RDlQgbCc5afXPHzgVgn7YtMH6EmNrc+9i2XxvHuwd8K+eGKg7ZjYykX88&#10;WATMY0T2KiRuvMXU6+EDCPRh2wCpg/vW9ZhM2S8xMIJjl8g+jexwHpncB8LxY36ZFwUy53h0NZuk&#10;gWasjCAx1Dof3kvoSTQq6oNjatOFU4XgjgnY7s6HSPE5IAYbWCmtk0K0IUNFr6eTaWLkQSsRD6Ob&#10;d5t1rR3Zsaix9KR68eSlm4OtEQmsk0wsT3ZgSqNNQmpUcApbpyWN2XopKNESr1W0jvS0iRmxeCR8&#10;so4y+3Y9vl7Ol/NiVExmy1ExbprRu1VdjGar/GraXDZ13eTfI/m8KDslhDSR/5Pk8+LvJHW6fEex&#10;nkV/blT2Gj11FMk+vRPppIM4+qOI1iAO9y5WFyWBKk/OpxsZr9HLffJ6/m8sfgEAAP//AwBQSwME&#10;FAAGAAgAAAAhALiAEfbaAAAABAEAAA8AAABkcnMvZG93bnJldi54bWxMjkFLw0AQhe+C/2EZwYvY&#10;TQJKGzMpolZPUoz1vs2OSWh2NmS3bfLvHU96Gh7v481XrCfXqxONofOMkC4SUMS1tx03CLvPze0S&#10;VIiGrek9E8JMAdbl5UVhcuvP/EGnKjZKRjjkBqGNcci1DnVLzoSFH4il+/ajM1Hi2Gg7mrOMu15n&#10;SXKvnelYPrRmoKeW6kN1dAjP1fZu83Wzm7K5fnuvXpeHLc8viNdX0+MDqEhT/IPhV1/UoRSnvT+y&#10;DapHyIRDWK1ASZklcvcCpSnostD/5csfAAAA//8DAFBLAQItABQABgAIAAAAIQC2gziS/gAAAOEB&#10;AAATAAAAAAAAAAAAAAAAAAAAAABbQ29udGVudF9UeXBlc10ueG1sUEsBAi0AFAAGAAgAAAAhADj9&#10;If/WAAAAlAEAAAsAAAAAAAAAAAAAAAAALwEAAF9yZWxzLy5yZWxzUEsBAi0AFAAGAAgAAAAhAOBj&#10;9ydPAgAAfwQAAA4AAAAAAAAAAAAAAAAALgIAAGRycy9lMm9Eb2MueG1sUEsBAi0AFAAGAAgAAAAh&#10;ALiAEfbaAAAABAEAAA8AAAAAAAAAAAAAAAAAq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t>Employabilité , formation et insertion professionnelle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rFonts w:cs="Arial"/>
                <w:b/>
              </w:rPr>
              <w:t>Le lycée de la réussite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Default="00CC72C5" w:rsidP="00CC72C5">
            <w:pPr>
              <w:pStyle w:val="Sansinterligne"/>
              <w:rPr>
                <w:rFonts w:cs="Arial"/>
              </w:rPr>
            </w:pPr>
            <w:r>
              <w:t xml:space="preserve">     </w:t>
            </w: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312B57" wp14:editId="695872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31445" cy="7620"/>
                      <wp:effectExtent l="5080" t="59055" r="25400" b="47625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42A597" id="Connecteur droit avec flèche 16" o:spid="_x0000_s1026" type="#_x0000_t32" style="position:absolute;margin-left:.1pt;margin-top:4.95pt;width:10.35pt;height: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/zUAIAAH8EAAAOAAAAZHJzL2Uyb0RvYy54bWysVMFu2zAMvQ/YPwi6p45TJ02NOsVgJ7t0&#10;W4F2uyuSHAuTRUFS4gTD/mf/sR8bpaRpu12GYT7IlEU+PpJPvrnd95rspPMKTEXzizEl0nAQymwq&#10;+vlxNZpT4gMzgmkwsqIH6ent4u2bm8GWcgIdaCEdQRDjy8FWtAvBllnmeSd75i/ASoOHLbieBdy6&#10;TSYcGxC919lkPJ5lAzhhHXDpPX5tjod0kfDbVvLwqW29DERXFLmFtLq0ruOaLW5YuXHMdoqfaLB/&#10;YNEzZTDpGaphgZGtU39A9Yo78NCGCw59Bm2ruEw1YDX5+LdqHjpmZaoFm+PtuU3+/8Hyj7t7R5TA&#10;2c0oMazHGdVgDDZObh0RDlQgbCc5afXPHzgVgn7YtMH6EmNrc+9i2XxvHuwd8K+eGKg7ZjYykX88&#10;WATMY0T2KiRuvMXU6+EDCPRh2wCpg/vW9ZhM2S8xMIJjl8g+jexwHpncB8LxY36ZF8WUEo5HV7NJ&#10;GmjGyggSQ63z4b2EnkSjoj44pjZdOFUI7piA7e58iBSfA2KwgZXSOilEGzJU9Ho6mSZGHrQS8TC6&#10;ebdZ19qRHYsaS0+qF09eujnYGpHAOsnE8mQHpjTaJKRGBaewdVrSmK2XghIt8VpF60hPm5gRi0fC&#10;J+sos2/X4+vlfDkvRsVkthwV46YZvVvVxWi2yq+mzWVT103+PZLPi7JTQkgT+T9JPi/+TlKny3cU&#10;61n050Zlr9FTR5Hs0zuRTjqIoz+KaA3icO9idVESqPLkfLqR8Rq93Cev5//G4hcAAAD//wMAUEsD&#10;BBQABgAIAAAAIQC4gBH22gAAAAQBAAAPAAAAZHJzL2Rvd25yZXYueG1sTI5BS8NAEIXvgv9hGcGL&#10;2E0CShszKaJWT1KM9b7NjklodjZkt23y7x1Pehoe7+PNV6wn16sTjaHzjJAuElDEtbcdNwi7z83t&#10;ElSIhq3pPRPCTAHW5eVFYXLrz/xBpyo2SkY45AahjXHItQ51S86EhR+Ipfv2ozNR4thoO5qzjLte&#10;Z0lyr53pWD60ZqCnlupDdXQIz9X2bvN1s5uyuX57r16Xhy3PL4jXV9PjA6hIU/yD4Vdf1KEUp70/&#10;sg2qR8iEQ1itQEmZJXL3AqUp6LLQ/+XLHwAAAP//AwBQSwECLQAUAAYACAAAACEAtoM4kv4AAADh&#10;AQAAEwAAAAAAAAAAAAAAAAAAAAAAW0NvbnRlbnRfVHlwZXNdLnhtbFBLAQItABQABgAIAAAAIQA4&#10;/SH/1gAAAJQBAAALAAAAAAAAAAAAAAAAAC8BAABfcmVscy8ucmVsc1BLAQItABQABgAIAAAAIQAl&#10;id/zUAIAAH8EAAAOAAAAAAAAAAAAAAAAAC4CAABkcnMvZTJvRG9jLnhtbFBLAQItABQABgAIAAAA&#10;IQC4gBH22gAAAAQBAAAPAAAAAAAAAAAAAAAAAKo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t>Autres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  <w:tr w:rsidR="00CC72C5" w:rsidRPr="00D92B29" w:rsidTr="00FA4B99"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CC72C5" w:rsidRPr="00FA4B99" w:rsidRDefault="00CC72C5" w:rsidP="00CC72C5">
            <w:pPr>
              <w:pStyle w:val="Sansinterligne"/>
              <w:rPr>
                <w:b/>
              </w:rPr>
            </w:pPr>
            <w:r w:rsidRPr="00FA4B99">
              <w:rPr>
                <w:b/>
              </w:rPr>
              <w:t>DAAC</w:t>
            </w:r>
          </w:p>
        </w:tc>
        <w:tc>
          <w:tcPr>
            <w:tcW w:w="425" w:type="dxa"/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C5" w:rsidRDefault="00CC72C5" w:rsidP="00CC72C5">
            <w:pPr>
              <w:pStyle w:val="Sansinterligne"/>
              <w:rPr>
                <w:rFonts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C72C5" w:rsidRPr="00D92B29" w:rsidRDefault="00CC72C5" w:rsidP="00CC72C5">
            <w:pPr>
              <w:pStyle w:val="Sansinterligne"/>
              <w:rPr>
                <w:b/>
              </w:rPr>
            </w:pPr>
          </w:p>
        </w:tc>
      </w:tr>
    </w:tbl>
    <w:p w:rsidR="00E87615" w:rsidRDefault="00E87615" w:rsidP="0038575B">
      <w:pPr>
        <w:pStyle w:val="Sansinterligne"/>
        <w:jc w:val="center"/>
        <w:rPr>
          <w:b/>
        </w:rPr>
      </w:pPr>
    </w:p>
    <w:p w:rsidR="00AC6FC4" w:rsidRPr="00D92B29" w:rsidRDefault="00AC6FC4" w:rsidP="0038575B">
      <w:pPr>
        <w:pStyle w:val="Sansinterligne"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2464"/>
        <w:gridCol w:w="3036"/>
        <w:gridCol w:w="2498"/>
      </w:tblGrid>
      <w:tr w:rsidR="0038575B" w:rsidRPr="00D92B29" w:rsidTr="00FA4B99">
        <w:tc>
          <w:tcPr>
            <w:tcW w:w="2634" w:type="dxa"/>
            <w:shd w:val="clear" w:color="auto" w:fill="D9D9D9"/>
            <w:vAlign w:val="center"/>
          </w:tcPr>
          <w:p w:rsidR="00F33431" w:rsidRPr="00D92B29" w:rsidRDefault="00F33431" w:rsidP="00935254">
            <w:pPr>
              <w:pStyle w:val="Sansinterligne"/>
              <w:jc w:val="center"/>
              <w:rPr>
                <w:b/>
              </w:rPr>
            </w:pPr>
          </w:p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Nom du projet</w:t>
            </w:r>
          </w:p>
          <w:p w:rsidR="00F33431" w:rsidRPr="00D92B29" w:rsidRDefault="00F33431" w:rsidP="009352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7998" w:type="dxa"/>
            <w:gridSpan w:val="3"/>
            <w:shd w:val="clear" w:color="auto" w:fill="D9D9D9"/>
            <w:vAlign w:val="center"/>
          </w:tcPr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</w:tc>
      </w:tr>
      <w:tr w:rsidR="00B9760C" w:rsidRPr="00D92B29" w:rsidTr="00FA4B99">
        <w:tc>
          <w:tcPr>
            <w:tcW w:w="2634" w:type="dxa"/>
            <w:vAlign w:val="center"/>
          </w:tcPr>
          <w:p w:rsidR="004D3F47" w:rsidRDefault="004D3F47" w:rsidP="00B9760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Constats à l’origine </w:t>
            </w:r>
          </w:p>
          <w:p w:rsidR="00B9760C" w:rsidRPr="00D92B29" w:rsidRDefault="00B9760C" w:rsidP="00713086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du projet</w:t>
            </w:r>
          </w:p>
        </w:tc>
        <w:tc>
          <w:tcPr>
            <w:tcW w:w="7998" w:type="dxa"/>
            <w:gridSpan w:val="3"/>
            <w:vAlign w:val="center"/>
          </w:tcPr>
          <w:p w:rsidR="00B9760C" w:rsidRPr="00D92B29" w:rsidRDefault="00B9760C" w:rsidP="00935254">
            <w:pPr>
              <w:pStyle w:val="Sansinterligne"/>
              <w:jc w:val="center"/>
              <w:rPr>
                <w:b/>
              </w:rPr>
            </w:pPr>
          </w:p>
        </w:tc>
      </w:tr>
      <w:tr w:rsidR="0038575B" w:rsidRPr="00D92B29" w:rsidTr="00FA4B99">
        <w:tc>
          <w:tcPr>
            <w:tcW w:w="2634" w:type="dxa"/>
            <w:vAlign w:val="center"/>
          </w:tcPr>
          <w:p w:rsidR="00B9760C" w:rsidRPr="00D92B29" w:rsidRDefault="004D3F47" w:rsidP="00B9760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  <w:p w:rsidR="00F33431" w:rsidRPr="00D92B29" w:rsidRDefault="00B9760C" w:rsidP="00713086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du projet</w:t>
            </w:r>
          </w:p>
        </w:tc>
        <w:tc>
          <w:tcPr>
            <w:tcW w:w="7998" w:type="dxa"/>
            <w:gridSpan w:val="3"/>
            <w:vAlign w:val="center"/>
          </w:tcPr>
          <w:p w:rsidR="00935254" w:rsidRPr="00D92B29" w:rsidRDefault="00935254" w:rsidP="00935254">
            <w:pPr>
              <w:pStyle w:val="Sansinterligne"/>
              <w:jc w:val="center"/>
              <w:rPr>
                <w:b/>
              </w:rPr>
            </w:pPr>
          </w:p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</w:tc>
      </w:tr>
      <w:tr w:rsidR="0038575B" w:rsidRPr="00D92B29" w:rsidTr="00FA4B99">
        <w:tc>
          <w:tcPr>
            <w:tcW w:w="2634" w:type="dxa"/>
            <w:vAlign w:val="center"/>
          </w:tcPr>
          <w:p w:rsidR="0038575B" w:rsidRPr="00D92B29" w:rsidRDefault="00B9760C" w:rsidP="00AC6FC4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Objectifs du projet d’établissement visés</w:t>
            </w:r>
          </w:p>
        </w:tc>
        <w:tc>
          <w:tcPr>
            <w:tcW w:w="7998" w:type="dxa"/>
            <w:gridSpan w:val="3"/>
            <w:vAlign w:val="center"/>
          </w:tcPr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</w:tc>
      </w:tr>
      <w:tr w:rsidR="0038575B" w:rsidRPr="00D92B29" w:rsidTr="00FA4B99">
        <w:tc>
          <w:tcPr>
            <w:tcW w:w="2634" w:type="dxa"/>
            <w:vAlign w:val="center"/>
          </w:tcPr>
          <w:p w:rsidR="0038575B" w:rsidRPr="00D92B29" w:rsidRDefault="00B9760C" w:rsidP="00935254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 xml:space="preserve">Objectifs </w:t>
            </w:r>
            <w:r w:rsidR="00AC6FC4">
              <w:rPr>
                <w:b/>
              </w:rPr>
              <w:t xml:space="preserve">opérationnels </w:t>
            </w:r>
            <w:r w:rsidRPr="00D92B29">
              <w:rPr>
                <w:b/>
              </w:rPr>
              <w:t>du projet académique visés</w:t>
            </w:r>
          </w:p>
        </w:tc>
        <w:tc>
          <w:tcPr>
            <w:tcW w:w="7998" w:type="dxa"/>
            <w:gridSpan w:val="3"/>
            <w:vAlign w:val="center"/>
          </w:tcPr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  <w:p w:rsidR="0038575B" w:rsidRPr="00D92B29" w:rsidRDefault="0038575B" w:rsidP="00935254">
            <w:pPr>
              <w:pStyle w:val="Sansinterligne"/>
              <w:jc w:val="center"/>
              <w:rPr>
                <w:b/>
              </w:rPr>
            </w:pPr>
          </w:p>
        </w:tc>
      </w:tr>
      <w:tr w:rsidR="00B9760C" w:rsidRPr="00D92B29" w:rsidTr="00FA4B99">
        <w:tc>
          <w:tcPr>
            <w:tcW w:w="2634" w:type="dxa"/>
            <w:vAlign w:val="center"/>
          </w:tcPr>
          <w:p w:rsidR="00B9760C" w:rsidRPr="00D92B29" w:rsidRDefault="00B9760C" w:rsidP="0093525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Effectif prévisionnel d’élèves</w:t>
            </w:r>
          </w:p>
        </w:tc>
        <w:tc>
          <w:tcPr>
            <w:tcW w:w="2464" w:type="dxa"/>
            <w:vAlign w:val="center"/>
          </w:tcPr>
          <w:p w:rsidR="00B9760C" w:rsidRPr="00D92B29" w:rsidRDefault="00B9760C" w:rsidP="0093525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036" w:type="dxa"/>
            <w:vAlign w:val="center"/>
          </w:tcPr>
          <w:p w:rsidR="00B9760C" w:rsidRDefault="00B9760C" w:rsidP="0093525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Action réalisée</w:t>
            </w:r>
          </w:p>
          <w:p w:rsidR="00B9760C" w:rsidRPr="00D92B29" w:rsidRDefault="00B9760C" w:rsidP="0093525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L’an dernier</w:t>
            </w:r>
          </w:p>
        </w:tc>
        <w:tc>
          <w:tcPr>
            <w:tcW w:w="2498" w:type="dxa"/>
            <w:vAlign w:val="center"/>
          </w:tcPr>
          <w:p w:rsidR="00B9760C" w:rsidRPr="00B9760C" w:rsidRDefault="00B9760C" w:rsidP="00935254">
            <w:pPr>
              <w:pStyle w:val="Sansinterligne"/>
              <w:jc w:val="center"/>
            </w:pPr>
            <w:r w:rsidRPr="00B9760C">
              <w:t>OUI       NON</w:t>
            </w:r>
          </w:p>
        </w:tc>
      </w:tr>
    </w:tbl>
    <w:p w:rsidR="00AC6FC4" w:rsidRDefault="00AC6FC4" w:rsidP="001E6CD1">
      <w:pPr>
        <w:pStyle w:val="Sansinterligne"/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3373"/>
      </w:tblGrid>
      <w:tr w:rsidR="005D7552" w:rsidRPr="00D92B29" w:rsidTr="00F344A3">
        <w:tc>
          <w:tcPr>
            <w:tcW w:w="1872" w:type="dxa"/>
            <w:shd w:val="clear" w:color="auto" w:fill="D9D9D9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Nombre d’HSE Demandées</w:t>
            </w:r>
          </w:p>
        </w:tc>
        <w:tc>
          <w:tcPr>
            <w:tcW w:w="3373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</w:tr>
    </w:tbl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7038"/>
      </w:tblGrid>
      <w:tr w:rsidR="005D7552" w:rsidRPr="00D92B29" w:rsidTr="00F344A3">
        <w:trPr>
          <w:trHeight w:val="413"/>
        </w:trPr>
        <w:tc>
          <w:tcPr>
            <w:tcW w:w="10606" w:type="dxa"/>
            <w:gridSpan w:val="2"/>
            <w:shd w:val="clear" w:color="auto" w:fill="D9D9D9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CALENDRIER</w:t>
            </w:r>
          </w:p>
        </w:tc>
      </w:tr>
      <w:tr w:rsidR="005D7552" w:rsidRPr="00D92B29" w:rsidTr="00F344A3">
        <w:trPr>
          <w:trHeight w:val="415"/>
        </w:trPr>
        <w:tc>
          <w:tcPr>
            <w:tcW w:w="3369" w:type="dxa"/>
            <w:vMerge w:val="restart"/>
            <w:vAlign w:val="center"/>
          </w:tcPr>
          <w:p w:rsidR="005D7552" w:rsidRPr="00D92B29" w:rsidRDefault="005D7552" w:rsidP="00F344A3">
            <w:pPr>
              <w:pStyle w:val="Sansinterligne"/>
            </w:pPr>
            <w:r w:rsidRPr="00D92B29">
              <w:t>Périodicité</w:t>
            </w:r>
          </w:p>
          <w:p w:rsidR="005D7552" w:rsidRPr="00D92B29" w:rsidRDefault="005D7552" w:rsidP="00F344A3">
            <w:pPr>
              <w:pStyle w:val="Sansinterligne"/>
            </w:pPr>
            <w:r w:rsidRPr="00D92B29">
              <w:t>(Précisez le créneau horaire</w:t>
            </w:r>
            <w:r>
              <w:t xml:space="preserve"> et si nécessaire</w:t>
            </w:r>
            <w:r w:rsidRPr="00D92B29">
              <w:t xml:space="preserve"> les temps forts</w:t>
            </w:r>
            <w:r>
              <w:t>)</w:t>
            </w:r>
          </w:p>
        </w:tc>
        <w:tc>
          <w:tcPr>
            <w:tcW w:w="7237" w:type="dxa"/>
            <w:vAlign w:val="center"/>
          </w:tcPr>
          <w:p w:rsidR="005D7552" w:rsidRPr="00D92B29" w:rsidRDefault="005D7552" w:rsidP="00F344A3">
            <w:pPr>
              <w:pStyle w:val="Sansinterligne"/>
            </w:pPr>
            <w:r>
              <w:t>Date de début :                                  Date de fin :</w:t>
            </w:r>
          </w:p>
        </w:tc>
      </w:tr>
      <w:tr w:rsidR="005D7552" w:rsidRPr="00D92B29" w:rsidTr="00F344A3">
        <w:trPr>
          <w:trHeight w:val="414"/>
        </w:trPr>
        <w:tc>
          <w:tcPr>
            <w:tcW w:w="3369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7237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</w:tr>
      <w:tr w:rsidR="005D7552" w:rsidRPr="00D92B29" w:rsidTr="00F344A3">
        <w:tc>
          <w:tcPr>
            <w:tcW w:w="3369" w:type="dxa"/>
            <w:vAlign w:val="center"/>
          </w:tcPr>
          <w:p w:rsidR="005D7552" w:rsidRPr="00D92B29" w:rsidRDefault="005D7552" w:rsidP="00F344A3">
            <w:pPr>
              <w:pStyle w:val="Sansinterligne"/>
            </w:pPr>
            <w:r>
              <w:t xml:space="preserve">Nombre et </w:t>
            </w:r>
            <w:r w:rsidRPr="00D92B29">
              <w:t xml:space="preserve">nature des </w:t>
            </w:r>
            <w:r>
              <w:t>actions</w:t>
            </w:r>
            <w:r w:rsidRPr="00D92B29">
              <w:t xml:space="preserve"> </w:t>
            </w:r>
          </w:p>
        </w:tc>
        <w:tc>
          <w:tcPr>
            <w:tcW w:w="7237" w:type="dxa"/>
            <w:vAlign w:val="center"/>
          </w:tcPr>
          <w:p w:rsidR="005D7552" w:rsidRDefault="005D7552" w:rsidP="00F344A3">
            <w:pPr>
              <w:pStyle w:val="Sansinterligne"/>
            </w:pPr>
          </w:p>
          <w:p w:rsidR="005D7552" w:rsidRPr="00D92B29" w:rsidRDefault="005D7552" w:rsidP="00F344A3">
            <w:pPr>
              <w:pStyle w:val="Sansinterligne"/>
            </w:pPr>
          </w:p>
        </w:tc>
      </w:tr>
    </w:tbl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3985"/>
        <w:gridCol w:w="3878"/>
      </w:tblGrid>
      <w:tr w:rsidR="005D7552" w:rsidRPr="00D92B29" w:rsidTr="00F344A3">
        <w:trPr>
          <w:trHeight w:val="409"/>
        </w:trPr>
        <w:tc>
          <w:tcPr>
            <w:tcW w:w="10606" w:type="dxa"/>
            <w:gridSpan w:val="3"/>
            <w:shd w:val="clear" w:color="auto" w:fill="D9D9D9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ENCADREMENT</w:t>
            </w:r>
          </w:p>
        </w:tc>
      </w:tr>
      <w:tr w:rsidR="005D7552" w:rsidRPr="00D92B29" w:rsidTr="00F344A3">
        <w:tc>
          <w:tcPr>
            <w:tcW w:w="2518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Nom du Responsable</w:t>
            </w:r>
          </w:p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proofErr w:type="gramStart"/>
            <w:r w:rsidRPr="00D92B29">
              <w:rPr>
                <w:b/>
              </w:rPr>
              <w:t>et</w:t>
            </w:r>
            <w:proofErr w:type="gramEnd"/>
            <w:r w:rsidRPr="00D92B29">
              <w:rPr>
                <w:b/>
              </w:rPr>
              <w:t xml:space="preserve"> qualité.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</w:pPr>
            <w:r>
              <w:t>Courriel du responsable:</w:t>
            </w: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 w:val="restart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personnels</w:t>
            </w:r>
            <w:r w:rsidRPr="00D92B29">
              <w:rPr>
                <w:b/>
              </w:rPr>
              <w:t xml:space="preserve"> associés au projet</w:t>
            </w: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  <w:r w:rsidRPr="00D92B29">
              <w:t>NOMS</w:t>
            </w: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  <w:r w:rsidRPr="00D92B29">
              <w:t>Fonction ou Discipline</w:t>
            </w: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 w:val="restart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Intervenant</w:t>
            </w:r>
            <w:r>
              <w:rPr>
                <w:b/>
              </w:rPr>
              <w:t>s</w:t>
            </w:r>
            <w:r w:rsidRPr="00D92B29">
              <w:rPr>
                <w:b/>
              </w:rPr>
              <w:t xml:space="preserve"> extérieurs</w:t>
            </w: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  <w:r w:rsidRPr="00D92B29">
              <w:t>NOMS</w:t>
            </w: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  <w:jc w:val="center"/>
            </w:pPr>
            <w:r w:rsidRPr="00D92B29">
              <w:t>QUALITE</w:t>
            </w: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</w:tr>
      <w:tr w:rsidR="005D7552" w:rsidRPr="00D92B29" w:rsidTr="00F344A3">
        <w:trPr>
          <w:trHeight w:val="75"/>
        </w:trPr>
        <w:tc>
          <w:tcPr>
            <w:tcW w:w="2518" w:type="dxa"/>
            <w:vMerge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4111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  <w:tc>
          <w:tcPr>
            <w:tcW w:w="3977" w:type="dxa"/>
            <w:vAlign w:val="center"/>
          </w:tcPr>
          <w:p w:rsidR="005D7552" w:rsidRPr="00D92B29" w:rsidRDefault="005D7552" w:rsidP="00F344A3">
            <w:pPr>
              <w:pStyle w:val="Sansinterligne"/>
            </w:pPr>
          </w:p>
        </w:tc>
      </w:tr>
    </w:tbl>
    <w:p w:rsidR="005D7552" w:rsidRDefault="005D7552" w:rsidP="001E6CD1">
      <w:pPr>
        <w:pStyle w:val="Sansinterligne"/>
      </w:pPr>
    </w:p>
    <w:p w:rsidR="005D7552" w:rsidRDefault="005D7552" w:rsidP="001E6CD1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941"/>
      </w:tblGrid>
      <w:tr w:rsidR="005D7552" w:rsidTr="005D7552">
        <w:tc>
          <w:tcPr>
            <w:tcW w:w="3397" w:type="dxa"/>
            <w:shd w:val="clear" w:color="auto" w:fill="D9D9D9" w:themeFill="background1" w:themeFillShade="D9"/>
          </w:tcPr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5D7552">
              <w:rPr>
                <w:rFonts w:asciiTheme="minorHAnsi" w:hAnsiTheme="minorHAnsi" w:cstheme="minorHAnsi"/>
                <w:b/>
              </w:rPr>
              <w:t>EVALUATION PREVUE</w:t>
            </w: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1" w:type="dxa"/>
          </w:tcPr>
          <w:p w:rsidR="005D7552" w:rsidRDefault="005D7552" w:rsidP="001E6CD1">
            <w:pPr>
              <w:pStyle w:val="Sansinterligne"/>
            </w:pPr>
          </w:p>
        </w:tc>
      </w:tr>
      <w:tr w:rsidR="005D7552" w:rsidTr="005D7552">
        <w:tc>
          <w:tcPr>
            <w:tcW w:w="3397" w:type="dxa"/>
            <w:shd w:val="clear" w:color="auto" w:fill="D9D9D9" w:themeFill="background1" w:themeFillShade="D9"/>
          </w:tcPr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5D7552">
              <w:rPr>
                <w:rFonts w:asciiTheme="minorHAnsi" w:hAnsiTheme="minorHAnsi" w:cstheme="minorHAnsi"/>
                <w:b/>
              </w:rPr>
              <w:t>INDUCATEURS DE REUSSITE</w:t>
            </w: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1" w:type="dxa"/>
          </w:tcPr>
          <w:p w:rsidR="005D7552" w:rsidRDefault="005D7552" w:rsidP="001E6CD1">
            <w:pPr>
              <w:pStyle w:val="Sansinterligne"/>
            </w:pPr>
          </w:p>
        </w:tc>
      </w:tr>
      <w:tr w:rsidR="005D7552" w:rsidTr="005D7552">
        <w:tc>
          <w:tcPr>
            <w:tcW w:w="3397" w:type="dxa"/>
            <w:shd w:val="clear" w:color="auto" w:fill="D9D9D9" w:themeFill="background1" w:themeFillShade="D9"/>
          </w:tcPr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5D7552">
              <w:rPr>
                <w:rFonts w:asciiTheme="minorHAnsi" w:hAnsiTheme="minorHAnsi" w:cstheme="minorHAnsi"/>
                <w:b/>
              </w:rPr>
              <w:t>INDICATEURS DE PERFORMANCE</w:t>
            </w:r>
          </w:p>
          <w:p w:rsidR="005D7552" w:rsidRPr="005D7552" w:rsidRDefault="005D7552" w:rsidP="005D755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1" w:type="dxa"/>
          </w:tcPr>
          <w:p w:rsidR="005D7552" w:rsidRDefault="005D7552" w:rsidP="001E6CD1">
            <w:pPr>
              <w:pStyle w:val="Sansinterligne"/>
            </w:pPr>
          </w:p>
        </w:tc>
      </w:tr>
    </w:tbl>
    <w:p w:rsidR="004D3F47" w:rsidRPr="004D3F47" w:rsidRDefault="004D3F47" w:rsidP="004D3F47">
      <w:pPr>
        <w:spacing w:after="0"/>
        <w:rPr>
          <w:vanish/>
        </w:rPr>
      </w:pPr>
    </w:p>
    <w:p w:rsidR="0038575B" w:rsidRDefault="0038575B" w:rsidP="001E6CD1">
      <w:pPr>
        <w:pStyle w:val="Sansinterligne"/>
      </w:pPr>
    </w:p>
    <w:p w:rsidR="005D7552" w:rsidRDefault="005D7552" w:rsidP="001E6CD1">
      <w:pPr>
        <w:pStyle w:val="Sansinterlig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D92B29" w:rsidRPr="00D92B29" w:rsidTr="0039673E">
        <w:trPr>
          <w:trHeight w:val="460"/>
        </w:trPr>
        <w:tc>
          <w:tcPr>
            <w:tcW w:w="10606" w:type="dxa"/>
            <w:shd w:val="clear" w:color="auto" w:fill="D9D9D9"/>
            <w:vAlign w:val="center"/>
          </w:tcPr>
          <w:p w:rsidR="00D92B29" w:rsidRPr="00D92B29" w:rsidRDefault="00D92B29" w:rsidP="0039673E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DESCRIPTIF</w:t>
            </w:r>
          </w:p>
        </w:tc>
      </w:tr>
      <w:tr w:rsidR="00D92B29" w:rsidRPr="00D92B29" w:rsidTr="0039673E">
        <w:trPr>
          <w:trHeight w:val="899"/>
        </w:trPr>
        <w:tc>
          <w:tcPr>
            <w:tcW w:w="10606" w:type="dxa"/>
            <w:vAlign w:val="center"/>
          </w:tcPr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  <w:p w:rsidR="00D92B29" w:rsidRPr="00D92B29" w:rsidRDefault="00D92B29" w:rsidP="00C05B50">
            <w:pPr>
              <w:pStyle w:val="Sansinterligne"/>
            </w:pPr>
          </w:p>
        </w:tc>
      </w:tr>
    </w:tbl>
    <w:p w:rsidR="00D92B29" w:rsidRDefault="00D92B29" w:rsidP="001E6CD1">
      <w:pPr>
        <w:pStyle w:val="Sansinterligne"/>
      </w:pPr>
    </w:p>
    <w:p w:rsidR="00D92B29" w:rsidRPr="00D92B29" w:rsidRDefault="00D92B29" w:rsidP="001E6CD1">
      <w:pPr>
        <w:pStyle w:val="Sansinterlig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6461"/>
      </w:tblGrid>
      <w:tr w:rsidR="00E87615" w:rsidRPr="00D92B29" w:rsidTr="00E87615">
        <w:tc>
          <w:tcPr>
            <w:tcW w:w="10606" w:type="dxa"/>
            <w:gridSpan w:val="2"/>
            <w:shd w:val="clear" w:color="auto" w:fill="D9D9D9"/>
          </w:tcPr>
          <w:p w:rsidR="00E87615" w:rsidRPr="00D92B29" w:rsidRDefault="00E87615" w:rsidP="00E87615">
            <w:pPr>
              <w:pStyle w:val="Sansinterligne"/>
              <w:jc w:val="center"/>
              <w:rPr>
                <w:b/>
              </w:rPr>
            </w:pPr>
            <w:r w:rsidRPr="00D92B29">
              <w:rPr>
                <w:b/>
              </w:rPr>
              <w:t>PARTENARIAT</w:t>
            </w:r>
          </w:p>
        </w:tc>
      </w:tr>
      <w:tr w:rsidR="00E87615" w:rsidRPr="00D92B29" w:rsidTr="00E87615">
        <w:tc>
          <w:tcPr>
            <w:tcW w:w="3936" w:type="dxa"/>
          </w:tcPr>
          <w:p w:rsidR="00E87615" w:rsidRPr="00D92B29" w:rsidRDefault="00E87615" w:rsidP="001E6CD1">
            <w:pPr>
              <w:pStyle w:val="Sansinterligne"/>
            </w:pPr>
            <w:r w:rsidRPr="00D92B29">
              <w:t>Un partenariat sera-t-il mis en place ?</w:t>
            </w:r>
          </w:p>
          <w:p w:rsidR="00E87615" w:rsidRPr="00D92B29" w:rsidRDefault="00E87615" w:rsidP="00E87615">
            <w:pPr>
              <w:pStyle w:val="Sansinterligne"/>
            </w:pPr>
            <w:r w:rsidRPr="00D92B29">
              <w:t xml:space="preserve">Si oui, veuillez indiquer quelques éléments de cadrage (convention, </w:t>
            </w:r>
            <w:r w:rsidR="001F4046" w:rsidRPr="00D92B29">
              <w:t>partage</w:t>
            </w:r>
            <w:r w:rsidRPr="00D92B29">
              <w:t xml:space="preserve">, responsabilité, financement…) </w:t>
            </w:r>
          </w:p>
        </w:tc>
        <w:tc>
          <w:tcPr>
            <w:tcW w:w="6670" w:type="dxa"/>
          </w:tcPr>
          <w:p w:rsidR="00E87615" w:rsidRPr="00D92B29" w:rsidRDefault="00E87615" w:rsidP="001E6CD1">
            <w:pPr>
              <w:pStyle w:val="Sansinterligne"/>
            </w:pPr>
          </w:p>
          <w:p w:rsidR="00E87615" w:rsidRPr="00D92B29" w:rsidRDefault="00E87615" w:rsidP="001E6CD1">
            <w:pPr>
              <w:pStyle w:val="Sansinterligne"/>
            </w:pPr>
          </w:p>
          <w:p w:rsidR="00E87615" w:rsidRPr="00D92B29" w:rsidRDefault="00E87615" w:rsidP="001E6CD1">
            <w:pPr>
              <w:pStyle w:val="Sansinterligne"/>
            </w:pPr>
          </w:p>
          <w:p w:rsidR="00E87615" w:rsidRPr="00D92B29" w:rsidRDefault="00E87615" w:rsidP="001E6CD1">
            <w:pPr>
              <w:pStyle w:val="Sansinterligne"/>
            </w:pPr>
          </w:p>
          <w:p w:rsidR="00E87615" w:rsidRPr="00D92B29" w:rsidRDefault="00E87615" w:rsidP="001E6CD1">
            <w:pPr>
              <w:pStyle w:val="Sansinterligne"/>
            </w:pPr>
          </w:p>
        </w:tc>
      </w:tr>
    </w:tbl>
    <w:p w:rsidR="00935254" w:rsidRPr="00D92B29" w:rsidRDefault="00935254" w:rsidP="005D7552">
      <w:pPr>
        <w:pStyle w:val="Sansinterligne"/>
      </w:pPr>
    </w:p>
    <w:sectPr w:rsidR="00935254" w:rsidRPr="00D92B29" w:rsidSect="00BC4408">
      <w:pgSz w:w="11906" w:h="16838"/>
      <w:pgMar w:top="720" w:right="83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A4C"/>
    <w:multiLevelType w:val="hybridMultilevel"/>
    <w:tmpl w:val="2FCCEB58"/>
    <w:lvl w:ilvl="0" w:tplc="EA28B92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4C3"/>
    <w:multiLevelType w:val="hybridMultilevel"/>
    <w:tmpl w:val="2CD8D474"/>
    <w:lvl w:ilvl="0" w:tplc="8DD49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5877"/>
    <w:multiLevelType w:val="multilevel"/>
    <w:tmpl w:val="097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654E8"/>
    <w:multiLevelType w:val="multilevel"/>
    <w:tmpl w:val="2E5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900F4"/>
    <w:multiLevelType w:val="hybridMultilevel"/>
    <w:tmpl w:val="4AC84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12B8"/>
    <w:multiLevelType w:val="hybridMultilevel"/>
    <w:tmpl w:val="86BC5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5833"/>
    <w:multiLevelType w:val="multilevel"/>
    <w:tmpl w:val="E19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F6EFE"/>
    <w:multiLevelType w:val="multilevel"/>
    <w:tmpl w:val="BFE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505A1"/>
    <w:multiLevelType w:val="multilevel"/>
    <w:tmpl w:val="495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059B6"/>
    <w:multiLevelType w:val="hybridMultilevel"/>
    <w:tmpl w:val="41166C32"/>
    <w:lvl w:ilvl="0" w:tplc="14C07CEE"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D1"/>
    <w:rsid w:val="000B02DF"/>
    <w:rsid w:val="000C191E"/>
    <w:rsid w:val="000F0387"/>
    <w:rsid w:val="000F792D"/>
    <w:rsid w:val="00116D0A"/>
    <w:rsid w:val="001D02A9"/>
    <w:rsid w:val="001E6CD1"/>
    <w:rsid w:val="001F4046"/>
    <w:rsid w:val="00231782"/>
    <w:rsid w:val="002B5FD5"/>
    <w:rsid w:val="002D046D"/>
    <w:rsid w:val="002E51E1"/>
    <w:rsid w:val="002F1F5F"/>
    <w:rsid w:val="002F6F1F"/>
    <w:rsid w:val="00353D8A"/>
    <w:rsid w:val="0037199E"/>
    <w:rsid w:val="00372DDA"/>
    <w:rsid w:val="003731B5"/>
    <w:rsid w:val="0038575B"/>
    <w:rsid w:val="0039673E"/>
    <w:rsid w:val="003B0C4D"/>
    <w:rsid w:val="003E12DB"/>
    <w:rsid w:val="00471E67"/>
    <w:rsid w:val="00483E4F"/>
    <w:rsid w:val="0048472B"/>
    <w:rsid w:val="00494E62"/>
    <w:rsid w:val="004D3F47"/>
    <w:rsid w:val="004D4CB5"/>
    <w:rsid w:val="0050267D"/>
    <w:rsid w:val="0058035C"/>
    <w:rsid w:val="005A5F5E"/>
    <w:rsid w:val="005A7DF7"/>
    <w:rsid w:val="005D7552"/>
    <w:rsid w:val="005F667C"/>
    <w:rsid w:val="00607817"/>
    <w:rsid w:val="00614DE2"/>
    <w:rsid w:val="00676152"/>
    <w:rsid w:val="006B0344"/>
    <w:rsid w:val="006B5939"/>
    <w:rsid w:val="006F77E4"/>
    <w:rsid w:val="00713086"/>
    <w:rsid w:val="007302DB"/>
    <w:rsid w:val="00763D50"/>
    <w:rsid w:val="00776002"/>
    <w:rsid w:val="00777893"/>
    <w:rsid w:val="00800A8F"/>
    <w:rsid w:val="008405BD"/>
    <w:rsid w:val="0085488F"/>
    <w:rsid w:val="0086670C"/>
    <w:rsid w:val="008B57D0"/>
    <w:rsid w:val="008B7B39"/>
    <w:rsid w:val="00917BB3"/>
    <w:rsid w:val="00935254"/>
    <w:rsid w:val="0095555D"/>
    <w:rsid w:val="00964DFA"/>
    <w:rsid w:val="00986339"/>
    <w:rsid w:val="009B6C3B"/>
    <w:rsid w:val="009F6B8D"/>
    <w:rsid w:val="00A23B46"/>
    <w:rsid w:val="00A27343"/>
    <w:rsid w:val="00A41A0D"/>
    <w:rsid w:val="00AA0B10"/>
    <w:rsid w:val="00AC6FC4"/>
    <w:rsid w:val="00AF4223"/>
    <w:rsid w:val="00B34F01"/>
    <w:rsid w:val="00B41F72"/>
    <w:rsid w:val="00B441B4"/>
    <w:rsid w:val="00B961CB"/>
    <w:rsid w:val="00B9760C"/>
    <w:rsid w:val="00BC1E71"/>
    <w:rsid w:val="00BC4408"/>
    <w:rsid w:val="00C05B50"/>
    <w:rsid w:val="00C0765F"/>
    <w:rsid w:val="00C25083"/>
    <w:rsid w:val="00CA6B52"/>
    <w:rsid w:val="00CC32C4"/>
    <w:rsid w:val="00CC72C5"/>
    <w:rsid w:val="00CF6381"/>
    <w:rsid w:val="00D010FF"/>
    <w:rsid w:val="00D11D3B"/>
    <w:rsid w:val="00D608B6"/>
    <w:rsid w:val="00D9292F"/>
    <w:rsid w:val="00D92B29"/>
    <w:rsid w:val="00DA7841"/>
    <w:rsid w:val="00DC02E9"/>
    <w:rsid w:val="00E218FC"/>
    <w:rsid w:val="00E87615"/>
    <w:rsid w:val="00EA110E"/>
    <w:rsid w:val="00EB74C1"/>
    <w:rsid w:val="00EC1987"/>
    <w:rsid w:val="00ED36E5"/>
    <w:rsid w:val="00F16E2C"/>
    <w:rsid w:val="00F33431"/>
    <w:rsid w:val="00F40DDA"/>
    <w:rsid w:val="00F44497"/>
    <w:rsid w:val="00F6387A"/>
    <w:rsid w:val="00F9784E"/>
    <w:rsid w:val="00FA0227"/>
    <w:rsid w:val="00FA4B99"/>
    <w:rsid w:val="00FD458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4BD6-9295-B34D-832A-BDDFA81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C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6F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E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CD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02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F4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1F4046"/>
  </w:style>
  <w:style w:type="character" w:customStyle="1" w:styleId="Titre3Car">
    <w:name w:val="Titre 3 Car"/>
    <w:link w:val="Titre3"/>
    <w:uiPriority w:val="9"/>
    <w:rsid w:val="002E51E1"/>
    <w:rPr>
      <w:rFonts w:ascii="Times New Roman" w:eastAsia="Times New Roman" w:hAnsi="Times New Roman"/>
      <w:b/>
      <w:bCs/>
      <w:sz w:val="27"/>
      <w:szCs w:val="27"/>
    </w:rPr>
  </w:style>
  <w:style w:type="character" w:styleId="Lienhypertexte">
    <w:name w:val="Hyperlink"/>
    <w:uiPriority w:val="99"/>
    <w:semiHidden/>
    <w:unhideWhenUsed/>
    <w:rsid w:val="002E51E1"/>
    <w:rPr>
      <w:color w:val="0000FF"/>
      <w:u w:val="single"/>
    </w:rPr>
  </w:style>
  <w:style w:type="character" w:styleId="lev">
    <w:name w:val="Strong"/>
    <w:uiPriority w:val="22"/>
    <w:qFormat/>
    <w:rsid w:val="002E51E1"/>
    <w:rPr>
      <w:b/>
      <w:bCs/>
    </w:rPr>
  </w:style>
  <w:style w:type="paragraph" w:styleId="Paragraphedeliste">
    <w:name w:val="List Paragraph"/>
    <w:basedOn w:val="Normal"/>
    <w:uiPriority w:val="34"/>
    <w:qFormat/>
    <w:rsid w:val="002F6F1F"/>
    <w:pPr>
      <w:ind w:left="708"/>
    </w:pPr>
  </w:style>
  <w:style w:type="character" w:customStyle="1" w:styleId="Titre2Car">
    <w:name w:val="Titre 2 Car"/>
    <w:link w:val="Titre2"/>
    <w:uiPriority w:val="9"/>
    <w:semiHidden/>
    <w:rsid w:val="002F6F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2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E7C-17C6-4413-9D54-B244394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THIERY</cp:lastModifiedBy>
  <cp:revision>6</cp:revision>
  <cp:lastPrinted>2016-09-13T15:59:00Z</cp:lastPrinted>
  <dcterms:created xsi:type="dcterms:W3CDTF">2018-05-27T00:00:00Z</dcterms:created>
  <dcterms:modified xsi:type="dcterms:W3CDTF">2018-06-05T13:49:00Z</dcterms:modified>
</cp:coreProperties>
</file>