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75534" w14:textId="32948B98" w:rsidR="00A75EB5" w:rsidRPr="00826377" w:rsidRDefault="00A858E6" w:rsidP="00A1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editId="69B7471B">
            <wp:simplePos x="0" y="0"/>
            <wp:positionH relativeFrom="column">
              <wp:posOffset>5601335</wp:posOffset>
            </wp:positionH>
            <wp:positionV relativeFrom="paragraph">
              <wp:posOffset>-375285</wp:posOffset>
            </wp:positionV>
            <wp:extent cx="1098002" cy="815432"/>
            <wp:effectExtent l="114300" t="209550" r="140335" b="213360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2162">
                      <a:off x="0" y="0"/>
                      <a:ext cx="1098002" cy="81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77" w:rsidRPr="00826377">
        <w:rPr>
          <w:b/>
        </w:rPr>
        <w:t>AP</w:t>
      </w:r>
      <w:r w:rsidR="00A14E7C">
        <w:rPr>
          <w:b/>
        </w:rPr>
        <w:t xml:space="preserve">6 : </w:t>
      </w:r>
      <w:r w:rsidR="00826377" w:rsidRPr="00826377">
        <w:rPr>
          <w:b/>
        </w:rPr>
        <w:t xml:space="preserve"> LIRE UN TEXTE A HAUTE VOIX DE FACON COMPREHENSIBLE</w:t>
      </w:r>
    </w:p>
    <w:p w14:paraId="51FCA712" w14:textId="77777777" w:rsidR="00826377" w:rsidRDefault="00826377">
      <w:r>
        <w:t>Pour</w:t>
      </w:r>
      <w:r w:rsidR="001B76E5">
        <w:t xml:space="preserve"> progresser</w:t>
      </w:r>
      <w:r>
        <w:t xml:space="preserve"> dans la lecture et la compréhension des textes lus</w:t>
      </w:r>
      <w:r w:rsidR="001B76E5">
        <w:t>, voici quelques critères de réflexion :</w:t>
      </w:r>
    </w:p>
    <w:bookmarkStart w:id="0" w:name="_GoBack"/>
    <w:p w14:paraId="64A24F0E" w14:textId="77777777" w:rsidR="00A14E7C" w:rsidRDefault="00A14E7C">
      <w:r>
        <w:object w:dxaOrig="22694" w:dyaOrig="6033" w14:anchorId="34594B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128.25pt" o:ole="">
            <v:imagedata r:id="rId6" o:title=""/>
          </v:shape>
          <o:OLEObject Type="Embed" ProgID="Unknown" ShapeID="_x0000_i1025" DrawAspect="Content" ObjectID="_1530539521" r:id="rId7"/>
        </w:object>
      </w:r>
      <w:bookmarkEnd w:id="0"/>
    </w:p>
    <w:p w14:paraId="7B81E3B3" w14:textId="3891D682" w:rsidR="00A14E7C" w:rsidRDefault="00A14E7C">
      <w:r w:rsidRPr="00A14E7C">
        <w:rPr>
          <w:b/>
          <w:u w:val="single"/>
        </w:rPr>
        <w:t>1</w:t>
      </w:r>
      <w:r w:rsidRPr="00A14E7C">
        <w:rPr>
          <w:b/>
          <w:u w:val="single"/>
          <w:vertAlign w:val="superscript"/>
        </w:rPr>
        <w:t>er</w:t>
      </w:r>
      <w:r w:rsidRPr="00A14E7C">
        <w:rPr>
          <w:b/>
          <w:u w:val="single"/>
        </w:rPr>
        <w:t xml:space="preserve"> temps : </w:t>
      </w:r>
      <w:r w:rsidRPr="00D87C6D">
        <w:rPr>
          <w:b/>
        </w:rPr>
        <w:t>Vous lirez le texte ci-joint à voix haute avec le lecteur mp3 et vous pourrez ensuite vous écouter. Une fois que vous vous êtes écouté</w:t>
      </w:r>
      <w:r w:rsidR="00D87C6D" w:rsidRPr="00D87C6D">
        <w:rPr>
          <w:b/>
        </w:rPr>
        <w:t>s</w:t>
      </w:r>
      <w:r w:rsidRPr="00D87C6D">
        <w:rPr>
          <w:b/>
        </w:rPr>
        <w:t xml:space="preserve"> complétez la  grille ci-dessous :</w:t>
      </w:r>
      <w:r>
        <w:t xml:space="preserve"> 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6941"/>
        <w:gridCol w:w="3402"/>
      </w:tblGrid>
      <w:tr w:rsidR="001B76E5" w14:paraId="7035647D" w14:textId="77777777" w:rsidTr="00A14E7C">
        <w:tc>
          <w:tcPr>
            <w:tcW w:w="6941" w:type="dxa"/>
            <w:shd w:val="clear" w:color="auto" w:fill="E7E6E6" w:themeFill="background2"/>
          </w:tcPr>
          <w:p w14:paraId="715E5A7B" w14:textId="2554962E" w:rsidR="001B76E5" w:rsidRDefault="001B76E5">
            <w:r>
              <w:t>Indicateurs</w:t>
            </w:r>
          </w:p>
        </w:tc>
        <w:tc>
          <w:tcPr>
            <w:tcW w:w="3402" w:type="dxa"/>
            <w:shd w:val="clear" w:color="auto" w:fill="E7E6E6" w:themeFill="background2"/>
          </w:tcPr>
          <w:p w14:paraId="4BC21892" w14:textId="77777777" w:rsidR="001B76E5" w:rsidRDefault="001B76E5">
            <w:r>
              <w:t xml:space="preserve">Degré de maîtrise </w:t>
            </w:r>
            <w:r w:rsidR="00A14E7C" w:rsidRPr="00A14E7C">
              <w:drawing>
                <wp:inline distT="0" distB="0" distL="0" distR="0" wp14:anchorId="60A5BA31" wp14:editId="50E4C729">
                  <wp:extent cx="816429" cy="457200"/>
                  <wp:effectExtent l="0" t="0" r="3175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89" cy="46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6E5" w14:paraId="0B34DACF" w14:textId="77777777" w:rsidTr="00A14E7C">
        <w:tc>
          <w:tcPr>
            <w:tcW w:w="6941" w:type="dxa"/>
          </w:tcPr>
          <w:p w14:paraId="4B5D0C3E" w14:textId="77777777" w:rsidR="001B76E5" w:rsidRDefault="001B76E5" w:rsidP="001B76E5">
            <w:r>
              <w:t>Le lecteur ne manifeste pas de mauvaise volonté pour lire</w:t>
            </w:r>
          </w:p>
        </w:tc>
        <w:tc>
          <w:tcPr>
            <w:tcW w:w="3402" w:type="dxa"/>
          </w:tcPr>
          <w:p w14:paraId="4BAB71AD" w14:textId="77777777" w:rsidR="001B76E5" w:rsidRDefault="001B76E5"/>
        </w:tc>
      </w:tr>
      <w:tr w:rsidR="001B76E5" w14:paraId="46F8A14D" w14:textId="77777777" w:rsidTr="00A14E7C">
        <w:tc>
          <w:tcPr>
            <w:tcW w:w="6941" w:type="dxa"/>
          </w:tcPr>
          <w:p w14:paraId="05BAEC54" w14:textId="77777777" w:rsidR="001B76E5" w:rsidRDefault="001B76E5">
            <w:r>
              <w:t>Le déchiffrage est correct</w:t>
            </w:r>
          </w:p>
        </w:tc>
        <w:tc>
          <w:tcPr>
            <w:tcW w:w="3402" w:type="dxa"/>
          </w:tcPr>
          <w:p w14:paraId="6F08FDAC" w14:textId="77777777" w:rsidR="001B76E5" w:rsidRDefault="001B76E5"/>
        </w:tc>
      </w:tr>
      <w:tr w:rsidR="001B76E5" w14:paraId="05646D00" w14:textId="77777777" w:rsidTr="00A14E7C">
        <w:tc>
          <w:tcPr>
            <w:tcW w:w="6941" w:type="dxa"/>
          </w:tcPr>
          <w:p w14:paraId="4B50DD84" w14:textId="77777777" w:rsidR="001B76E5" w:rsidRDefault="001B76E5">
            <w:r>
              <w:t>La lecture respecte la ponctuation</w:t>
            </w:r>
          </w:p>
        </w:tc>
        <w:tc>
          <w:tcPr>
            <w:tcW w:w="3402" w:type="dxa"/>
          </w:tcPr>
          <w:p w14:paraId="784EE2EC" w14:textId="77777777" w:rsidR="001B76E5" w:rsidRDefault="001B76E5"/>
        </w:tc>
      </w:tr>
      <w:tr w:rsidR="001B76E5" w14:paraId="1667BF94" w14:textId="77777777" w:rsidTr="00A14E7C">
        <w:tc>
          <w:tcPr>
            <w:tcW w:w="6941" w:type="dxa"/>
          </w:tcPr>
          <w:p w14:paraId="78B656D0" w14:textId="77777777" w:rsidR="001B76E5" w:rsidRDefault="00CF0CD7" w:rsidP="00A14E7C">
            <w:r>
              <w:t>Le</w:t>
            </w:r>
            <w:r w:rsidR="001B76E5">
              <w:t xml:space="preserve"> </w:t>
            </w:r>
            <w:r w:rsidR="00A14E7C">
              <w:t>rythme de la lecture est adapté à la compréhension du texte</w:t>
            </w:r>
          </w:p>
        </w:tc>
        <w:tc>
          <w:tcPr>
            <w:tcW w:w="3402" w:type="dxa"/>
          </w:tcPr>
          <w:p w14:paraId="062D6426" w14:textId="77777777" w:rsidR="001B76E5" w:rsidRDefault="001B76E5"/>
        </w:tc>
      </w:tr>
      <w:tr w:rsidR="001B76E5" w14:paraId="7A566B09" w14:textId="77777777" w:rsidTr="00A14E7C">
        <w:tc>
          <w:tcPr>
            <w:tcW w:w="6941" w:type="dxa"/>
          </w:tcPr>
          <w:p w14:paraId="252D45F7" w14:textId="77777777" w:rsidR="001B76E5" w:rsidRDefault="001B76E5">
            <w:r>
              <w:t>L’articulation est correcte</w:t>
            </w:r>
          </w:p>
        </w:tc>
        <w:tc>
          <w:tcPr>
            <w:tcW w:w="3402" w:type="dxa"/>
          </w:tcPr>
          <w:p w14:paraId="54E1ED38" w14:textId="77777777" w:rsidR="001B76E5" w:rsidRDefault="001B76E5"/>
        </w:tc>
      </w:tr>
      <w:tr w:rsidR="001B76E5" w14:paraId="27B88D20" w14:textId="77777777" w:rsidTr="00A14E7C">
        <w:tc>
          <w:tcPr>
            <w:tcW w:w="6941" w:type="dxa"/>
          </w:tcPr>
          <w:p w14:paraId="60553579" w14:textId="77777777" w:rsidR="001B76E5" w:rsidRDefault="001B76E5">
            <w:r>
              <w:t xml:space="preserve">Le volume sonore est adapté </w:t>
            </w:r>
          </w:p>
        </w:tc>
        <w:tc>
          <w:tcPr>
            <w:tcW w:w="3402" w:type="dxa"/>
          </w:tcPr>
          <w:p w14:paraId="3FF150E1" w14:textId="77777777" w:rsidR="001B76E5" w:rsidRDefault="001B76E5"/>
        </w:tc>
      </w:tr>
      <w:tr w:rsidR="001B76E5" w14:paraId="739E7C22" w14:textId="77777777" w:rsidTr="00A14E7C">
        <w:tc>
          <w:tcPr>
            <w:tcW w:w="6941" w:type="dxa"/>
          </w:tcPr>
          <w:p w14:paraId="6E0ABFBE" w14:textId="77777777" w:rsidR="001B76E5" w:rsidRDefault="001B76E5" w:rsidP="001B76E5">
            <w:r>
              <w:t>Le ton choisi correspond au sens du texte</w:t>
            </w:r>
          </w:p>
        </w:tc>
        <w:tc>
          <w:tcPr>
            <w:tcW w:w="3402" w:type="dxa"/>
          </w:tcPr>
          <w:p w14:paraId="2D6AC1ED" w14:textId="77777777" w:rsidR="001B76E5" w:rsidRDefault="001B76E5"/>
        </w:tc>
      </w:tr>
      <w:tr w:rsidR="001B76E5" w14:paraId="30EBE546" w14:textId="77777777" w:rsidTr="00A14E7C">
        <w:tc>
          <w:tcPr>
            <w:tcW w:w="6941" w:type="dxa"/>
          </w:tcPr>
          <w:p w14:paraId="220D18CB" w14:textId="77777777" w:rsidR="001B76E5" w:rsidRDefault="001B76E5">
            <w:r>
              <w:t>Le lecteur produit des effets d’intonation pertinents</w:t>
            </w:r>
          </w:p>
        </w:tc>
        <w:tc>
          <w:tcPr>
            <w:tcW w:w="3402" w:type="dxa"/>
          </w:tcPr>
          <w:p w14:paraId="6B7CE1B6" w14:textId="77777777" w:rsidR="001B76E5" w:rsidRDefault="001B76E5"/>
        </w:tc>
      </w:tr>
      <w:tr w:rsidR="001B76E5" w14:paraId="73FA8EAC" w14:textId="77777777" w:rsidTr="00A14E7C">
        <w:tc>
          <w:tcPr>
            <w:tcW w:w="6941" w:type="dxa"/>
          </w:tcPr>
          <w:p w14:paraId="64C78678" w14:textId="77777777" w:rsidR="001B76E5" w:rsidRDefault="001B76E5">
            <w:r>
              <w:t>Le lecteur arrive à faire comprendre l’ensemble du texte à son auditoire</w:t>
            </w:r>
          </w:p>
        </w:tc>
        <w:tc>
          <w:tcPr>
            <w:tcW w:w="3402" w:type="dxa"/>
          </w:tcPr>
          <w:p w14:paraId="557E93D7" w14:textId="77777777" w:rsidR="001B76E5" w:rsidRDefault="001B76E5"/>
        </w:tc>
      </w:tr>
      <w:tr w:rsidR="001B76E5" w14:paraId="0C778335" w14:textId="77777777" w:rsidTr="00A14E7C">
        <w:tc>
          <w:tcPr>
            <w:tcW w:w="6941" w:type="dxa"/>
          </w:tcPr>
          <w:p w14:paraId="6E404814" w14:textId="77777777" w:rsidR="001B76E5" w:rsidRDefault="001B76E5">
            <w:r>
              <w:t>Le lecteur prend en compte son auditoire</w:t>
            </w:r>
          </w:p>
        </w:tc>
        <w:tc>
          <w:tcPr>
            <w:tcW w:w="3402" w:type="dxa"/>
          </w:tcPr>
          <w:p w14:paraId="331A212D" w14:textId="77777777" w:rsidR="001B76E5" w:rsidRDefault="001B76E5"/>
        </w:tc>
      </w:tr>
      <w:tr w:rsidR="001B76E5" w14:paraId="201574E0" w14:textId="77777777" w:rsidTr="00A14E7C">
        <w:tc>
          <w:tcPr>
            <w:tcW w:w="6941" w:type="dxa"/>
          </w:tcPr>
          <w:p w14:paraId="5FF14325" w14:textId="77777777" w:rsidR="001B76E5" w:rsidRDefault="001B76E5">
            <w:r>
              <w:t>La lecture est agréable pour l’auditoire</w:t>
            </w:r>
          </w:p>
        </w:tc>
        <w:tc>
          <w:tcPr>
            <w:tcW w:w="3402" w:type="dxa"/>
          </w:tcPr>
          <w:p w14:paraId="45A9D9CD" w14:textId="77777777" w:rsidR="001B76E5" w:rsidRDefault="001B76E5"/>
        </w:tc>
      </w:tr>
    </w:tbl>
    <w:p w14:paraId="72318253" w14:textId="77777777" w:rsidR="00A14E7C" w:rsidRDefault="00A14E7C">
      <w:pPr>
        <w:rPr>
          <w:b/>
        </w:rPr>
      </w:pPr>
    </w:p>
    <w:p w14:paraId="706198E5" w14:textId="77777777" w:rsidR="00A14E7C" w:rsidRDefault="00A14E7C">
      <w:pPr>
        <w:rPr>
          <w:b/>
        </w:rPr>
      </w:pPr>
      <w:r>
        <w:rPr>
          <w:b/>
        </w:rPr>
        <w:t>2</w:t>
      </w:r>
      <w:r w:rsidRPr="00A14E7C">
        <w:rPr>
          <w:b/>
          <w:vertAlign w:val="superscript"/>
        </w:rPr>
        <w:t>ème</w:t>
      </w:r>
      <w:r>
        <w:rPr>
          <w:b/>
        </w:rPr>
        <w:t xml:space="preserve"> temps : Lisez le même texte en tenant compte des éléments à améliorer  à votre binôme de travail. Cette fois c’est lui qui remplit votre grille. Vous en ferez autant pour lui ensuite.</w:t>
      </w:r>
    </w:p>
    <w:p w14:paraId="6B337503" w14:textId="77777777" w:rsidR="00A14E7C" w:rsidRDefault="00A14E7C" w:rsidP="00A14E7C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6941"/>
        <w:gridCol w:w="3402"/>
      </w:tblGrid>
      <w:tr w:rsidR="00A14E7C" w14:paraId="18F8E52F" w14:textId="77777777" w:rsidTr="00F71DB9">
        <w:tc>
          <w:tcPr>
            <w:tcW w:w="6941" w:type="dxa"/>
            <w:shd w:val="clear" w:color="auto" w:fill="E7E6E6" w:themeFill="background2"/>
          </w:tcPr>
          <w:p w14:paraId="301CDC9E" w14:textId="77777777" w:rsidR="00A14E7C" w:rsidRDefault="00A14E7C" w:rsidP="00F71DB9">
            <w:r>
              <w:t>Indicateurs</w:t>
            </w:r>
          </w:p>
        </w:tc>
        <w:tc>
          <w:tcPr>
            <w:tcW w:w="3402" w:type="dxa"/>
            <w:shd w:val="clear" w:color="auto" w:fill="E7E6E6" w:themeFill="background2"/>
          </w:tcPr>
          <w:p w14:paraId="5E485BDC" w14:textId="77777777" w:rsidR="00A14E7C" w:rsidRDefault="00A14E7C" w:rsidP="00F71DB9">
            <w:r>
              <w:t xml:space="preserve">Degré de maîtrise </w:t>
            </w:r>
            <w:r w:rsidRPr="00A14E7C">
              <w:drawing>
                <wp:inline distT="0" distB="0" distL="0" distR="0" wp14:anchorId="73B9562B" wp14:editId="282BAD81">
                  <wp:extent cx="816429" cy="457200"/>
                  <wp:effectExtent l="0" t="0" r="3175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89" cy="46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E7C" w14:paraId="69F1735F" w14:textId="77777777" w:rsidTr="00F71DB9">
        <w:tc>
          <w:tcPr>
            <w:tcW w:w="6941" w:type="dxa"/>
          </w:tcPr>
          <w:p w14:paraId="1F7D02E2" w14:textId="77777777" w:rsidR="00A14E7C" w:rsidRDefault="00A14E7C" w:rsidP="00F71DB9">
            <w:r>
              <w:t>Le lecteur ne manifeste pas de mauvaise volonté pour lire</w:t>
            </w:r>
          </w:p>
        </w:tc>
        <w:tc>
          <w:tcPr>
            <w:tcW w:w="3402" w:type="dxa"/>
          </w:tcPr>
          <w:p w14:paraId="19E46488" w14:textId="77777777" w:rsidR="00A14E7C" w:rsidRDefault="00A14E7C" w:rsidP="00F71DB9"/>
        </w:tc>
      </w:tr>
      <w:tr w:rsidR="00A14E7C" w14:paraId="59D6B47A" w14:textId="77777777" w:rsidTr="00F71DB9">
        <w:tc>
          <w:tcPr>
            <w:tcW w:w="6941" w:type="dxa"/>
          </w:tcPr>
          <w:p w14:paraId="6EE3E5AA" w14:textId="77777777" w:rsidR="00A14E7C" w:rsidRDefault="00A14E7C" w:rsidP="00F71DB9">
            <w:r>
              <w:t>Le déchiffrage est correct</w:t>
            </w:r>
          </w:p>
        </w:tc>
        <w:tc>
          <w:tcPr>
            <w:tcW w:w="3402" w:type="dxa"/>
          </w:tcPr>
          <w:p w14:paraId="37EEA903" w14:textId="77777777" w:rsidR="00A14E7C" w:rsidRDefault="00A14E7C" w:rsidP="00F71DB9"/>
        </w:tc>
      </w:tr>
      <w:tr w:rsidR="00A14E7C" w14:paraId="11AD4C25" w14:textId="77777777" w:rsidTr="00F71DB9">
        <w:tc>
          <w:tcPr>
            <w:tcW w:w="6941" w:type="dxa"/>
          </w:tcPr>
          <w:p w14:paraId="1CD684BD" w14:textId="77777777" w:rsidR="00A14E7C" w:rsidRDefault="00A14E7C" w:rsidP="00F71DB9">
            <w:r>
              <w:t>La lecture respecte la ponctuation</w:t>
            </w:r>
          </w:p>
        </w:tc>
        <w:tc>
          <w:tcPr>
            <w:tcW w:w="3402" w:type="dxa"/>
          </w:tcPr>
          <w:p w14:paraId="6CAF0705" w14:textId="77777777" w:rsidR="00A14E7C" w:rsidRDefault="00A14E7C" w:rsidP="00F71DB9"/>
        </w:tc>
      </w:tr>
      <w:tr w:rsidR="00A14E7C" w14:paraId="30502186" w14:textId="77777777" w:rsidTr="00F71DB9">
        <w:tc>
          <w:tcPr>
            <w:tcW w:w="6941" w:type="dxa"/>
          </w:tcPr>
          <w:p w14:paraId="404EEEB3" w14:textId="77777777" w:rsidR="00A14E7C" w:rsidRDefault="00CF0CD7" w:rsidP="00F71DB9">
            <w:r>
              <w:t>Le</w:t>
            </w:r>
            <w:r w:rsidR="00A14E7C">
              <w:t xml:space="preserve"> rythme de la lecture est adapté à la compréhension du texte</w:t>
            </w:r>
          </w:p>
        </w:tc>
        <w:tc>
          <w:tcPr>
            <w:tcW w:w="3402" w:type="dxa"/>
          </w:tcPr>
          <w:p w14:paraId="2F2818E7" w14:textId="77777777" w:rsidR="00A14E7C" w:rsidRDefault="00A14E7C" w:rsidP="00F71DB9"/>
        </w:tc>
      </w:tr>
      <w:tr w:rsidR="00A14E7C" w14:paraId="6F5033DC" w14:textId="77777777" w:rsidTr="00F71DB9">
        <w:tc>
          <w:tcPr>
            <w:tcW w:w="6941" w:type="dxa"/>
          </w:tcPr>
          <w:p w14:paraId="0D22CFB9" w14:textId="77777777" w:rsidR="00A14E7C" w:rsidRDefault="00A14E7C" w:rsidP="00F71DB9">
            <w:r>
              <w:t>L’articulation est correcte</w:t>
            </w:r>
          </w:p>
        </w:tc>
        <w:tc>
          <w:tcPr>
            <w:tcW w:w="3402" w:type="dxa"/>
          </w:tcPr>
          <w:p w14:paraId="0B87AEF9" w14:textId="77777777" w:rsidR="00A14E7C" w:rsidRDefault="00A14E7C" w:rsidP="00F71DB9"/>
        </w:tc>
      </w:tr>
      <w:tr w:rsidR="00A14E7C" w14:paraId="18DB94CB" w14:textId="77777777" w:rsidTr="00F71DB9">
        <w:tc>
          <w:tcPr>
            <w:tcW w:w="6941" w:type="dxa"/>
          </w:tcPr>
          <w:p w14:paraId="72E281F8" w14:textId="77777777" w:rsidR="00A14E7C" w:rsidRDefault="00A14E7C" w:rsidP="00F71DB9">
            <w:r>
              <w:t xml:space="preserve">Le volume sonore est adapté </w:t>
            </w:r>
          </w:p>
        </w:tc>
        <w:tc>
          <w:tcPr>
            <w:tcW w:w="3402" w:type="dxa"/>
          </w:tcPr>
          <w:p w14:paraId="76A0FB74" w14:textId="77777777" w:rsidR="00A14E7C" w:rsidRDefault="00A14E7C" w:rsidP="00F71DB9"/>
        </w:tc>
      </w:tr>
      <w:tr w:rsidR="00A14E7C" w14:paraId="4D88A589" w14:textId="77777777" w:rsidTr="00F71DB9">
        <w:tc>
          <w:tcPr>
            <w:tcW w:w="6941" w:type="dxa"/>
          </w:tcPr>
          <w:p w14:paraId="3AE7E8C4" w14:textId="77777777" w:rsidR="00A14E7C" w:rsidRDefault="00A14E7C" w:rsidP="00F71DB9">
            <w:r>
              <w:t>Le ton choisi correspond au sens du texte</w:t>
            </w:r>
          </w:p>
        </w:tc>
        <w:tc>
          <w:tcPr>
            <w:tcW w:w="3402" w:type="dxa"/>
          </w:tcPr>
          <w:p w14:paraId="6DD989CE" w14:textId="77777777" w:rsidR="00A14E7C" w:rsidRDefault="00A14E7C" w:rsidP="00F71DB9"/>
        </w:tc>
      </w:tr>
      <w:tr w:rsidR="00A14E7C" w14:paraId="767AEDBD" w14:textId="77777777" w:rsidTr="00F71DB9">
        <w:tc>
          <w:tcPr>
            <w:tcW w:w="6941" w:type="dxa"/>
          </w:tcPr>
          <w:p w14:paraId="0E4362CC" w14:textId="77777777" w:rsidR="00A14E7C" w:rsidRDefault="00A14E7C" w:rsidP="00F71DB9">
            <w:r>
              <w:t>Le lecteur produit des effets d’intonation pertinents</w:t>
            </w:r>
          </w:p>
        </w:tc>
        <w:tc>
          <w:tcPr>
            <w:tcW w:w="3402" w:type="dxa"/>
          </w:tcPr>
          <w:p w14:paraId="4A31E069" w14:textId="77777777" w:rsidR="00A14E7C" w:rsidRDefault="00A14E7C" w:rsidP="00F71DB9"/>
        </w:tc>
      </w:tr>
      <w:tr w:rsidR="00A14E7C" w14:paraId="5AAA7337" w14:textId="77777777" w:rsidTr="00F71DB9">
        <w:tc>
          <w:tcPr>
            <w:tcW w:w="6941" w:type="dxa"/>
          </w:tcPr>
          <w:p w14:paraId="64FF6471" w14:textId="77777777" w:rsidR="00A14E7C" w:rsidRDefault="00A14E7C" w:rsidP="00F71DB9">
            <w:r>
              <w:t>Le lecteur arrive à faire comprendre l’ensemble du texte à son auditoire</w:t>
            </w:r>
          </w:p>
        </w:tc>
        <w:tc>
          <w:tcPr>
            <w:tcW w:w="3402" w:type="dxa"/>
          </w:tcPr>
          <w:p w14:paraId="34BD3BC3" w14:textId="77777777" w:rsidR="00A14E7C" w:rsidRDefault="00A14E7C" w:rsidP="00F71DB9"/>
        </w:tc>
      </w:tr>
      <w:tr w:rsidR="00A14E7C" w14:paraId="5EB33CDD" w14:textId="77777777" w:rsidTr="00F71DB9">
        <w:tc>
          <w:tcPr>
            <w:tcW w:w="6941" w:type="dxa"/>
          </w:tcPr>
          <w:p w14:paraId="5812FAD7" w14:textId="77777777" w:rsidR="00A14E7C" w:rsidRDefault="00A14E7C" w:rsidP="00F71DB9">
            <w:r>
              <w:t>Le lecteur prend en compte son auditoire</w:t>
            </w:r>
          </w:p>
        </w:tc>
        <w:tc>
          <w:tcPr>
            <w:tcW w:w="3402" w:type="dxa"/>
          </w:tcPr>
          <w:p w14:paraId="6B2DFF97" w14:textId="77777777" w:rsidR="00A14E7C" w:rsidRDefault="00A14E7C" w:rsidP="00F71DB9"/>
        </w:tc>
      </w:tr>
      <w:tr w:rsidR="00A14E7C" w14:paraId="3ADE9E52" w14:textId="77777777" w:rsidTr="00F71DB9">
        <w:tc>
          <w:tcPr>
            <w:tcW w:w="6941" w:type="dxa"/>
          </w:tcPr>
          <w:p w14:paraId="1D32D19D" w14:textId="77777777" w:rsidR="00A14E7C" w:rsidRDefault="00A14E7C" w:rsidP="00F71DB9">
            <w:r>
              <w:t>La lecture est agréable pour l’auditoire</w:t>
            </w:r>
          </w:p>
        </w:tc>
        <w:tc>
          <w:tcPr>
            <w:tcW w:w="3402" w:type="dxa"/>
          </w:tcPr>
          <w:p w14:paraId="41A03A05" w14:textId="77777777" w:rsidR="00A14E7C" w:rsidRDefault="00A14E7C" w:rsidP="00F71DB9"/>
        </w:tc>
      </w:tr>
    </w:tbl>
    <w:p w14:paraId="096C74BA" w14:textId="77777777" w:rsidR="00A14E7C" w:rsidRDefault="00A14E7C">
      <w:pPr>
        <w:rPr>
          <w:b/>
        </w:rPr>
      </w:pPr>
    </w:p>
    <w:p w14:paraId="20C6BB3F" w14:textId="77777777" w:rsidR="00A14E7C" w:rsidRDefault="00A14E7C">
      <w:pPr>
        <w:rPr>
          <w:b/>
        </w:rPr>
      </w:pPr>
    </w:p>
    <w:p w14:paraId="030A11CB" w14:textId="77777777" w:rsidR="00A14E7C" w:rsidRPr="00A14E7C" w:rsidRDefault="00A14E7C">
      <w:pPr>
        <w:rPr>
          <w:b/>
        </w:rPr>
      </w:pPr>
      <w:r w:rsidRPr="00A14E7C">
        <w:rPr>
          <w:b/>
        </w:rPr>
        <w:t>Vous pourrez compléter cette fiche tout au long de l’année et constater votre progression</w:t>
      </w:r>
    </w:p>
    <w:sectPr w:rsidR="00A14E7C" w:rsidRPr="00A14E7C" w:rsidSect="00B93D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7"/>
    <w:rsid w:val="001B76E5"/>
    <w:rsid w:val="0038476D"/>
    <w:rsid w:val="00826377"/>
    <w:rsid w:val="00883603"/>
    <w:rsid w:val="00A14E7C"/>
    <w:rsid w:val="00A75EB5"/>
    <w:rsid w:val="00A858E6"/>
    <w:rsid w:val="00A90D57"/>
    <w:rsid w:val="00B93D60"/>
    <w:rsid w:val="00CF0CD7"/>
    <w:rsid w:val="00D8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A03A"/>
  <w15:chartTrackingRefBased/>
  <w15:docId w15:val="{4B1F3ACF-FC8A-4F02-91C4-947DCCDB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847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47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47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47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47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http://disciplines.ac-bordeaux.fr/voiepro/uploads/news/8/image/AP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6</cp:revision>
  <dcterms:created xsi:type="dcterms:W3CDTF">2016-07-20T14:48:00Z</dcterms:created>
  <dcterms:modified xsi:type="dcterms:W3CDTF">2016-07-20T15:05:00Z</dcterms:modified>
</cp:coreProperties>
</file>