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08" w:rsidRDefault="00616B08" w:rsidP="0061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Style w:val="lev"/>
        </w:rPr>
        <w:t xml:space="preserve">Les inégalités... </w:t>
      </w:r>
      <w:proofErr w:type="spellStart"/>
      <w:r>
        <w:rPr>
          <w:rStyle w:val="lev"/>
        </w:rPr>
        <w:t>so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what</w:t>
      </w:r>
      <w:proofErr w:type="spellEnd"/>
      <w:r>
        <w:rPr>
          <w:rStyle w:val="lev"/>
        </w:rPr>
        <w:t xml:space="preserve"> ?</w:t>
      </w:r>
    </w:p>
    <w:p w:rsidR="00616B08" w:rsidRDefault="00616B08"/>
    <w:p w:rsidR="00E73AE8" w:rsidRDefault="00682A9D" w:rsidP="00E07ECC">
      <w:pPr>
        <w:pStyle w:val="Paragraphedeliste"/>
        <w:numPr>
          <w:ilvl w:val="0"/>
          <w:numId w:val="2"/>
        </w:numPr>
      </w:pPr>
      <w:r>
        <w:t>Quels sont les signes de grande richesse mis en avant dans ce reportage à Londres ?</w:t>
      </w:r>
    </w:p>
    <w:p w:rsidR="00682A9D" w:rsidRDefault="00682A9D" w:rsidP="00E07ECC">
      <w:pPr>
        <w:pStyle w:val="Paragraphedeliste"/>
        <w:numPr>
          <w:ilvl w:val="0"/>
          <w:numId w:val="2"/>
        </w:numPr>
      </w:pPr>
      <w:r>
        <w:t>Et le</w:t>
      </w:r>
      <w:r w:rsidR="00616B08">
        <w:t>s</w:t>
      </w:r>
      <w:r>
        <w:t xml:space="preserve"> signes de misère ?</w:t>
      </w:r>
    </w:p>
    <w:p w:rsidR="00E07ECC" w:rsidRDefault="00E07ECC" w:rsidP="00E07ECC">
      <w:pPr>
        <w:pStyle w:val="Paragraphedeliste"/>
      </w:pPr>
    </w:p>
    <w:p w:rsidR="00682A9D" w:rsidRDefault="00682A9D" w:rsidP="00E07ECC">
      <w:pPr>
        <w:pStyle w:val="Paragraphedeliste"/>
        <w:numPr>
          <w:ilvl w:val="0"/>
          <w:numId w:val="2"/>
        </w:numPr>
      </w:pPr>
      <w:r>
        <w:t>Quelles est la proportion de pauvres dans l’agglomération londonienne ?</w:t>
      </w:r>
    </w:p>
    <w:p w:rsidR="00682A9D" w:rsidRDefault="00682A9D" w:rsidP="00E07ECC">
      <w:pPr>
        <w:pStyle w:val="Paragraphedeliste"/>
        <w:numPr>
          <w:ilvl w:val="0"/>
          <w:numId w:val="2"/>
        </w:numPr>
      </w:pPr>
      <w:r>
        <w:t>Est-ce que l’économiste interrogé au début de la vidéo se dit choqué par ces inégalités ?</w:t>
      </w:r>
      <w:r w:rsidR="00496E47">
        <w:t xml:space="preserve"> Résumez ses arguments en une ou deux phrases.</w:t>
      </w:r>
    </w:p>
    <w:p w:rsidR="00E07ECC" w:rsidRDefault="00E07ECC" w:rsidP="00E07ECC"/>
    <w:p w:rsidR="00496E47" w:rsidRDefault="00496E47" w:rsidP="00E07ECC">
      <w:pPr>
        <w:pStyle w:val="Paragraphedeliste"/>
        <w:numPr>
          <w:ilvl w:val="0"/>
          <w:numId w:val="2"/>
        </w:numPr>
      </w:pPr>
      <w:r>
        <w:t>Quel type d’inégalité révèle la petite animation sur une ligne de métro ? Rappelle les chiffres qui résument bien le problème. Où se situent les quartiers où ces chiffres sont les plus élevés ? Et les plus bas ?</w:t>
      </w:r>
    </w:p>
    <w:p w:rsidR="00E07ECC" w:rsidRDefault="00E07ECC" w:rsidP="00E07ECC">
      <w:pPr>
        <w:pStyle w:val="Paragraphedeliste"/>
      </w:pPr>
    </w:p>
    <w:p w:rsidR="00E07ECC" w:rsidRDefault="00E07ECC" w:rsidP="00E07ECC"/>
    <w:p w:rsidR="008C2565" w:rsidRDefault="008C2565" w:rsidP="00E07ECC">
      <w:pPr>
        <w:pStyle w:val="Paragraphedeliste"/>
        <w:numPr>
          <w:ilvl w:val="0"/>
          <w:numId w:val="2"/>
        </w:numPr>
      </w:pPr>
      <w:r>
        <w:t>Pourquoi l’un des immeubles présenté</w:t>
      </w:r>
      <w:r w:rsidR="00E07ECC">
        <w:t>s</w:t>
      </w:r>
      <w:r>
        <w:t xml:space="preserve"> possède deux entrées séparées ?</w:t>
      </w:r>
    </w:p>
    <w:p w:rsidR="00E07ECC" w:rsidRDefault="00E07ECC" w:rsidP="00E07ECC"/>
    <w:p w:rsidR="008C2565" w:rsidRDefault="008C2565" w:rsidP="00E07ECC">
      <w:pPr>
        <w:pStyle w:val="Paragraphedeliste"/>
        <w:numPr>
          <w:ilvl w:val="0"/>
          <w:numId w:val="2"/>
        </w:numPr>
      </w:pPr>
      <w:r>
        <w:t>Quelle est la proportion d’enfants vivant sous le seuil de pauvreté ?</w:t>
      </w:r>
    </w:p>
    <w:p w:rsidR="008C2565" w:rsidRDefault="008C2565" w:rsidP="00E07ECC">
      <w:pPr>
        <w:pStyle w:val="Paragraphedeliste"/>
        <w:numPr>
          <w:ilvl w:val="0"/>
          <w:numId w:val="2"/>
        </w:numPr>
      </w:pPr>
      <w:r>
        <w:t>Quelle initiative a pris la directrice de l’école publique ? Pour quelle raison ?</w:t>
      </w:r>
      <w:r w:rsidR="00E07ECC">
        <w:t xml:space="preserve"> (</w:t>
      </w:r>
      <w:proofErr w:type="gramStart"/>
      <w:r w:rsidR="00E07ECC">
        <w:t>développez</w:t>
      </w:r>
      <w:proofErr w:type="gramEnd"/>
      <w:r>
        <w:t>)</w:t>
      </w:r>
    </w:p>
    <w:p w:rsidR="00E07ECC" w:rsidRDefault="00E07ECC" w:rsidP="00E07ECC"/>
    <w:p w:rsidR="00E07ECC" w:rsidRDefault="00E07ECC" w:rsidP="00E07ECC"/>
    <w:p w:rsidR="008C2565" w:rsidRDefault="008C2565" w:rsidP="00E07ECC">
      <w:pPr>
        <w:pStyle w:val="Paragraphedeliste"/>
        <w:numPr>
          <w:ilvl w:val="0"/>
          <w:numId w:val="2"/>
        </w:numPr>
      </w:pPr>
      <w:r>
        <w:t xml:space="preserve">Combien de langues sont parlées dans cet établissement ? </w:t>
      </w:r>
    </w:p>
    <w:p w:rsidR="008C2565" w:rsidRDefault="00DF72D4" w:rsidP="00E07ECC">
      <w:pPr>
        <w:pStyle w:val="Paragraphedeliste"/>
        <w:numPr>
          <w:ilvl w:val="0"/>
          <w:numId w:val="2"/>
        </w:numPr>
      </w:pPr>
      <w:r>
        <w:t>Quelle est la conclusion de la directrice concernant la société britannique ?</w:t>
      </w:r>
    </w:p>
    <w:p w:rsidR="00E07ECC" w:rsidRDefault="00E07ECC" w:rsidP="00E07ECC"/>
    <w:p w:rsidR="00DF72D4" w:rsidRDefault="00DF72D4" w:rsidP="00E07ECC">
      <w:pPr>
        <w:pStyle w:val="Paragraphedeliste"/>
        <w:numPr>
          <w:ilvl w:val="0"/>
          <w:numId w:val="2"/>
        </w:numPr>
      </w:pPr>
      <w:r>
        <w:t>Qu’est-ce qui fait l’originalité de la visite guidée organisée par Paul et Daniel au cœur de Londres ?</w:t>
      </w:r>
    </w:p>
    <w:p w:rsidR="00E07ECC" w:rsidRDefault="00E07ECC" w:rsidP="00E07ECC">
      <w:pPr>
        <w:pStyle w:val="Paragraphedeliste"/>
      </w:pPr>
    </w:p>
    <w:p w:rsidR="00E07ECC" w:rsidRDefault="00E07ECC" w:rsidP="00E07ECC"/>
    <w:p w:rsidR="00552ADE" w:rsidRDefault="009D3F26" w:rsidP="00E07ECC">
      <w:pPr>
        <w:pStyle w:val="Paragraphedeliste"/>
        <w:numPr>
          <w:ilvl w:val="0"/>
          <w:numId w:val="2"/>
        </w:numPr>
      </w:pPr>
      <w:r w:rsidRPr="009D3F26">
        <w:rPr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93980</wp:posOffset>
                </wp:positionV>
                <wp:extent cx="9525" cy="10477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73DF7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pt,7.4pt" to="311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" strokecolor="#0070c0" strokeweight="1pt">
                <v:stroke joinstyle="miter"/>
              </v:line>
            </w:pict>
          </mc:Fallback>
        </mc:AlternateContent>
      </w:r>
      <w:r w:rsidR="00E07ECC">
        <w:t>Reproduisez ici</w:t>
      </w:r>
      <w:r w:rsidR="00DF72D4">
        <w:t xml:space="preserve"> la courbe des inégalités </w:t>
      </w:r>
      <w:r w:rsidR="00552ADE">
        <w:t xml:space="preserve">au Royaume-Uni </w:t>
      </w:r>
    </w:p>
    <w:p w:rsidR="00DF72D4" w:rsidRDefault="00DF72D4" w:rsidP="00552ADE">
      <w:pPr>
        <w:pStyle w:val="Paragraphedeliste"/>
      </w:pPr>
      <w:proofErr w:type="gramStart"/>
      <w:r>
        <w:t>dessinée</w:t>
      </w:r>
      <w:proofErr w:type="gramEnd"/>
      <w:r>
        <w:t xml:space="preserve"> au sol </w:t>
      </w:r>
      <w:r w:rsidR="009D3F26">
        <w:t>avec les dates</w:t>
      </w:r>
      <w:r>
        <w:t>:</w:t>
      </w:r>
      <w:bookmarkStart w:id="0" w:name="_GoBack"/>
      <w:bookmarkEnd w:id="0"/>
    </w:p>
    <w:p w:rsidR="00E07ECC" w:rsidRPr="00D72B8E" w:rsidRDefault="00E07ECC" w:rsidP="00E07ECC">
      <w:pPr>
        <w:pStyle w:val="Paragraphedeliste"/>
        <w:rPr>
          <w:color w:val="7030A0"/>
        </w:rPr>
      </w:pPr>
    </w:p>
    <w:p w:rsidR="00E07ECC" w:rsidRDefault="00552ADE" w:rsidP="00E07EC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ECC" w:rsidRDefault="00552ADE" w:rsidP="00E07ECC">
      <w:r w:rsidRPr="00D72B8E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195580</wp:posOffset>
                </wp:positionV>
                <wp:extent cx="22288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E1D98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15.4pt" to="48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" strokecolor="#0070c0" strokeweight="1.5pt">
                <v:stroke joinstyle="miter"/>
              </v:line>
            </w:pict>
          </mc:Fallback>
        </mc:AlternateContent>
      </w:r>
    </w:p>
    <w:p w:rsidR="00E07ECC" w:rsidRDefault="00E07ECC" w:rsidP="00E07ECC"/>
    <w:p w:rsidR="00E07ECC" w:rsidRDefault="00616B08" w:rsidP="00E10A98">
      <w:pPr>
        <w:pStyle w:val="Paragraphedeliste"/>
        <w:numPr>
          <w:ilvl w:val="0"/>
          <w:numId w:val="2"/>
        </w:numPr>
      </w:pPr>
      <w:r>
        <w:t>A deux minutes de</w:t>
      </w:r>
      <w:r w:rsidR="0069322B">
        <w:t xml:space="preserve"> </w:t>
      </w:r>
      <w:r w:rsidR="00DF72D4">
        <w:t>la City</w:t>
      </w:r>
      <w:r w:rsidR="0069322B">
        <w:t xml:space="preserve"> (le quartier des affaires) se trouve le quartier de Tower </w:t>
      </w:r>
      <w:proofErr w:type="spellStart"/>
      <w:r w:rsidR="0069322B">
        <w:t>Hamlets</w:t>
      </w:r>
      <w:proofErr w:type="spellEnd"/>
      <w:r>
        <w:t>*</w:t>
      </w:r>
      <w:r w:rsidR="0069322B">
        <w:t xml:space="preserve"> : pourquoi </w:t>
      </w:r>
      <w:r>
        <w:t>le contraste avec la City y est saisissant ?</w:t>
      </w:r>
    </w:p>
    <w:sectPr w:rsidR="00E07E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CC" w:rsidRDefault="00E07ECC" w:rsidP="00E07ECC">
      <w:pPr>
        <w:spacing w:after="0" w:line="240" w:lineRule="auto"/>
      </w:pPr>
      <w:r>
        <w:separator/>
      </w:r>
    </w:p>
  </w:endnote>
  <w:endnote w:type="continuationSeparator" w:id="0">
    <w:p w:rsidR="00E07ECC" w:rsidRDefault="00E07ECC" w:rsidP="00E0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CC" w:rsidRDefault="00E07ECC" w:rsidP="00E07ECC">
    <w:pPr>
      <w:pStyle w:val="Paragraphedeliste"/>
    </w:pPr>
  </w:p>
  <w:p w:rsidR="00E07ECC" w:rsidRDefault="00E07ECC" w:rsidP="00E07ECC">
    <w:pPr>
      <w:pStyle w:val="Paragraphedeliste"/>
    </w:pPr>
  </w:p>
  <w:p w:rsidR="00E07ECC" w:rsidRDefault="00E07ECC" w:rsidP="00E07ECC">
    <w:pPr>
      <w:pStyle w:val="Paragraphedeliste"/>
    </w:pPr>
    <w:r w:rsidRPr="009D3F26">
      <w:rPr>
        <w:color w:val="808080" w:themeColor="background1" w:themeShade="80"/>
      </w:rPr>
      <w:t xml:space="preserve">* quartier où la population immigrée est importante (+ 30% de </w:t>
    </w:r>
    <w:proofErr w:type="spellStart"/>
    <w:r w:rsidRPr="009D3F26">
      <w:rPr>
        <w:color w:val="808080" w:themeColor="background1" w:themeShade="80"/>
      </w:rPr>
      <w:t>Bengladeshis</w:t>
    </w:r>
    <w:proofErr w:type="spellEnd"/>
    <w:r w:rsidRPr="009D3F26">
      <w:rPr>
        <w:color w:val="808080" w:themeColor="background1" w:themeShade="80"/>
      </w:rPr>
      <w:t>)</w:t>
    </w:r>
  </w:p>
  <w:p w:rsidR="00E07ECC" w:rsidRDefault="00E07E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CC" w:rsidRDefault="00E07ECC" w:rsidP="00E07ECC">
      <w:pPr>
        <w:spacing w:after="0" w:line="240" w:lineRule="auto"/>
      </w:pPr>
      <w:r>
        <w:separator/>
      </w:r>
    </w:p>
  </w:footnote>
  <w:footnote w:type="continuationSeparator" w:id="0">
    <w:p w:rsidR="00E07ECC" w:rsidRDefault="00E07ECC" w:rsidP="00E0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8DA"/>
    <w:multiLevelType w:val="hybridMultilevel"/>
    <w:tmpl w:val="F7AAC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F1D34"/>
    <w:multiLevelType w:val="hybridMultilevel"/>
    <w:tmpl w:val="0F547530"/>
    <w:lvl w:ilvl="0" w:tplc="F2D46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E8"/>
    <w:rsid w:val="00496E47"/>
    <w:rsid w:val="005246AD"/>
    <w:rsid w:val="00552ADE"/>
    <w:rsid w:val="00616B08"/>
    <w:rsid w:val="00653E26"/>
    <w:rsid w:val="00682A9D"/>
    <w:rsid w:val="0069322B"/>
    <w:rsid w:val="008C2565"/>
    <w:rsid w:val="009D3F26"/>
    <w:rsid w:val="00D72B8E"/>
    <w:rsid w:val="00DF72D4"/>
    <w:rsid w:val="00E07ECC"/>
    <w:rsid w:val="00E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EDFA"/>
  <w15:chartTrackingRefBased/>
  <w15:docId w15:val="{16CF5986-4FF9-4AC3-BB3D-60E3ADF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32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6B0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16B0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0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ECC"/>
  </w:style>
  <w:style w:type="paragraph" w:styleId="Pieddepage">
    <w:name w:val="footer"/>
    <w:basedOn w:val="Normal"/>
    <w:link w:val="PieddepageCar"/>
    <w:uiPriority w:val="99"/>
    <w:unhideWhenUsed/>
    <w:rsid w:val="00E0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Bonnefond</dc:creator>
  <cp:keywords/>
  <dc:description/>
  <cp:lastModifiedBy>Corinne Bonnefond</cp:lastModifiedBy>
  <cp:revision>1</cp:revision>
  <dcterms:created xsi:type="dcterms:W3CDTF">2016-10-31T10:40:00Z</dcterms:created>
  <dcterms:modified xsi:type="dcterms:W3CDTF">2016-10-31T13:32:00Z</dcterms:modified>
</cp:coreProperties>
</file>