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DA" w:rsidRPr="00097805" w:rsidRDefault="00C442DA" w:rsidP="00C442DA">
      <w:pPr>
        <w:spacing w:after="0" w:line="240" w:lineRule="auto"/>
        <w:jc w:val="center"/>
        <w:rPr>
          <w:rFonts w:cs="Times New Roman"/>
          <w:b/>
          <w:sz w:val="32"/>
          <w:szCs w:val="32"/>
        </w:rPr>
      </w:pPr>
      <w:r w:rsidRPr="00097805">
        <w:rPr>
          <w:rFonts w:cs="Times New Roman"/>
          <w:b/>
          <w:sz w:val="32"/>
          <w:szCs w:val="32"/>
        </w:rPr>
        <w:t>BACCALAUREAT BLANC n°1</w:t>
      </w:r>
    </w:p>
    <w:p w:rsidR="00C442DA" w:rsidRPr="00097805" w:rsidRDefault="00C442DA" w:rsidP="00C442DA">
      <w:pPr>
        <w:spacing w:after="0" w:line="240" w:lineRule="auto"/>
        <w:jc w:val="center"/>
        <w:rPr>
          <w:rFonts w:cs="Times New Roman"/>
          <w:b/>
          <w:sz w:val="32"/>
          <w:szCs w:val="32"/>
        </w:rPr>
      </w:pPr>
      <w:r w:rsidRPr="00097805">
        <w:rPr>
          <w:rFonts w:cs="Times New Roman"/>
          <w:b/>
          <w:sz w:val="32"/>
          <w:szCs w:val="32"/>
        </w:rPr>
        <w:t>Janvier 2013</w:t>
      </w:r>
    </w:p>
    <w:p w:rsidR="00C442DA" w:rsidRPr="00097805" w:rsidRDefault="00C442DA" w:rsidP="00C442DA">
      <w:pPr>
        <w:spacing w:after="0" w:line="240" w:lineRule="auto"/>
        <w:jc w:val="center"/>
        <w:rPr>
          <w:rFonts w:cs="Times New Roman"/>
          <w:b/>
          <w:sz w:val="32"/>
          <w:szCs w:val="32"/>
        </w:rPr>
      </w:pPr>
      <w:r w:rsidRPr="00097805">
        <w:rPr>
          <w:rFonts w:cs="Times New Roman"/>
          <w:b/>
          <w:sz w:val="32"/>
          <w:szCs w:val="32"/>
        </w:rPr>
        <w:t xml:space="preserve">EPREUVE ANTICIPEE D’HISTOIRE-GEOGRAPHIE </w:t>
      </w:r>
    </w:p>
    <w:p w:rsidR="00C442DA" w:rsidRPr="00097805" w:rsidRDefault="00C442DA" w:rsidP="00C442DA">
      <w:pPr>
        <w:spacing w:after="0" w:line="240" w:lineRule="auto"/>
        <w:jc w:val="center"/>
        <w:rPr>
          <w:rFonts w:cs="Times New Roman"/>
          <w:b/>
          <w:sz w:val="32"/>
          <w:szCs w:val="32"/>
        </w:rPr>
      </w:pPr>
      <w:r w:rsidRPr="00097805">
        <w:rPr>
          <w:rFonts w:cs="Times New Roman"/>
          <w:b/>
          <w:sz w:val="32"/>
          <w:szCs w:val="32"/>
        </w:rPr>
        <w:t xml:space="preserve">Série : S </w:t>
      </w:r>
    </w:p>
    <w:p w:rsidR="00C442DA" w:rsidRPr="00097805" w:rsidRDefault="00C442DA" w:rsidP="00C442DA">
      <w:pPr>
        <w:spacing w:after="0" w:line="240" w:lineRule="auto"/>
        <w:jc w:val="center"/>
        <w:rPr>
          <w:rFonts w:cs="Times New Roman"/>
          <w:b/>
          <w:sz w:val="32"/>
          <w:szCs w:val="32"/>
        </w:rPr>
      </w:pPr>
      <w:r w:rsidRPr="00097805">
        <w:rPr>
          <w:rFonts w:cs="Times New Roman"/>
          <w:b/>
          <w:sz w:val="32"/>
          <w:szCs w:val="32"/>
        </w:rPr>
        <w:t>Coefficient : 3</w:t>
      </w:r>
    </w:p>
    <w:p w:rsidR="00C442DA" w:rsidRPr="00097805" w:rsidRDefault="00C442DA" w:rsidP="00C442DA">
      <w:pPr>
        <w:spacing w:after="0" w:line="240" w:lineRule="auto"/>
        <w:jc w:val="center"/>
        <w:rPr>
          <w:rFonts w:cs="Times New Roman"/>
          <w:b/>
          <w:sz w:val="32"/>
          <w:szCs w:val="32"/>
        </w:rPr>
      </w:pPr>
      <w:r w:rsidRPr="00097805">
        <w:rPr>
          <w:rFonts w:cs="Times New Roman"/>
          <w:b/>
          <w:sz w:val="32"/>
          <w:szCs w:val="32"/>
        </w:rPr>
        <w:t>Durée : 4 heures</w:t>
      </w:r>
    </w:p>
    <w:p w:rsidR="00C442DA" w:rsidRPr="00097805" w:rsidRDefault="00C442DA" w:rsidP="00C442DA">
      <w:pPr>
        <w:spacing w:after="0" w:line="240" w:lineRule="auto"/>
        <w:jc w:val="center"/>
        <w:rPr>
          <w:rFonts w:cs="Times New Roman"/>
          <w:sz w:val="28"/>
          <w:szCs w:val="28"/>
        </w:rPr>
      </w:pPr>
    </w:p>
    <w:p w:rsidR="00C442DA" w:rsidRPr="00097805" w:rsidRDefault="00C442DA" w:rsidP="00C442DA">
      <w:pPr>
        <w:pBdr>
          <w:top w:val="single" w:sz="4" w:space="1" w:color="auto"/>
          <w:left w:val="single" w:sz="4" w:space="4" w:color="auto"/>
          <w:bottom w:val="single" w:sz="4" w:space="1" w:color="auto"/>
          <w:right w:val="single" w:sz="4" w:space="4" w:color="auto"/>
        </w:pBdr>
        <w:spacing w:after="0" w:line="240" w:lineRule="auto"/>
        <w:jc w:val="both"/>
        <w:rPr>
          <w:rFonts w:cs="Times New Roman"/>
          <w:sz w:val="28"/>
          <w:szCs w:val="28"/>
        </w:rPr>
      </w:pPr>
      <w:r w:rsidRPr="00097805">
        <w:rPr>
          <w:rFonts w:cs="Times New Roman"/>
          <w:sz w:val="28"/>
          <w:szCs w:val="28"/>
        </w:rPr>
        <w:t xml:space="preserve">Le candidat doit traiter : </w:t>
      </w:r>
    </w:p>
    <w:p w:rsidR="00C442DA" w:rsidRPr="00097805" w:rsidRDefault="00C442DA" w:rsidP="00C442DA">
      <w:pPr>
        <w:numPr>
          <w:ilvl w:val="0"/>
          <w:numId w:val="1"/>
        </w:numPr>
        <w:pBdr>
          <w:top w:val="single" w:sz="4" w:space="1" w:color="auto"/>
          <w:left w:val="single" w:sz="4" w:space="4" w:color="auto"/>
          <w:bottom w:val="single" w:sz="4" w:space="1" w:color="auto"/>
          <w:right w:val="single" w:sz="4" w:space="4" w:color="auto"/>
        </w:pBdr>
        <w:spacing w:after="0" w:line="240" w:lineRule="auto"/>
        <w:contextualSpacing/>
        <w:jc w:val="both"/>
        <w:rPr>
          <w:rFonts w:cs="Times New Roman"/>
          <w:sz w:val="28"/>
          <w:szCs w:val="28"/>
        </w:rPr>
      </w:pPr>
      <w:r w:rsidRPr="00097805">
        <w:rPr>
          <w:rFonts w:cs="Times New Roman"/>
          <w:sz w:val="28"/>
          <w:szCs w:val="28"/>
        </w:rPr>
        <w:t>Un des 2 sujets au choix de la 1</w:t>
      </w:r>
      <w:r w:rsidRPr="00097805">
        <w:rPr>
          <w:rFonts w:cs="Times New Roman"/>
          <w:sz w:val="28"/>
          <w:szCs w:val="28"/>
          <w:vertAlign w:val="superscript"/>
        </w:rPr>
        <w:t>ère</w:t>
      </w:r>
      <w:r w:rsidRPr="00097805">
        <w:rPr>
          <w:rFonts w:cs="Times New Roman"/>
          <w:sz w:val="28"/>
          <w:szCs w:val="28"/>
        </w:rPr>
        <w:t xml:space="preserve"> partie</w:t>
      </w:r>
    </w:p>
    <w:p w:rsidR="00C442DA" w:rsidRPr="00097805" w:rsidRDefault="00C442DA" w:rsidP="00C442DA">
      <w:pPr>
        <w:numPr>
          <w:ilvl w:val="0"/>
          <w:numId w:val="1"/>
        </w:numPr>
        <w:pBdr>
          <w:top w:val="single" w:sz="4" w:space="1" w:color="auto"/>
          <w:left w:val="single" w:sz="4" w:space="4" w:color="auto"/>
          <w:bottom w:val="single" w:sz="4" w:space="1" w:color="auto"/>
          <w:right w:val="single" w:sz="4" w:space="4" w:color="auto"/>
        </w:pBdr>
        <w:spacing w:after="0" w:line="240" w:lineRule="auto"/>
        <w:contextualSpacing/>
        <w:jc w:val="both"/>
        <w:rPr>
          <w:rFonts w:cs="Times New Roman"/>
          <w:sz w:val="28"/>
          <w:szCs w:val="28"/>
        </w:rPr>
      </w:pPr>
      <w:r w:rsidRPr="00097805">
        <w:rPr>
          <w:rFonts w:cs="Times New Roman"/>
          <w:b/>
          <w:sz w:val="28"/>
          <w:szCs w:val="28"/>
        </w:rPr>
        <w:t>Les deux</w:t>
      </w:r>
      <w:r w:rsidRPr="00097805">
        <w:rPr>
          <w:rFonts w:cs="Times New Roman"/>
          <w:sz w:val="28"/>
          <w:szCs w:val="28"/>
        </w:rPr>
        <w:t xml:space="preserve"> exercices de la 2</w:t>
      </w:r>
      <w:r w:rsidRPr="00097805">
        <w:rPr>
          <w:rFonts w:cs="Times New Roman"/>
          <w:sz w:val="28"/>
          <w:szCs w:val="28"/>
          <w:vertAlign w:val="superscript"/>
        </w:rPr>
        <w:t>nde</w:t>
      </w:r>
      <w:r w:rsidRPr="00097805">
        <w:rPr>
          <w:rFonts w:cs="Times New Roman"/>
          <w:sz w:val="28"/>
          <w:szCs w:val="28"/>
        </w:rPr>
        <w:t xml:space="preserve"> partie </w:t>
      </w:r>
    </w:p>
    <w:p w:rsidR="00C442DA" w:rsidRPr="00097805" w:rsidRDefault="00C442DA" w:rsidP="00C442DA">
      <w:pPr>
        <w:spacing w:after="0" w:line="240" w:lineRule="auto"/>
        <w:jc w:val="both"/>
        <w:rPr>
          <w:rFonts w:cs="Times New Roman"/>
          <w:sz w:val="28"/>
          <w:szCs w:val="28"/>
        </w:rPr>
      </w:pPr>
    </w:p>
    <w:p w:rsidR="00C442DA" w:rsidRPr="00097805" w:rsidRDefault="00C442DA" w:rsidP="00C442DA">
      <w:pPr>
        <w:spacing w:after="0" w:line="240" w:lineRule="auto"/>
        <w:jc w:val="center"/>
        <w:rPr>
          <w:rFonts w:cs="Times New Roman"/>
          <w:b/>
          <w:sz w:val="28"/>
          <w:szCs w:val="28"/>
        </w:rPr>
      </w:pPr>
      <w:r w:rsidRPr="00097805">
        <w:rPr>
          <w:rFonts w:cs="Times New Roman"/>
          <w:b/>
          <w:sz w:val="28"/>
          <w:szCs w:val="28"/>
          <w:u w:val="single"/>
        </w:rPr>
        <w:t>1</w:t>
      </w:r>
      <w:r w:rsidRPr="00097805">
        <w:rPr>
          <w:rFonts w:cs="Times New Roman"/>
          <w:b/>
          <w:sz w:val="28"/>
          <w:szCs w:val="28"/>
          <w:u w:val="single"/>
          <w:vertAlign w:val="superscript"/>
        </w:rPr>
        <w:t>ère</w:t>
      </w:r>
      <w:r w:rsidRPr="00097805">
        <w:rPr>
          <w:rFonts w:cs="Times New Roman"/>
          <w:b/>
          <w:sz w:val="28"/>
          <w:szCs w:val="28"/>
          <w:u w:val="single"/>
        </w:rPr>
        <w:t xml:space="preserve"> partie</w:t>
      </w:r>
      <w:r w:rsidRPr="00097805">
        <w:rPr>
          <w:rFonts w:cs="Times New Roman"/>
          <w:b/>
          <w:sz w:val="28"/>
          <w:szCs w:val="28"/>
        </w:rPr>
        <w:t> : Composition</w:t>
      </w:r>
    </w:p>
    <w:p w:rsidR="00C442DA" w:rsidRPr="00097805" w:rsidRDefault="00C442DA" w:rsidP="00C442DA">
      <w:pPr>
        <w:spacing w:after="0" w:line="240" w:lineRule="auto"/>
        <w:jc w:val="both"/>
        <w:rPr>
          <w:rFonts w:cs="Times New Roman"/>
          <w:sz w:val="28"/>
          <w:szCs w:val="28"/>
        </w:rPr>
      </w:pPr>
      <w:r w:rsidRPr="00097805">
        <w:rPr>
          <w:rFonts w:cs="Times New Roman"/>
          <w:sz w:val="28"/>
          <w:szCs w:val="28"/>
        </w:rPr>
        <w:t xml:space="preserve">Sujet 1 : </w:t>
      </w:r>
    </w:p>
    <w:p w:rsidR="00C442DA" w:rsidRPr="00097805" w:rsidRDefault="00C442DA" w:rsidP="00C442DA">
      <w:pPr>
        <w:spacing w:after="0" w:line="240" w:lineRule="auto"/>
        <w:jc w:val="center"/>
        <w:rPr>
          <w:rFonts w:cs="Times New Roman"/>
          <w:b/>
          <w:sz w:val="28"/>
          <w:szCs w:val="28"/>
        </w:rPr>
      </w:pPr>
      <w:r w:rsidRPr="00097805">
        <w:rPr>
          <w:rFonts w:cs="Times New Roman"/>
          <w:b/>
          <w:sz w:val="28"/>
          <w:szCs w:val="28"/>
        </w:rPr>
        <w:t>La seconde guerre mondiale , une guerre d’anéantissement .</w:t>
      </w:r>
    </w:p>
    <w:p w:rsidR="00C442DA" w:rsidRPr="00097805" w:rsidRDefault="00C442DA" w:rsidP="00C442DA">
      <w:pPr>
        <w:spacing w:after="0" w:line="240" w:lineRule="auto"/>
        <w:jc w:val="center"/>
        <w:rPr>
          <w:rFonts w:cs="Times New Roman"/>
          <w:b/>
          <w:sz w:val="44"/>
          <w:szCs w:val="44"/>
        </w:rPr>
      </w:pPr>
      <w:r w:rsidRPr="00097805">
        <w:rPr>
          <w:rFonts w:cs="Times New Roman"/>
          <w:b/>
          <w:sz w:val="44"/>
          <w:szCs w:val="44"/>
        </w:rPr>
        <w:t>OU</w:t>
      </w:r>
    </w:p>
    <w:p w:rsidR="00C442DA" w:rsidRPr="00097805" w:rsidRDefault="00C442DA" w:rsidP="00C442DA">
      <w:pPr>
        <w:spacing w:after="0" w:line="240" w:lineRule="auto"/>
        <w:rPr>
          <w:rFonts w:cs="Times New Roman"/>
          <w:sz w:val="28"/>
          <w:szCs w:val="28"/>
        </w:rPr>
      </w:pPr>
      <w:r w:rsidRPr="00097805">
        <w:rPr>
          <w:rFonts w:cs="Times New Roman"/>
          <w:sz w:val="28"/>
          <w:szCs w:val="28"/>
        </w:rPr>
        <w:t xml:space="preserve">Sujet 2 : </w:t>
      </w:r>
    </w:p>
    <w:p w:rsidR="00C442DA" w:rsidRPr="00097805" w:rsidRDefault="00C442DA" w:rsidP="00C442DA">
      <w:pPr>
        <w:spacing w:after="0" w:line="240" w:lineRule="auto"/>
        <w:ind w:firstLine="708"/>
        <w:jc w:val="both"/>
        <w:rPr>
          <w:rFonts w:cs="Times New Roman"/>
          <w:b/>
          <w:sz w:val="28"/>
          <w:szCs w:val="28"/>
        </w:rPr>
      </w:pPr>
      <w:r w:rsidRPr="00097805">
        <w:rPr>
          <w:rFonts w:cs="Times New Roman"/>
          <w:b/>
          <w:sz w:val="28"/>
          <w:szCs w:val="28"/>
        </w:rPr>
        <w:t xml:space="preserve">L’immigration et la société française au XX°s </w:t>
      </w:r>
    </w:p>
    <w:p w:rsidR="00C442DA" w:rsidRPr="00097805" w:rsidRDefault="00C442DA" w:rsidP="00C442DA">
      <w:pPr>
        <w:spacing w:after="0" w:line="240" w:lineRule="auto"/>
        <w:jc w:val="center"/>
        <w:rPr>
          <w:rFonts w:cs="Times New Roman"/>
          <w:b/>
          <w:sz w:val="28"/>
          <w:szCs w:val="28"/>
        </w:rPr>
      </w:pPr>
    </w:p>
    <w:p w:rsidR="00C442DA" w:rsidRPr="00097805" w:rsidRDefault="00C442DA" w:rsidP="00C442DA">
      <w:pPr>
        <w:spacing w:after="0" w:line="240" w:lineRule="auto"/>
        <w:jc w:val="center"/>
        <w:rPr>
          <w:rFonts w:cs="Times New Roman"/>
          <w:b/>
          <w:sz w:val="28"/>
          <w:szCs w:val="28"/>
        </w:rPr>
      </w:pPr>
      <w:r w:rsidRPr="00097805">
        <w:rPr>
          <w:rFonts w:cs="Times New Roman"/>
          <w:b/>
          <w:sz w:val="28"/>
          <w:szCs w:val="28"/>
          <w:u w:val="single"/>
        </w:rPr>
        <w:t>2</w:t>
      </w:r>
      <w:r w:rsidRPr="00097805">
        <w:rPr>
          <w:rFonts w:cs="Times New Roman"/>
          <w:b/>
          <w:sz w:val="28"/>
          <w:szCs w:val="28"/>
          <w:u w:val="single"/>
          <w:vertAlign w:val="superscript"/>
        </w:rPr>
        <w:t>ème</w:t>
      </w:r>
      <w:r w:rsidRPr="00097805">
        <w:rPr>
          <w:rFonts w:cs="Times New Roman"/>
          <w:b/>
          <w:sz w:val="28"/>
          <w:szCs w:val="28"/>
          <w:u w:val="single"/>
        </w:rPr>
        <w:t xml:space="preserve"> partie</w:t>
      </w:r>
      <w:r w:rsidRPr="00097805">
        <w:rPr>
          <w:rFonts w:cs="Times New Roman"/>
          <w:b/>
          <w:sz w:val="28"/>
          <w:szCs w:val="28"/>
        </w:rPr>
        <w:t xml:space="preserve"> : </w:t>
      </w:r>
    </w:p>
    <w:p w:rsidR="00C442DA" w:rsidRPr="00097805" w:rsidRDefault="00C442DA" w:rsidP="00C442DA">
      <w:pPr>
        <w:spacing w:after="0" w:line="240" w:lineRule="auto"/>
        <w:jc w:val="both"/>
        <w:rPr>
          <w:rFonts w:cs="Times New Roman"/>
          <w:b/>
          <w:sz w:val="28"/>
          <w:szCs w:val="28"/>
        </w:rPr>
      </w:pPr>
      <w:r w:rsidRPr="00097805">
        <w:rPr>
          <w:rFonts w:cs="Times New Roman"/>
          <w:b/>
          <w:sz w:val="28"/>
          <w:szCs w:val="28"/>
          <w:u w:val="single"/>
        </w:rPr>
        <w:t>Exercice d’histoire</w:t>
      </w:r>
      <w:r w:rsidRPr="00097805">
        <w:rPr>
          <w:rFonts w:cs="Times New Roman"/>
          <w:b/>
          <w:sz w:val="28"/>
          <w:szCs w:val="28"/>
        </w:rPr>
        <w:t xml:space="preserve"> : Analyse d’un document </w:t>
      </w:r>
    </w:p>
    <w:p w:rsidR="00C442DA" w:rsidRPr="00097805" w:rsidRDefault="00C442DA" w:rsidP="00C442DA">
      <w:pPr>
        <w:spacing w:after="0" w:line="240" w:lineRule="auto"/>
        <w:jc w:val="both"/>
        <w:rPr>
          <w:rFonts w:cs="Times New Roman"/>
          <w:sz w:val="28"/>
          <w:szCs w:val="28"/>
        </w:rPr>
      </w:pPr>
    </w:p>
    <w:p w:rsidR="00C442DA" w:rsidRPr="00097805" w:rsidRDefault="00C442DA" w:rsidP="00C442DA">
      <w:pPr>
        <w:spacing w:after="0" w:line="240" w:lineRule="auto"/>
        <w:jc w:val="both"/>
        <w:rPr>
          <w:rFonts w:cs="Times New Roman"/>
          <w:i/>
          <w:sz w:val="28"/>
          <w:szCs w:val="24"/>
        </w:rPr>
      </w:pPr>
      <w:r w:rsidRPr="00097805">
        <w:rPr>
          <w:rFonts w:cs="Times New Roman"/>
          <w:sz w:val="28"/>
          <w:szCs w:val="24"/>
          <w:u w:val="single"/>
        </w:rPr>
        <w:t>Consigne</w:t>
      </w:r>
      <w:r w:rsidRPr="00097805">
        <w:rPr>
          <w:rFonts w:cs="Times New Roman"/>
          <w:sz w:val="28"/>
          <w:szCs w:val="24"/>
        </w:rPr>
        <w:t> </w:t>
      </w:r>
      <w:r w:rsidRPr="00097805">
        <w:rPr>
          <w:rFonts w:cs="Times New Roman"/>
          <w:i/>
          <w:sz w:val="24"/>
          <w:szCs w:val="24"/>
        </w:rPr>
        <w:t>: En vous appuyant sur le document et sur vos connaissances, analysez l’expérience combattante au cours de la 1</w:t>
      </w:r>
      <w:r w:rsidRPr="00097805">
        <w:rPr>
          <w:rFonts w:cs="Times New Roman"/>
          <w:i/>
          <w:sz w:val="24"/>
          <w:szCs w:val="24"/>
          <w:vertAlign w:val="superscript"/>
        </w:rPr>
        <w:t>ère</w:t>
      </w:r>
      <w:r w:rsidRPr="00097805">
        <w:rPr>
          <w:rFonts w:cs="Times New Roman"/>
          <w:i/>
          <w:sz w:val="24"/>
          <w:szCs w:val="24"/>
        </w:rPr>
        <w:t xml:space="preserve"> Guerre mondiale, en insistant sur les souffrances des soldats et sur leur état d’esprit au front</w:t>
      </w:r>
      <w:r w:rsidRPr="00097805">
        <w:rPr>
          <w:rFonts w:cs="Times New Roman"/>
          <w:i/>
          <w:sz w:val="28"/>
          <w:szCs w:val="24"/>
        </w:rPr>
        <w:t xml:space="preserve">. </w:t>
      </w:r>
    </w:p>
    <w:p w:rsidR="00C442DA" w:rsidRPr="00097805" w:rsidRDefault="00C442DA" w:rsidP="00C442DA">
      <w:pPr>
        <w:spacing w:after="0" w:line="240" w:lineRule="auto"/>
        <w:jc w:val="both"/>
        <w:rPr>
          <w:rFonts w:cs="Times New Roman"/>
          <w:sz w:val="28"/>
          <w:szCs w:val="24"/>
        </w:rPr>
      </w:pPr>
    </w:p>
    <w:p w:rsidR="00C442DA" w:rsidRPr="00097805" w:rsidRDefault="00C442DA" w:rsidP="00C442DA">
      <w:pPr>
        <w:pBdr>
          <w:top w:val="single" w:sz="4" w:space="1" w:color="auto"/>
          <w:left w:val="single" w:sz="4" w:space="4" w:color="auto"/>
          <w:bottom w:val="single" w:sz="4" w:space="1" w:color="auto"/>
          <w:right w:val="single" w:sz="4" w:space="4" w:color="auto"/>
        </w:pBdr>
        <w:spacing w:after="0" w:line="240" w:lineRule="auto"/>
        <w:jc w:val="both"/>
        <w:rPr>
          <w:rFonts w:cs="Times New Roman"/>
          <w:sz w:val="20"/>
          <w:szCs w:val="20"/>
        </w:rPr>
      </w:pPr>
      <w:r w:rsidRPr="00097805">
        <w:rPr>
          <w:rFonts w:cs="Times New Roman"/>
          <w:sz w:val="20"/>
          <w:szCs w:val="20"/>
        </w:rPr>
        <w:t>Lettre d’un soldat français à sa mère</w:t>
      </w:r>
    </w:p>
    <w:p w:rsidR="00097805" w:rsidRPr="00097805" w:rsidRDefault="00097805" w:rsidP="00C442DA">
      <w:pPr>
        <w:pBdr>
          <w:top w:val="single" w:sz="4" w:space="1" w:color="auto"/>
          <w:left w:val="single" w:sz="4" w:space="4" w:color="auto"/>
          <w:bottom w:val="single" w:sz="4" w:space="1" w:color="auto"/>
          <w:right w:val="single" w:sz="4" w:space="4" w:color="auto"/>
        </w:pBdr>
        <w:spacing w:after="0" w:line="240" w:lineRule="auto"/>
        <w:jc w:val="both"/>
        <w:rPr>
          <w:rFonts w:cs="Times New Roman"/>
          <w:sz w:val="20"/>
          <w:szCs w:val="20"/>
        </w:rPr>
      </w:pPr>
    </w:p>
    <w:p w:rsidR="00C442DA" w:rsidRPr="00097805" w:rsidRDefault="00C442DA" w:rsidP="00C442DA">
      <w:pPr>
        <w:pBdr>
          <w:top w:val="single" w:sz="4" w:space="1" w:color="auto"/>
          <w:left w:val="single" w:sz="4" w:space="4" w:color="auto"/>
          <w:bottom w:val="single" w:sz="4" w:space="1" w:color="auto"/>
          <w:right w:val="single" w:sz="4" w:space="4" w:color="auto"/>
        </w:pBdr>
        <w:spacing w:after="0" w:line="240" w:lineRule="auto"/>
        <w:jc w:val="both"/>
        <w:rPr>
          <w:rFonts w:cs="Times New Roman"/>
          <w:sz w:val="20"/>
          <w:szCs w:val="20"/>
        </w:rPr>
      </w:pPr>
      <w:r w:rsidRPr="00097805">
        <w:rPr>
          <w:rFonts w:cs="Times New Roman"/>
          <w:sz w:val="20"/>
          <w:szCs w:val="20"/>
        </w:rPr>
        <w:t xml:space="preserve">Nous sommes monté mille deux cents et nous sommes redescendus trois cents ; pourquoi suis-je de ces trois cents qui ont eu la chance de s’en tirer, je n’en sais rien, pourtant j’aurais dû être tué cent fois, et à chaque minute, pendant ces huit longs jours, j’ai cru ma dernière heure arrivée. Nous étions tous montées là-haut après avoir fait le sacrifice de notre vie, car nous ne pensions pas qu’il fut possible de se tirer de pareille fournaise (…). Huit jours sans boire et presque sans manger, huit jours à vivre au milieu d’un charnier humain, couchant au milieu des cadavres, marchant sur nos camarades tombés la veille ; ah j’ai bien pensé à vous tous durant ces heures terribles (…) nous portons dans notre cœur le deuil de tous nos camarades tombés à Verdun du 5 au 12 mars. Est-ce un bonheur pour moi d’en être échappé ? Je l’ignore. </w:t>
      </w:r>
    </w:p>
    <w:p w:rsidR="00C442DA" w:rsidRPr="00097805" w:rsidRDefault="00C442DA" w:rsidP="00C442DA">
      <w:pPr>
        <w:pBdr>
          <w:top w:val="single" w:sz="4" w:space="1" w:color="auto"/>
          <w:left w:val="single" w:sz="4" w:space="4" w:color="auto"/>
          <w:bottom w:val="single" w:sz="4" w:space="1" w:color="auto"/>
          <w:right w:val="single" w:sz="4" w:space="4" w:color="auto"/>
        </w:pBdr>
        <w:spacing w:after="0" w:line="240" w:lineRule="auto"/>
        <w:jc w:val="both"/>
        <w:rPr>
          <w:rFonts w:cs="Times New Roman"/>
          <w:sz w:val="20"/>
          <w:szCs w:val="20"/>
        </w:rPr>
      </w:pPr>
      <w:r w:rsidRPr="00097805">
        <w:rPr>
          <w:rFonts w:cs="Times New Roman"/>
          <w:sz w:val="20"/>
          <w:szCs w:val="20"/>
        </w:rPr>
        <w:t>Tu as raison de prier pour moi, nous avons tous besoin que quelqu’un prie pour nous, et moi-même bien souvent quand les obus tombaient autour de moi, je murmurais les prières que j’avais apprises quand j’étais tout petit, et tu peux croire que jamais prières ne furent dites avec plus de ferveur (…).</w:t>
      </w:r>
    </w:p>
    <w:p w:rsidR="00C442DA" w:rsidRPr="00097805" w:rsidRDefault="00C442DA" w:rsidP="00C442DA">
      <w:pPr>
        <w:pBdr>
          <w:top w:val="single" w:sz="4" w:space="1" w:color="auto"/>
          <w:left w:val="single" w:sz="4" w:space="4" w:color="auto"/>
          <w:bottom w:val="single" w:sz="4" w:space="1" w:color="auto"/>
          <w:right w:val="single" w:sz="4" w:space="4" w:color="auto"/>
        </w:pBdr>
        <w:spacing w:after="0" w:line="240" w:lineRule="auto"/>
        <w:jc w:val="both"/>
        <w:rPr>
          <w:rFonts w:cs="Times New Roman"/>
          <w:sz w:val="20"/>
          <w:szCs w:val="20"/>
        </w:rPr>
      </w:pPr>
      <w:r w:rsidRPr="00097805">
        <w:rPr>
          <w:rFonts w:cs="Times New Roman"/>
          <w:sz w:val="20"/>
          <w:szCs w:val="20"/>
        </w:rPr>
        <w:t>Ton fils qui te chérit et t’embrasse un million de fois.</w:t>
      </w:r>
    </w:p>
    <w:p w:rsidR="00097805" w:rsidRPr="00097805" w:rsidRDefault="00097805" w:rsidP="00C442DA">
      <w:pPr>
        <w:pBdr>
          <w:top w:val="single" w:sz="4" w:space="1" w:color="auto"/>
          <w:left w:val="single" w:sz="4" w:space="4" w:color="auto"/>
          <w:bottom w:val="single" w:sz="4" w:space="1" w:color="auto"/>
          <w:right w:val="single" w:sz="4" w:space="4" w:color="auto"/>
        </w:pBdr>
        <w:spacing w:after="0" w:line="240" w:lineRule="auto"/>
        <w:jc w:val="both"/>
        <w:rPr>
          <w:rFonts w:cs="Times New Roman"/>
          <w:sz w:val="20"/>
          <w:szCs w:val="20"/>
        </w:rPr>
      </w:pPr>
    </w:p>
    <w:p w:rsidR="00C442DA" w:rsidRPr="00097805" w:rsidRDefault="00C442DA" w:rsidP="00C442DA">
      <w:pPr>
        <w:pBdr>
          <w:top w:val="single" w:sz="4" w:space="1" w:color="auto"/>
          <w:left w:val="single" w:sz="4" w:space="4" w:color="auto"/>
          <w:bottom w:val="single" w:sz="4" w:space="1" w:color="auto"/>
          <w:right w:val="single" w:sz="4" w:space="4" w:color="auto"/>
        </w:pBdr>
        <w:spacing w:after="0" w:line="240" w:lineRule="auto"/>
        <w:jc w:val="right"/>
        <w:rPr>
          <w:rFonts w:cs="Times New Roman"/>
          <w:sz w:val="20"/>
          <w:szCs w:val="20"/>
        </w:rPr>
      </w:pPr>
      <w:r w:rsidRPr="00097805">
        <w:rPr>
          <w:rFonts w:cs="Times New Roman"/>
          <w:sz w:val="20"/>
          <w:szCs w:val="20"/>
        </w:rPr>
        <w:t xml:space="preserve">Lettre de Gaston Biron à sa mère, 25 mars 1916 (après Verdun) publiée dans </w:t>
      </w:r>
      <w:r w:rsidRPr="00097805">
        <w:rPr>
          <w:rFonts w:cs="Times New Roman"/>
          <w:i/>
          <w:sz w:val="20"/>
          <w:szCs w:val="20"/>
        </w:rPr>
        <w:t>Parole de Poilus</w:t>
      </w:r>
      <w:r w:rsidRPr="00097805">
        <w:rPr>
          <w:rFonts w:cs="Times New Roman"/>
          <w:sz w:val="20"/>
          <w:szCs w:val="20"/>
        </w:rPr>
        <w:t>, 1998</w:t>
      </w:r>
    </w:p>
    <w:p w:rsidR="00C442DA" w:rsidRPr="00097805" w:rsidRDefault="00C442DA" w:rsidP="00C442DA">
      <w:pPr>
        <w:pBdr>
          <w:top w:val="single" w:sz="4" w:space="1" w:color="auto"/>
          <w:left w:val="single" w:sz="4" w:space="4" w:color="auto"/>
          <w:bottom w:val="single" w:sz="4" w:space="1" w:color="auto"/>
          <w:right w:val="single" w:sz="4" w:space="4" w:color="auto"/>
        </w:pBdr>
        <w:spacing w:after="0" w:line="240" w:lineRule="auto"/>
        <w:jc w:val="both"/>
        <w:rPr>
          <w:rFonts w:cs="Times New Roman"/>
          <w:sz w:val="20"/>
          <w:szCs w:val="20"/>
        </w:rPr>
      </w:pPr>
      <w:r w:rsidRPr="00097805">
        <w:rPr>
          <w:rFonts w:cs="Times New Roman"/>
          <w:sz w:val="20"/>
          <w:szCs w:val="20"/>
        </w:rPr>
        <w:t xml:space="preserve">Gaston Biron à 29 ans en 1914. Il écrit régulièrement à sa mère. Il meurt le 11 septembre 1916. </w:t>
      </w:r>
    </w:p>
    <w:p w:rsidR="00C442DA" w:rsidRPr="00097805" w:rsidRDefault="00C442DA" w:rsidP="00C442DA">
      <w:pPr>
        <w:spacing w:after="0" w:line="240" w:lineRule="auto"/>
        <w:jc w:val="both"/>
        <w:rPr>
          <w:rFonts w:cs="Times New Roman"/>
          <w:sz w:val="20"/>
          <w:szCs w:val="20"/>
        </w:rPr>
      </w:pPr>
    </w:p>
    <w:p w:rsidR="00C442DA" w:rsidRPr="00097805" w:rsidRDefault="00C442DA" w:rsidP="00C442DA">
      <w:pPr>
        <w:spacing w:after="0" w:line="240" w:lineRule="auto"/>
        <w:jc w:val="both"/>
        <w:rPr>
          <w:rFonts w:cs="Times New Roman"/>
          <w:sz w:val="28"/>
          <w:szCs w:val="28"/>
        </w:rPr>
      </w:pPr>
    </w:p>
    <w:p w:rsidR="00C442DA" w:rsidRPr="00097805" w:rsidRDefault="00097805" w:rsidP="00C442DA">
      <w:pPr>
        <w:spacing w:after="0" w:line="240" w:lineRule="auto"/>
        <w:jc w:val="both"/>
        <w:rPr>
          <w:rFonts w:cs="Times New Roman"/>
          <w:b/>
          <w:noProof/>
          <w:sz w:val="28"/>
          <w:szCs w:val="28"/>
          <w:lang w:eastAsia="fr-FR"/>
        </w:rPr>
      </w:pPr>
      <w:r w:rsidRPr="00097805">
        <w:rPr>
          <w:rFonts w:cs="Times New Roman"/>
          <w:b/>
          <w:sz w:val="28"/>
          <w:szCs w:val="28"/>
          <w:u w:val="single"/>
        </w:rPr>
        <w:lastRenderedPageBreak/>
        <w:t>Exercice</w:t>
      </w:r>
      <w:r w:rsidR="00C442DA" w:rsidRPr="00097805">
        <w:rPr>
          <w:rFonts w:cs="Times New Roman"/>
          <w:b/>
          <w:sz w:val="28"/>
          <w:szCs w:val="28"/>
          <w:u w:val="single"/>
        </w:rPr>
        <w:t xml:space="preserve"> de géographie</w:t>
      </w:r>
      <w:r w:rsidR="00C442DA" w:rsidRPr="00097805">
        <w:rPr>
          <w:rFonts w:cs="Times New Roman"/>
          <w:b/>
          <w:sz w:val="28"/>
          <w:szCs w:val="28"/>
        </w:rPr>
        <w:t xml:space="preserve"> : </w:t>
      </w:r>
      <w:r w:rsidR="00C442DA" w:rsidRPr="00097805">
        <w:rPr>
          <w:rFonts w:cs="Times New Roman"/>
          <w:b/>
          <w:noProof/>
          <w:sz w:val="28"/>
          <w:szCs w:val="28"/>
          <w:lang w:eastAsia="fr-FR"/>
        </w:rPr>
        <w:t xml:space="preserve">Réaliser un croquis  </w:t>
      </w:r>
    </w:p>
    <w:p w:rsidR="00C442DA" w:rsidRPr="00097805" w:rsidRDefault="00C442DA" w:rsidP="00C442DA">
      <w:pPr>
        <w:spacing w:after="0" w:line="240" w:lineRule="auto"/>
        <w:jc w:val="both"/>
        <w:rPr>
          <w:rFonts w:cs="Times New Roman"/>
          <w:i/>
          <w:sz w:val="28"/>
          <w:szCs w:val="28"/>
        </w:rPr>
      </w:pPr>
      <w:r w:rsidRPr="00097805">
        <w:rPr>
          <w:rFonts w:cs="Times New Roman"/>
          <w:i/>
          <w:noProof/>
          <w:sz w:val="28"/>
          <w:szCs w:val="28"/>
          <w:lang w:eastAsia="fr-FR"/>
        </w:rPr>
        <w:t xml:space="preserve">La legende doit se trouver sur une feuille à part et non au dos de la carte </w:t>
      </w:r>
    </w:p>
    <w:p w:rsidR="00C442DA" w:rsidRPr="00097805" w:rsidRDefault="00C442DA" w:rsidP="00C442DA">
      <w:pPr>
        <w:spacing w:after="0" w:line="240" w:lineRule="auto"/>
        <w:jc w:val="center"/>
        <w:rPr>
          <w:rFonts w:cs="Times New Roman"/>
          <w:b/>
          <w:sz w:val="28"/>
          <w:szCs w:val="28"/>
        </w:rPr>
      </w:pPr>
      <w:r w:rsidRPr="00097805">
        <w:rPr>
          <w:rFonts w:cs="Times New Roman"/>
          <w:b/>
          <w:sz w:val="28"/>
          <w:szCs w:val="28"/>
        </w:rPr>
        <w:t xml:space="preserve">Atouts et contraintes du territoire français </w:t>
      </w:r>
    </w:p>
    <w:p w:rsidR="00C442DA" w:rsidRPr="00097805" w:rsidRDefault="00097805" w:rsidP="00C442DA">
      <w:pPr>
        <w:spacing w:after="0" w:line="240" w:lineRule="auto"/>
        <w:jc w:val="center"/>
        <w:rPr>
          <w:rFonts w:cs="Times New Roman"/>
          <w:b/>
          <w:sz w:val="28"/>
          <w:szCs w:val="28"/>
        </w:rPr>
      </w:pPr>
      <w:r w:rsidRPr="00097805">
        <w:rPr>
          <w:rFonts w:cs="Times New Roman"/>
          <w:b/>
          <w:sz w:val="28"/>
          <w:szCs w:val="28"/>
        </w:rPr>
        <w:t xml:space="preserve">TITRE :     </w:t>
      </w:r>
    </w:p>
    <w:p w:rsidR="00097805" w:rsidRPr="00097805" w:rsidRDefault="00097805" w:rsidP="00C442DA">
      <w:pPr>
        <w:spacing w:after="0" w:line="240" w:lineRule="auto"/>
        <w:jc w:val="center"/>
        <w:rPr>
          <w:rFonts w:cs="Times New Roman"/>
          <w:b/>
          <w:sz w:val="28"/>
          <w:szCs w:val="28"/>
        </w:rPr>
      </w:pPr>
    </w:p>
    <w:p w:rsidR="00C442DA" w:rsidRPr="00C442DA" w:rsidRDefault="00C442DA" w:rsidP="00097805">
      <w:pPr>
        <w:spacing w:after="0" w:line="240" w:lineRule="auto"/>
        <w:ind w:left="-426" w:firstLine="426"/>
        <w:jc w:val="both"/>
        <w:rPr>
          <w:rFonts w:ascii="Times New Roman" w:hAnsi="Times New Roman" w:cs="Times New Roman"/>
          <w:b/>
          <w:sz w:val="28"/>
          <w:szCs w:val="28"/>
        </w:rPr>
      </w:pPr>
      <w:r w:rsidRPr="00C442DA">
        <w:rPr>
          <w:noProof/>
          <w:lang w:eastAsia="fr-FR"/>
        </w:rPr>
        <w:drawing>
          <wp:inline distT="0" distB="0" distL="0" distR="0" wp14:anchorId="2BF70AEF" wp14:editId="3F6B4B17">
            <wp:extent cx="6405982" cy="5667375"/>
            <wp:effectExtent l="0" t="0" r="0" b="0"/>
            <wp:docPr id="1" name="Image 1" descr="C:\Users\jerome\Documents\Mes numérisations\2011-11 (nov.)\Numériser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me\Documents\Mes numérisations\2011-11 (nov.)\Numériser00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6829" cy="5668124"/>
                    </a:xfrm>
                    <a:prstGeom prst="rect">
                      <a:avLst/>
                    </a:prstGeom>
                    <a:noFill/>
                    <a:ln>
                      <a:noFill/>
                    </a:ln>
                  </pic:spPr>
                </pic:pic>
              </a:graphicData>
            </a:graphic>
          </wp:inline>
        </w:drawing>
      </w:r>
    </w:p>
    <w:p w:rsidR="00C442DA" w:rsidRPr="00C442DA" w:rsidRDefault="00C442DA" w:rsidP="00C442DA">
      <w:pPr>
        <w:spacing w:after="0" w:line="240" w:lineRule="auto"/>
        <w:jc w:val="both"/>
        <w:rPr>
          <w:rFonts w:ascii="Times New Roman" w:hAnsi="Times New Roman" w:cs="Times New Roman"/>
          <w:sz w:val="28"/>
          <w:szCs w:val="28"/>
        </w:rPr>
      </w:pPr>
    </w:p>
    <w:p w:rsidR="00C442DA" w:rsidRPr="00C442DA" w:rsidRDefault="00C442DA" w:rsidP="00C442DA">
      <w:pPr>
        <w:spacing w:after="0" w:line="240" w:lineRule="auto"/>
        <w:jc w:val="both"/>
        <w:rPr>
          <w:rFonts w:ascii="Times New Roman" w:hAnsi="Times New Roman" w:cs="Times New Roman"/>
          <w:sz w:val="28"/>
          <w:szCs w:val="28"/>
        </w:rPr>
      </w:pPr>
    </w:p>
    <w:p w:rsidR="00C442DA" w:rsidRPr="00C442DA" w:rsidRDefault="00C442DA" w:rsidP="00C442DA">
      <w:pPr>
        <w:spacing w:after="0" w:line="240" w:lineRule="auto"/>
        <w:jc w:val="both"/>
        <w:rPr>
          <w:rFonts w:ascii="Times New Roman" w:hAnsi="Times New Roman" w:cs="Times New Roman"/>
          <w:sz w:val="28"/>
          <w:szCs w:val="28"/>
        </w:rPr>
      </w:pPr>
    </w:p>
    <w:p w:rsidR="00C442DA" w:rsidRPr="00C442DA" w:rsidRDefault="00C442DA" w:rsidP="00C442DA">
      <w:pPr>
        <w:spacing w:after="0" w:line="240" w:lineRule="auto"/>
      </w:pPr>
    </w:p>
    <w:p w:rsidR="00C442DA" w:rsidRDefault="00C442DA"/>
    <w:sectPr w:rsidR="00C442D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71C" w:rsidRDefault="009F171C" w:rsidP="00097805">
      <w:pPr>
        <w:spacing w:after="0" w:line="240" w:lineRule="auto"/>
      </w:pPr>
      <w:r>
        <w:separator/>
      </w:r>
    </w:p>
  </w:endnote>
  <w:endnote w:type="continuationSeparator" w:id="0">
    <w:p w:rsidR="009F171C" w:rsidRDefault="009F171C" w:rsidP="00097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05" w:rsidRDefault="0009780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095438"/>
      <w:docPartObj>
        <w:docPartGallery w:val="Page Numbers (Bottom of Page)"/>
        <w:docPartUnique/>
      </w:docPartObj>
    </w:sdtPr>
    <w:sdtContent>
      <w:p w:rsidR="00097805" w:rsidRDefault="00097805">
        <w:pPr>
          <w:pStyle w:val="Pieddepage"/>
          <w:jc w:val="center"/>
        </w:pPr>
        <w:r>
          <w:fldChar w:fldCharType="begin"/>
        </w:r>
        <w:r>
          <w:instrText>PAGE   \* MERGEFORMAT</w:instrText>
        </w:r>
        <w:r>
          <w:fldChar w:fldCharType="separate"/>
        </w:r>
        <w:r>
          <w:rPr>
            <w:noProof/>
          </w:rPr>
          <w:t>2</w:t>
        </w:r>
        <w:r>
          <w:fldChar w:fldCharType="end"/>
        </w:r>
      </w:p>
    </w:sdtContent>
  </w:sdt>
  <w:p w:rsidR="00097805" w:rsidRDefault="0009780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05" w:rsidRDefault="000978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71C" w:rsidRDefault="009F171C" w:rsidP="00097805">
      <w:pPr>
        <w:spacing w:after="0" w:line="240" w:lineRule="auto"/>
      </w:pPr>
      <w:r>
        <w:separator/>
      </w:r>
    </w:p>
  </w:footnote>
  <w:footnote w:type="continuationSeparator" w:id="0">
    <w:p w:rsidR="009F171C" w:rsidRDefault="009F171C" w:rsidP="00097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05" w:rsidRDefault="0009780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05" w:rsidRDefault="00097805">
    <w:pPr>
      <w:pStyle w:val="En-tte"/>
    </w:pPr>
    <w:r>
      <w:t xml:space="preserve">Bac blanc n°1 janvier 2013  1ère S  Histoire-géographie </w:t>
    </w:r>
  </w:p>
  <w:p w:rsidR="00097805" w:rsidRDefault="00097805">
    <w:pPr>
      <w:pStyle w:val="En-tt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05" w:rsidRDefault="0009780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3187E"/>
    <w:multiLevelType w:val="hybridMultilevel"/>
    <w:tmpl w:val="97B68D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DA"/>
    <w:rsid w:val="00097805"/>
    <w:rsid w:val="009F171C"/>
    <w:rsid w:val="00AD4C31"/>
    <w:rsid w:val="00C442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442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42DA"/>
    <w:rPr>
      <w:rFonts w:ascii="Tahoma" w:hAnsi="Tahoma" w:cs="Tahoma"/>
      <w:sz w:val="16"/>
      <w:szCs w:val="16"/>
    </w:rPr>
  </w:style>
  <w:style w:type="paragraph" w:styleId="En-tte">
    <w:name w:val="header"/>
    <w:basedOn w:val="Normal"/>
    <w:link w:val="En-tteCar"/>
    <w:uiPriority w:val="99"/>
    <w:unhideWhenUsed/>
    <w:rsid w:val="00097805"/>
    <w:pPr>
      <w:tabs>
        <w:tab w:val="center" w:pos="4536"/>
        <w:tab w:val="right" w:pos="9072"/>
      </w:tabs>
      <w:spacing w:after="0" w:line="240" w:lineRule="auto"/>
    </w:pPr>
  </w:style>
  <w:style w:type="character" w:customStyle="1" w:styleId="En-tteCar">
    <w:name w:val="En-tête Car"/>
    <w:basedOn w:val="Policepardfaut"/>
    <w:link w:val="En-tte"/>
    <w:uiPriority w:val="99"/>
    <w:rsid w:val="00097805"/>
  </w:style>
  <w:style w:type="paragraph" w:styleId="Pieddepage">
    <w:name w:val="footer"/>
    <w:basedOn w:val="Normal"/>
    <w:link w:val="PieddepageCar"/>
    <w:uiPriority w:val="99"/>
    <w:unhideWhenUsed/>
    <w:rsid w:val="000978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78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442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42DA"/>
    <w:rPr>
      <w:rFonts w:ascii="Tahoma" w:hAnsi="Tahoma" w:cs="Tahoma"/>
      <w:sz w:val="16"/>
      <w:szCs w:val="16"/>
    </w:rPr>
  </w:style>
  <w:style w:type="paragraph" w:styleId="En-tte">
    <w:name w:val="header"/>
    <w:basedOn w:val="Normal"/>
    <w:link w:val="En-tteCar"/>
    <w:uiPriority w:val="99"/>
    <w:unhideWhenUsed/>
    <w:rsid w:val="00097805"/>
    <w:pPr>
      <w:tabs>
        <w:tab w:val="center" w:pos="4536"/>
        <w:tab w:val="right" w:pos="9072"/>
      </w:tabs>
      <w:spacing w:after="0" w:line="240" w:lineRule="auto"/>
    </w:pPr>
  </w:style>
  <w:style w:type="character" w:customStyle="1" w:styleId="En-tteCar">
    <w:name w:val="En-tête Car"/>
    <w:basedOn w:val="Policepardfaut"/>
    <w:link w:val="En-tte"/>
    <w:uiPriority w:val="99"/>
    <w:rsid w:val="00097805"/>
  </w:style>
  <w:style w:type="paragraph" w:styleId="Pieddepage">
    <w:name w:val="footer"/>
    <w:basedOn w:val="Normal"/>
    <w:link w:val="PieddepageCar"/>
    <w:uiPriority w:val="99"/>
    <w:unhideWhenUsed/>
    <w:rsid w:val="000978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7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5CC"/>
    <w:rsid w:val="00C70EB3"/>
    <w:rsid w:val="00E755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19F6F1EDB5D4FB1B559A1345897AFDB">
    <w:name w:val="819F6F1EDB5D4FB1B559A1345897AFDB"/>
    <w:rsid w:val="00E755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19F6F1EDB5D4FB1B559A1345897AFDB">
    <w:name w:val="819F6F1EDB5D4FB1B559A1345897AFDB"/>
    <w:rsid w:val="00E755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1953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POTOSKI DELPHINE</dc:creator>
  <cp:lastModifiedBy>Nathalie Gay</cp:lastModifiedBy>
  <cp:revision>2</cp:revision>
  <dcterms:created xsi:type="dcterms:W3CDTF">2012-12-18T20:07:00Z</dcterms:created>
  <dcterms:modified xsi:type="dcterms:W3CDTF">2012-12-18T20:07:00Z</dcterms:modified>
</cp:coreProperties>
</file>