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6BB0" w14:textId="285DD049" w:rsidR="00DA1F56" w:rsidRDefault="00515814">
      <w:pPr>
        <w:pStyle w:val="Corpsdetexte"/>
        <w:spacing w:before="76"/>
        <w:ind w:left="116"/>
      </w:pPr>
      <w:r>
        <w:t>Le</w:t>
      </w:r>
      <w:r>
        <w:rPr>
          <w:spacing w:val="-3"/>
        </w:rPr>
        <w:t xml:space="preserve"> </w:t>
      </w:r>
      <w:r>
        <w:t>2</w:t>
      </w:r>
      <w:r w:rsidR="00E03077">
        <w:t>4</w:t>
      </w:r>
      <w:r>
        <w:rPr>
          <w:spacing w:val="-1"/>
        </w:rPr>
        <w:t xml:space="preserve"> </w:t>
      </w:r>
      <w:r>
        <w:t>juin</w:t>
      </w:r>
      <w:r>
        <w:rPr>
          <w:spacing w:val="-2"/>
        </w:rPr>
        <w:t xml:space="preserve"> </w:t>
      </w:r>
      <w:r>
        <w:t>202</w:t>
      </w:r>
      <w:r w:rsidR="00E03077">
        <w:t>3</w:t>
      </w:r>
    </w:p>
    <w:p w14:paraId="13B9F989" w14:textId="77777777" w:rsidR="00DA1F56" w:rsidRDefault="00DA1F56">
      <w:pPr>
        <w:pStyle w:val="Corpsdetexte"/>
        <w:rPr>
          <w:sz w:val="20"/>
        </w:rPr>
      </w:pPr>
    </w:p>
    <w:p w14:paraId="60A6B1E4" w14:textId="77777777" w:rsidR="00DA1F56" w:rsidRDefault="00DA1F56">
      <w:pPr>
        <w:pStyle w:val="Corpsdetexte"/>
        <w:rPr>
          <w:sz w:val="20"/>
        </w:rPr>
      </w:pPr>
    </w:p>
    <w:p w14:paraId="76036FB6" w14:textId="77777777" w:rsidR="00DA1F56" w:rsidRDefault="00DA1F56">
      <w:pPr>
        <w:pStyle w:val="Corpsdetexte"/>
        <w:spacing w:before="7"/>
        <w:rPr>
          <w:sz w:val="18"/>
        </w:rPr>
      </w:pPr>
    </w:p>
    <w:p w14:paraId="7CE18AEE" w14:textId="77777777" w:rsidR="00DA1F56" w:rsidRDefault="00515814">
      <w:pPr>
        <w:pStyle w:val="Titre"/>
        <w:rPr>
          <w:u w:val="none"/>
        </w:rPr>
      </w:pPr>
      <w:r>
        <w:rPr>
          <w:u w:val="thick"/>
        </w:rPr>
        <w:t>Quelques</w:t>
      </w:r>
      <w:r>
        <w:rPr>
          <w:spacing w:val="-5"/>
          <w:u w:val="thick"/>
        </w:rPr>
        <w:t xml:space="preserve"> </w:t>
      </w:r>
      <w:r>
        <w:rPr>
          <w:u w:val="thick"/>
        </w:rPr>
        <w:t>informations</w:t>
      </w:r>
    </w:p>
    <w:p w14:paraId="739BC95D" w14:textId="77777777" w:rsidR="00DA1F56" w:rsidRDefault="00DA1F56">
      <w:pPr>
        <w:pStyle w:val="Corpsdetexte"/>
        <w:rPr>
          <w:sz w:val="20"/>
        </w:rPr>
      </w:pPr>
    </w:p>
    <w:p w14:paraId="3A88ED32" w14:textId="77777777" w:rsidR="00DA1F56" w:rsidRDefault="00DA1F56">
      <w:pPr>
        <w:pStyle w:val="Corpsdetexte"/>
        <w:rPr>
          <w:sz w:val="20"/>
        </w:rPr>
      </w:pPr>
    </w:p>
    <w:p w14:paraId="32006D1C" w14:textId="77777777" w:rsidR="00DA1F56" w:rsidRDefault="00DA1F56">
      <w:pPr>
        <w:pStyle w:val="Corpsdetexte"/>
        <w:rPr>
          <w:sz w:val="19"/>
        </w:rPr>
      </w:pPr>
    </w:p>
    <w:p w14:paraId="55668BC2" w14:textId="20B1A813" w:rsidR="00DA1F56" w:rsidRDefault="00515814">
      <w:pPr>
        <w:pStyle w:val="Paragraphedeliste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rFonts w:ascii="Arial" w:hAnsi="Arial"/>
          <w:b/>
          <w:sz w:val="24"/>
          <w:u w:val="thick"/>
        </w:rPr>
        <w:t>Rentrée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des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élèves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 w:rsidR="00E03077">
        <w:rPr>
          <w:sz w:val="24"/>
        </w:rPr>
        <w:t>Vendredi 1</w:t>
      </w:r>
      <w:r w:rsidR="00E03077" w:rsidRPr="00E03077">
        <w:rPr>
          <w:sz w:val="24"/>
          <w:vertAlign w:val="superscript"/>
        </w:rPr>
        <w:t>er</w:t>
      </w:r>
      <w:r w:rsidR="00E03077">
        <w:rPr>
          <w:sz w:val="24"/>
        </w:rPr>
        <w:t xml:space="preserve"> septembre</w:t>
      </w:r>
      <w:r>
        <w:rPr>
          <w:spacing w:val="-3"/>
          <w:sz w:val="24"/>
        </w:rPr>
        <w:t xml:space="preserve"> </w:t>
      </w:r>
      <w:r>
        <w:rPr>
          <w:sz w:val="24"/>
        </w:rPr>
        <w:t>dès</w:t>
      </w:r>
      <w:r>
        <w:rPr>
          <w:spacing w:val="-5"/>
          <w:sz w:val="24"/>
        </w:rPr>
        <w:t xml:space="preserve"> </w:t>
      </w:r>
      <w:r>
        <w:rPr>
          <w:sz w:val="24"/>
        </w:rPr>
        <w:t>8h50</w:t>
      </w:r>
      <w:r w:rsidR="008A4B87">
        <w:rPr>
          <w:sz w:val="24"/>
        </w:rPr>
        <w:t xml:space="preserve"> pour les élèves de la MS au CM2</w:t>
      </w:r>
    </w:p>
    <w:p w14:paraId="5A0C8158" w14:textId="77777777" w:rsidR="00DA1F56" w:rsidRDefault="00DA1F56">
      <w:pPr>
        <w:pStyle w:val="Corpsdetexte"/>
        <w:spacing w:before="3"/>
        <w:rPr>
          <w:sz w:val="23"/>
        </w:rPr>
      </w:pPr>
    </w:p>
    <w:p w14:paraId="2CCAEE14" w14:textId="77777777" w:rsidR="00DA1F56" w:rsidRDefault="00515814">
      <w:pPr>
        <w:pStyle w:val="Paragraphedeliste"/>
        <w:numPr>
          <w:ilvl w:val="0"/>
          <w:numId w:val="1"/>
        </w:numPr>
        <w:tabs>
          <w:tab w:val="left" w:pos="837"/>
        </w:tabs>
        <w:spacing w:before="93" w:line="278" w:lineRule="auto"/>
        <w:ind w:right="273"/>
        <w:rPr>
          <w:sz w:val="24"/>
        </w:rPr>
      </w:pPr>
      <w:r>
        <w:rPr>
          <w:rFonts w:ascii="Arial" w:hAnsi="Arial"/>
          <w:b/>
          <w:sz w:val="24"/>
        </w:rPr>
        <w:t xml:space="preserve">Les élèves de TPS et PS </w:t>
      </w:r>
      <w:r>
        <w:rPr>
          <w:sz w:val="24"/>
        </w:rPr>
        <w:t>rentreront pour 9h45.Les parents pourront, s’ils le</w:t>
      </w:r>
      <w:r>
        <w:rPr>
          <w:spacing w:val="-64"/>
          <w:sz w:val="24"/>
        </w:rPr>
        <w:t xml:space="preserve"> </w:t>
      </w:r>
      <w:r>
        <w:rPr>
          <w:sz w:val="24"/>
        </w:rPr>
        <w:t>désirent,</w:t>
      </w:r>
      <w:r>
        <w:rPr>
          <w:spacing w:val="-4"/>
          <w:sz w:val="24"/>
        </w:rPr>
        <w:t xml:space="preserve"> </w:t>
      </w:r>
      <w:r>
        <w:rPr>
          <w:sz w:val="24"/>
        </w:rPr>
        <w:t>rester</w:t>
      </w:r>
      <w:r>
        <w:rPr>
          <w:spacing w:val="-6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leur enfant</w:t>
      </w:r>
      <w:r>
        <w:rPr>
          <w:spacing w:val="2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spacing w:val="3"/>
          <w:sz w:val="24"/>
        </w:rPr>
        <w:t xml:space="preserve"> </w:t>
      </w:r>
      <w:r>
        <w:rPr>
          <w:sz w:val="24"/>
        </w:rPr>
        <w:t>jusqu’à</w:t>
      </w:r>
      <w:r>
        <w:rPr>
          <w:spacing w:val="-1"/>
          <w:sz w:val="24"/>
        </w:rPr>
        <w:t xml:space="preserve"> </w:t>
      </w:r>
      <w:r>
        <w:rPr>
          <w:sz w:val="24"/>
        </w:rPr>
        <w:t>10h45.</w:t>
      </w:r>
    </w:p>
    <w:p w14:paraId="001C3855" w14:textId="77777777" w:rsidR="00DA1F56" w:rsidRDefault="00DA1F56">
      <w:pPr>
        <w:pStyle w:val="Corpsdetexte"/>
        <w:rPr>
          <w:sz w:val="27"/>
        </w:rPr>
      </w:pPr>
    </w:p>
    <w:p w14:paraId="55A9B7CB" w14:textId="1BF1A31A" w:rsidR="00DA1F56" w:rsidRDefault="00515814">
      <w:pPr>
        <w:pStyle w:val="Paragraphedeliste"/>
        <w:numPr>
          <w:ilvl w:val="0"/>
          <w:numId w:val="1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rFonts w:ascii="Arial" w:hAnsi="Arial"/>
          <w:b/>
          <w:sz w:val="24"/>
          <w:u w:val="thick"/>
        </w:rPr>
        <w:t>L’étude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commencera</w:t>
      </w:r>
      <w:r>
        <w:rPr>
          <w:spacing w:val="-5"/>
          <w:sz w:val="24"/>
        </w:rPr>
        <w:t xml:space="preserve"> </w:t>
      </w:r>
      <w:r>
        <w:rPr>
          <w:sz w:val="24"/>
        </w:rPr>
        <w:t>lundi</w:t>
      </w:r>
      <w:r>
        <w:rPr>
          <w:spacing w:val="-4"/>
          <w:sz w:val="24"/>
        </w:rPr>
        <w:t xml:space="preserve"> </w:t>
      </w:r>
      <w:r w:rsidR="00E03077"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septembre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E03077">
        <w:rPr>
          <w:sz w:val="24"/>
        </w:rPr>
        <w:t>3</w:t>
      </w:r>
    </w:p>
    <w:p w14:paraId="6AFCD950" w14:textId="77777777" w:rsidR="00DA1F56" w:rsidRDefault="00DA1F56">
      <w:pPr>
        <w:pStyle w:val="Corpsdetexte"/>
        <w:spacing w:before="1"/>
        <w:rPr>
          <w:sz w:val="23"/>
        </w:rPr>
      </w:pPr>
    </w:p>
    <w:p w14:paraId="0129AFE0" w14:textId="67BE3530" w:rsidR="00DA1F56" w:rsidRDefault="00515814">
      <w:pPr>
        <w:pStyle w:val="Paragraphedeliste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rFonts w:ascii="Arial" w:hAnsi="Arial"/>
          <w:b/>
          <w:sz w:val="24"/>
          <w:u w:val="thick"/>
        </w:rPr>
        <w:t>Attention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périscolaire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 w:rsidR="00E03077">
        <w:rPr>
          <w:sz w:val="24"/>
        </w:rPr>
        <w:t>vendredi 1</w:t>
      </w:r>
      <w:r w:rsidR="00E03077" w:rsidRPr="00E03077">
        <w:rPr>
          <w:sz w:val="24"/>
          <w:vertAlign w:val="superscript"/>
        </w:rPr>
        <w:t>er</w:t>
      </w:r>
      <w:r w:rsidR="00E03077">
        <w:rPr>
          <w:sz w:val="24"/>
        </w:rPr>
        <w:t xml:space="preserve"> septembre </w:t>
      </w:r>
    </w:p>
    <w:p w14:paraId="374CE7BD" w14:textId="77777777" w:rsidR="00DA1F56" w:rsidRDefault="00DA1F56">
      <w:pPr>
        <w:pStyle w:val="Corpsdetexte"/>
        <w:spacing w:before="6"/>
        <w:rPr>
          <w:sz w:val="23"/>
        </w:rPr>
      </w:pPr>
    </w:p>
    <w:p w14:paraId="1C62FC74" w14:textId="77777777" w:rsidR="00DA1F56" w:rsidRDefault="00515814">
      <w:pPr>
        <w:pStyle w:val="Paragraphedeliste"/>
        <w:numPr>
          <w:ilvl w:val="0"/>
          <w:numId w:val="1"/>
        </w:numPr>
        <w:tabs>
          <w:tab w:val="left" w:pos="837"/>
        </w:tabs>
        <w:spacing w:line="276" w:lineRule="auto"/>
        <w:ind w:right="575"/>
        <w:rPr>
          <w:sz w:val="24"/>
        </w:rPr>
      </w:pPr>
      <w:r>
        <w:rPr>
          <w:rFonts w:ascii="Arial" w:hAnsi="Arial"/>
          <w:b/>
          <w:sz w:val="24"/>
          <w:u w:val="thick"/>
        </w:rPr>
        <w:t>Fournitures scolaires :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les listes de fournitures de chaque classe seront</w:t>
      </w:r>
      <w:r>
        <w:rPr>
          <w:spacing w:val="-64"/>
          <w:sz w:val="24"/>
        </w:rPr>
        <w:t xml:space="preserve"> </w:t>
      </w:r>
      <w:r>
        <w:rPr>
          <w:sz w:val="24"/>
        </w:rPr>
        <w:t>prochainement</w:t>
      </w:r>
      <w:r>
        <w:rPr>
          <w:spacing w:val="-1"/>
          <w:sz w:val="24"/>
        </w:rPr>
        <w:t xml:space="preserve"> </w:t>
      </w:r>
      <w:r>
        <w:rPr>
          <w:sz w:val="24"/>
        </w:rPr>
        <w:t>sur le site de</w:t>
      </w:r>
      <w:r>
        <w:rPr>
          <w:spacing w:val="-4"/>
          <w:sz w:val="24"/>
        </w:rPr>
        <w:t xml:space="preserve"> </w:t>
      </w:r>
      <w:r>
        <w:rPr>
          <w:sz w:val="24"/>
        </w:rPr>
        <w:t>l’école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jdarcconty.fr.nf</w:t>
      </w:r>
      <w:r>
        <w:rPr>
          <w:spacing w:val="1"/>
          <w:sz w:val="24"/>
        </w:rPr>
        <w:t xml:space="preserve"> </w:t>
      </w:r>
      <w:r>
        <w:rPr>
          <w:sz w:val="24"/>
        </w:rPr>
        <w:t>».</w:t>
      </w:r>
    </w:p>
    <w:p w14:paraId="1C7BB553" w14:textId="77777777" w:rsidR="00DA1F56" w:rsidRDefault="00515814">
      <w:pPr>
        <w:pStyle w:val="Corpsdetexte"/>
        <w:spacing w:before="198"/>
        <w:ind w:left="116"/>
      </w:pPr>
      <w:r>
        <w:t>Les</w:t>
      </w:r>
      <w:r>
        <w:rPr>
          <w:spacing w:val="-4"/>
        </w:rPr>
        <w:t xml:space="preserve"> </w:t>
      </w:r>
      <w:r>
        <w:t>livres</w:t>
      </w:r>
      <w:r>
        <w:rPr>
          <w:spacing w:val="-3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propriété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l'école.</w:t>
      </w:r>
      <w:r>
        <w:rPr>
          <w:spacing w:val="2"/>
        </w:rPr>
        <w:t xml:space="preserve"> </w:t>
      </w:r>
      <w:r>
        <w:t>Merci</w:t>
      </w:r>
      <w:r>
        <w:rPr>
          <w:spacing w:val="-6"/>
        </w:rPr>
        <w:t xml:space="preserve"> </w:t>
      </w:r>
      <w:r>
        <w:t>d'en</w:t>
      </w:r>
      <w:r>
        <w:rPr>
          <w:spacing w:val="-3"/>
        </w:rPr>
        <w:t xml:space="preserve"> </w:t>
      </w:r>
      <w:r>
        <w:t>prendre</w:t>
      </w:r>
      <w:r>
        <w:rPr>
          <w:spacing w:val="-2"/>
        </w:rPr>
        <w:t xml:space="preserve"> </w:t>
      </w:r>
      <w:r>
        <w:t>soin</w:t>
      </w:r>
      <w:r>
        <w:rPr>
          <w:spacing w:val="-1"/>
        </w:rPr>
        <w:t xml:space="preserve"> </w:t>
      </w:r>
      <w:r>
        <w:t>!</w:t>
      </w:r>
    </w:p>
    <w:p w14:paraId="50E7FA0F" w14:textId="14F83820" w:rsidR="00DA1F56" w:rsidRDefault="00515814">
      <w:pPr>
        <w:ind w:left="18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livre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abîmé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perdu,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vous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facturé.</w:t>
      </w:r>
    </w:p>
    <w:p w14:paraId="118DEBEF" w14:textId="070B5259" w:rsidR="008A4B87" w:rsidRPr="008A4B87" w:rsidRDefault="008A4B87">
      <w:pPr>
        <w:ind w:left="183"/>
        <w:rPr>
          <w:rFonts w:ascii="Arial" w:hAnsi="Arial"/>
          <w:bCs/>
          <w:sz w:val="24"/>
        </w:rPr>
      </w:pPr>
      <w:r w:rsidRPr="008A4B87">
        <w:rPr>
          <w:rFonts w:ascii="Arial" w:hAnsi="Arial"/>
          <w:bCs/>
          <w:sz w:val="24"/>
        </w:rPr>
        <w:t xml:space="preserve">Quant </w:t>
      </w:r>
      <w:r>
        <w:rPr>
          <w:rFonts w:ascii="Arial" w:hAnsi="Arial"/>
          <w:bCs/>
          <w:sz w:val="24"/>
        </w:rPr>
        <w:t>aux fichiers d’exercices, ils vous seront facturés sur la note annuelle donnée en septembre.</w:t>
      </w:r>
    </w:p>
    <w:p w14:paraId="6E70E12C" w14:textId="77777777" w:rsidR="00DA1F56" w:rsidRDefault="00DA1F56">
      <w:pPr>
        <w:pStyle w:val="Corpsdetexte"/>
        <w:rPr>
          <w:rFonts w:ascii="Arial"/>
          <w:b/>
        </w:rPr>
      </w:pPr>
    </w:p>
    <w:p w14:paraId="7B7B3903" w14:textId="77777777" w:rsidR="00DA1F56" w:rsidRDefault="00515814">
      <w:pPr>
        <w:pStyle w:val="Paragraphedeliste"/>
        <w:numPr>
          <w:ilvl w:val="0"/>
          <w:numId w:val="1"/>
        </w:numPr>
        <w:tabs>
          <w:tab w:val="left" w:pos="837"/>
        </w:tabs>
        <w:spacing w:before="0" w:line="276" w:lineRule="auto"/>
        <w:ind w:right="109"/>
        <w:rPr>
          <w:sz w:val="24"/>
        </w:rPr>
      </w:pPr>
      <w:r>
        <w:rPr>
          <w:rFonts w:ascii="Arial" w:hAnsi="Arial"/>
          <w:b/>
          <w:sz w:val="24"/>
          <w:u w:val="thick"/>
        </w:rPr>
        <w:t>Assurance scolaire :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L’assurance scolaire étant incluse dans votre facture, il</w:t>
      </w:r>
      <w:r>
        <w:rPr>
          <w:spacing w:val="-64"/>
          <w:sz w:val="24"/>
        </w:rPr>
        <w:t xml:space="preserve"> </w:t>
      </w:r>
      <w:r>
        <w:rPr>
          <w:sz w:val="24"/>
        </w:rPr>
        <w:t>n’est pas nécessaire de fournir une attestation. Cette assurance est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obligatoire </w:t>
      </w:r>
      <w:r>
        <w:rPr>
          <w:sz w:val="24"/>
        </w:rPr>
        <w:t>puisqu’elle couvre aussi les bénévoles et les parents qui nous</w:t>
      </w:r>
      <w:r>
        <w:rPr>
          <w:spacing w:val="1"/>
          <w:sz w:val="24"/>
        </w:rPr>
        <w:t xml:space="preserve"> </w:t>
      </w:r>
      <w:r>
        <w:rPr>
          <w:sz w:val="24"/>
        </w:rPr>
        <w:t>accompagnent</w:t>
      </w:r>
      <w:r>
        <w:rPr>
          <w:spacing w:val="-1"/>
          <w:sz w:val="24"/>
        </w:rPr>
        <w:t xml:space="preserve"> </w:t>
      </w:r>
      <w:r>
        <w:rPr>
          <w:sz w:val="24"/>
        </w:rPr>
        <w:t>lors</w:t>
      </w:r>
      <w:r>
        <w:rPr>
          <w:spacing w:val="-3"/>
          <w:sz w:val="24"/>
        </w:rPr>
        <w:t xml:space="preserve"> </w:t>
      </w:r>
      <w:r>
        <w:rPr>
          <w:sz w:val="24"/>
        </w:rPr>
        <w:t>des différents</w:t>
      </w:r>
      <w:r>
        <w:rPr>
          <w:spacing w:val="-1"/>
          <w:sz w:val="24"/>
        </w:rPr>
        <w:t xml:space="preserve"> </w:t>
      </w:r>
      <w:r>
        <w:rPr>
          <w:sz w:val="24"/>
        </w:rPr>
        <w:t>déplacements.</w:t>
      </w:r>
    </w:p>
    <w:p w14:paraId="414714D0" w14:textId="77777777" w:rsidR="00DA1F56" w:rsidRDefault="00DA1F56">
      <w:pPr>
        <w:pStyle w:val="Corpsdetexte"/>
        <w:spacing w:before="9"/>
        <w:rPr>
          <w:sz w:val="27"/>
        </w:rPr>
      </w:pPr>
    </w:p>
    <w:p w14:paraId="26E6E310" w14:textId="482B69C3" w:rsidR="00DA1F56" w:rsidRPr="008A4B87" w:rsidRDefault="00515814" w:rsidP="008A4B87">
      <w:pPr>
        <w:pStyle w:val="Paragraphedeliste"/>
        <w:numPr>
          <w:ilvl w:val="0"/>
          <w:numId w:val="1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rFonts w:ascii="Arial" w:hAnsi="Arial"/>
          <w:b/>
          <w:sz w:val="24"/>
          <w:u w:val="thick"/>
        </w:rPr>
        <w:t>Transports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scolaires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 w:rsidRPr="008A4B87">
        <w:rPr>
          <w:rFonts w:ascii="Arial" w:hAnsi="Arial"/>
          <w:bCs/>
          <w:sz w:val="24"/>
          <w:u w:val="thick"/>
        </w:rPr>
        <w:t>:</w:t>
      </w:r>
      <w:r w:rsidRPr="008A4B87">
        <w:rPr>
          <w:rFonts w:ascii="Arial" w:hAnsi="Arial"/>
          <w:bCs/>
          <w:spacing w:val="-3"/>
          <w:sz w:val="24"/>
        </w:rPr>
        <w:t xml:space="preserve"> </w:t>
      </w:r>
      <w:r w:rsidR="008A4B87" w:rsidRPr="008A4B87">
        <w:rPr>
          <w:rFonts w:ascii="Arial" w:hAnsi="Arial"/>
          <w:bCs/>
          <w:spacing w:val="-3"/>
          <w:sz w:val="24"/>
        </w:rPr>
        <w:t>l’inscription ou</w:t>
      </w:r>
      <w:r w:rsidR="008A4B87"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réinscription</w:t>
      </w:r>
      <w:r>
        <w:rPr>
          <w:spacing w:val="-4"/>
          <w:sz w:val="24"/>
        </w:rPr>
        <w:t xml:space="preserve"> </w:t>
      </w:r>
      <w:r>
        <w:rPr>
          <w:sz w:val="24"/>
        </w:rPr>
        <w:t>est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faire</w:t>
      </w:r>
      <w:r>
        <w:rPr>
          <w:spacing w:val="-1"/>
          <w:sz w:val="24"/>
        </w:rPr>
        <w:t xml:space="preserve"> </w:t>
      </w:r>
      <w:r>
        <w:rPr>
          <w:sz w:val="24"/>
        </w:rPr>
        <w:t>chaque</w:t>
      </w:r>
      <w:r>
        <w:rPr>
          <w:spacing w:val="-4"/>
          <w:sz w:val="24"/>
        </w:rPr>
        <w:t xml:space="preserve"> </w:t>
      </w:r>
      <w:r>
        <w:rPr>
          <w:sz w:val="24"/>
        </w:rPr>
        <w:t>année</w:t>
      </w:r>
      <w:r>
        <w:rPr>
          <w:spacing w:val="-5"/>
          <w:sz w:val="24"/>
        </w:rPr>
        <w:t xml:space="preserve"> </w:t>
      </w:r>
      <w:r>
        <w:rPr>
          <w:sz w:val="24"/>
        </w:rPr>
        <w:t>sur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 w:rsidR="008A4B87">
        <w:rPr>
          <w:sz w:val="24"/>
        </w:rPr>
        <w:t xml:space="preserve"> </w:t>
      </w:r>
      <w:r w:rsidRPr="008A4B87">
        <w:rPr>
          <w:rFonts w:ascii="Calibri"/>
          <w:b/>
          <w:color w:val="0000FF"/>
          <w:u w:val="single" w:color="0000FF"/>
        </w:rPr>
        <w:t>somme.transportscolaire.hautsdefrance.fr</w:t>
      </w:r>
    </w:p>
    <w:p w14:paraId="02A1923E" w14:textId="77777777" w:rsidR="00DA1F56" w:rsidRDefault="00DA1F56">
      <w:pPr>
        <w:pStyle w:val="Corpsdetexte"/>
        <w:rPr>
          <w:rFonts w:ascii="Calibri"/>
          <w:b/>
          <w:sz w:val="22"/>
        </w:rPr>
      </w:pPr>
    </w:p>
    <w:p w14:paraId="0B73F532" w14:textId="5725EA0F" w:rsidR="00DA1F56" w:rsidRDefault="008A4B87">
      <w:pPr>
        <w:pStyle w:val="Paragraphedeliste"/>
        <w:numPr>
          <w:ilvl w:val="0"/>
          <w:numId w:val="1"/>
        </w:numPr>
        <w:tabs>
          <w:tab w:val="left" w:pos="837"/>
        </w:tabs>
        <w:spacing w:line="276" w:lineRule="auto"/>
        <w:ind w:right="1081"/>
        <w:rPr>
          <w:sz w:val="24"/>
        </w:rPr>
      </w:pPr>
      <w:r>
        <w:rPr>
          <w:sz w:val="24"/>
        </w:rPr>
        <w:t xml:space="preserve">Périscolaire : </w:t>
      </w:r>
      <w:r w:rsidR="009D2CE3">
        <w:rPr>
          <w:sz w:val="24"/>
        </w:rPr>
        <w:t xml:space="preserve">pour l’inscription ou la réinscription, merci de vous rapprocher de la direction du périscolaire au </w:t>
      </w:r>
      <w:r w:rsidR="009D2CE3" w:rsidRPr="00515814">
        <w:rPr>
          <w:sz w:val="24"/>
          <w:szCs w:val="24"/>
        </w:rPr>
        <w:t>06</w:t>
      </w:r>
      <w:r w:rsidR="00515814" w:rsidRPr="00515814">
        <w:rPr>
          <w:color w:val="000000"/>
          <w:sz w:val="24"/>
          <w:szCs w:val="24"/>
        </w:rPr>
        <w:t>.76.29.68.09</w:t>
      </w:r>
    </w:p>
    <w:p w14:paraId="7A923A22" w14:textId="77777777" w:rsidR="00DA1F56" w:rsidRDefault="00DA1F56">
      <w:pPr>
        <w:pStyle w:val="Corpsdetexte"/>
        <w:rPr>
          <w:sz w:val="26"/>
        </w:rPr>
      </w:pPr>
    </w:p>
    <w:p w14:paraId="56CD194F" w14:textId="77777777" w:rsidR="00DA1F56" w:rsidRDefault="00DA1F56">
      <w:pPr>
        <w:pStyle w:val="Corpsdetexte"/>
        <w:spacing w:before="4"/>
        <w:rPr>
          <w:sz w:val="36"/>
        </w:rPr>
      </w:pPr>
    </w:p>
    <w:p w14:paraId="1550DD12" w14:textId="77777777" w:rsidR="00DA1F56" w:rsidRDefault="00515814" w:rsidP="00E03077">
      <w:pPr>
        <w:jc w:val="center"/>
      </w:pPr>
      <w:r>
        <w:t>Bonne</w:t>
      </w:r>
      <w:r>
        <w:rPr>
          <w:spacing w:val="-2"/>
        </w:rPr>
        <w:t xml:space="preserve"> </w:t>
      </w:r>
      <w:r>
        <w:t>lecture</w:t>
      </w:r>
    </w:p>
    <w:p w14:paraId="5A3DA832" w14:textId="77777777" w:rsidR="00DA1F56" w:rsidRDefault="00DA1F56">
      <w:pPr>
        <w:pStyle w:val="Corpsdetexte"/>
        <w:rPr>
          <w:sz w:val="26"/>
        </w:rPr>
      </w:pPr>
    </w:p>
    <w:p w14:paraId="0A6A69E6" w14:textId="77777777" w:rsidR="00DA1F56" w:rsidRDefault="00DA1F56">
      <w:pPr>
        <w:pStyle w:val="Corpsdetexte"/>
        <w:rPr>
          <w:sz w:val="26"/>
        </w:rPr>
      </w:pPr>
    </w:p>
    <w:p w14:paraId="2F6D46F7" w14:textId="77777777" w:rsidR="00DA1F56" w:rsidRDefault="00515814">
      <w:pPr>
        <w:pStyle w:val="Corpsdetexte"/>
        <w:tabs>
          <w:tab w:val="left" w:pos="3263"/>
        </w:tabs>
        <w:spacing w:before="163"/>
        <w:ind w:left="116"/>
      </w:pPr>
      <w:r>
        <w:t>Vu le</w:t>
      </w:r>
      <w:r>
        <w:rPr>
          <w:spacing w:val="1"/>
        </w:rPr>
        <w:t xml:space="preserve"> </w:t>
      </w:r>
      <w:r>
        <w:t>:</w:t>
      </w:r>
      <w:r>
        <w:tab/>
        <w:t>Signature</w:t>
      </w:r>
      <w:r>
        <w:rPr>
          <w:spacing w:val="-1"/>
        </w:rPr>
        <w:t xml:space="preserve"> </w:t>
      </w:r>
      <w:r>
        <w:t>:</w:t>
      </w:r>
    </w:p>
    <w:sectPr w:rsidR="00DA1F56">
      <w:type w:val="continuous"/>
      <w:pgSz w:w="11920" w:h="16850"/>
      <w:pgMar w:top="132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383"/>
    <w:multiLevelType w:val="hybridMultilevel"/>
    <w:tmpl w:val="B10C91A4"/>
    <w:lvl w:ilvl="0" w:tplc="AC9EA218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FDAA3C6">
      <w:numFmt w:val="bullet"/>
      <w:lvlText w:val="•"/>
      <w:lvlJc w:val="left"/>
      <w:pPr>
        <w:ind w:left="1675" w:hanging="360"/>
      </w:pPr>
      <w:rPr>
        <w:rFonts w:hint="default"/>
        <w:lang w:val="fr-FR" w:eastAsia="en-US" w:bidi="ar-SA"/>
      </w:rPr>
    </w:lvl>
    <w:lvl w:ilvl="2" w:tplc="4ACCE8F4">
      <w:numFmt w:val="bullet"/>
      <w:lvlText w:val="•"/>
      <w:lvlJc w:val="left"/>
      <w:pPr>
        <w:ind w:left="2510" w:hanging="360"/>
      </w:pPr>
      <w:rPr>
        <w:rFonts w:hint="default"/>
        <w:lang w:val="fr-FR" w:eastAsia="en-US" w:bidi="ar-SA"/>
      </w:rPr>
    </w:lvl>
    <w:lvl w:ilvl="3" w:tplc="8A58D3EE">
      <w:numFmt w:val="bullet"/>
      <w:lvlText w:val="•"/>
      <w:lvlJc w:val="left"/>
      <w:pPr>
        <w:ind w:left="3345" w:hanging="360"/>
      </w:pPr>
      <w:rPr>
        <w:rFonts w:hint="default"/>
        <w:lang w:val="fr-FR" w:eastAsia="en-US" w:bidi="ar-SA"/>
      </w:rPr>
    </w:lvl>
    <w:lvl w:ilvl="4" w:tplc="08CE2670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EC867316">
      <w:numFmt w:val="bullet"/>
      <w:lvlText w:val="•"/>
      <w:lvlJc w:val="left"/>
      <w:pPr>
        <w:ind w:left="5015" w:hanging="360"/>
      </w:pPr>
      <w:rPr>
        <w:rFonts w:hint="default"/>
        <w:lang w:val="fr-FR" w:eastAsia="en-US" w:bidi="ar-SA"/>
      </w:rPr>
    </w:lvl>
    <w:lvl w:ilvl="6" w:tplc="871CE5F4">
      <w:numFmt w:val="bullet"/>
      <w:lvlText w:val="•"/>
      <w:lvlJc w:val="left"/>
      <w:pPr>
        <w:ind w:left="5850" w:hanging="360"/>
      </w:pPr>
      <w:rPr>
        <w:rFonts w:hint="default"/>
        <w:lang w:val="fr-FR" w:eastAsia="en-US" w:bidi="ar-SA"/>
      </w:rPr>
    </w:lvl>
    <w:lvl w:ilvl="7" w:tplc="5DF05A4C">
      <w:numFmt w:val="bullet"/>
      <w:lvlText w:val="•"/>
      <w:lvlJc w:val="left"/>
      <w:pPr>
        <w:ind w:left="6685" w:hanging="360"/>
      </w:pPr>
      <w:rPr>
        <w:rFonts w:hint="default"/>
        <w:lang w:val="fr-FR" w:eastAsia="en-US" w:bidi="ar-SA"/>
      </w:rPr>
    </w:lvl>
    <w:lvl w:ilvl="8" w:tplc="7B2CA982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num w:numId="1" w16cid:durableId="159196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56"/>
    <w:rsid w:val="00515814"/>
    <w:rsid w:val="008A4B87"/>
    <w:rsid w:val="009D2CE3"/>
    <w:rsid w:val="00DA1F56"/>
    <w:rsid w:val="00E0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3E64"/>
  <w15:docId w15:val="{1AC3F675-77F7-42EC-93A7-E148DCB0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9"/>
      <w:ind w:left="2639" w:right="3323"/>
      <w:jc w:val="center"/>
    </w:pPr>
    <w:rPr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92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Lenglet</dc:creator>
  <cp:lastModifiedBy>francoise lenglet</cp:lastModifiedBy>
  <cp:revision>2</cp:revision>
  <cp:lastPrinted>2023-06-24T14:17:00Z</cp:lastPrinted>
  <dcterms:created xsi:type="dcterms:W3CDTF">2023-06-24T14:17:00Z</dcterms:created>
  <dcterms:modified xsi:type="dcterms:W3CDTF">2023-06-24T14:17:00Z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2022-06-18T00:00:00Z</vt:filetime>
  </property>
</Properties>
</file>