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992ED2" w:rsidRDefault="00992ED2" w:rsidP="00992ED2">
      <w:pPr>
        <w:tabs>
          <w:tab w:val="left" w:pos="1276"/>
          <w:tab w:val="left" w:pos="3686"/>
        </w:tabs>
        <w:spacing w:line="360" w:lineRule="auto"/>
        <w:jc w:val="center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Le renar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d</w:t>
      </w:r>
      <w:r>
        <w:rPr>
          <w:noProof/>
          <w:sz w:val="32"/>
          <w:szCs w:val="32"/>
          <w:lang w:eastAsia="fr-FR"/>
        </w:rPr>
        <w:t xml:space="preserve"> et la souri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.</w:t>
      </w:r>
    </w:p>
    <w:p w:rsidR="0081003F" w:rsidRDefault="00992ED2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Un</w:t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  <w:r>
        <w:rPr>
          <w:noProof/>
          <w:sz w:val="32"/>
          <w:szCs w:val="32"/>
          <w:lang w:eastAsia="fr-FR"/>
        </w:rPr>
        <w:t>soir, un renar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d</w:t>
      </w:r>
      <w:r>
        <w:rPr>
          <w:noProof/>
          <w:sz w:val="32"/>
          <w:szCs w:val="32"/>
          <w:lang w:eastAsia="fr-FR"/>
        </w:rPr>
        <w:t xml:space="preserve"> gri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du Canada assi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sur une br</w:t>
      </w:r>
      <w:r w:rsidRPr="00992ED2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che d’arbre att</w:t>
      </w:r>
      <w:r w:rsidRPr="00992ED2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>d</w:t>
      </w:r>
      <w:r w:rsidRPr="00992ED2">
        <w:rPr>
          <w:b/>
          <w:noProof/>
          <w:sz w:val="32"/>
          <w:szCs w:val="32"/>
          <w:lang w:eastAsia="fr-FR"/>
        </w:rPr>
        <w:t>ai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>. S</w:t>
      </w:r>
      <w:r w:rsidRPr="00992ED2">
        <w:rPr>
          <w:b/>
          <w:noProof/>
          <w:sz w:val="32"/>
          <w:szCs w:val="32"/>
          <w:lang w:eastAsia="fr-FR"/>
        </w:rPr>
        <w:t>ou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l’arbre, une petite s</w:t>
      </w:r>
      <w:r w:rsidRPr="00992ED2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ri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ramass</w:t>
      </w:r>
      <w:r w:rsidRPr="00992ED2">
        <w:rPr>
          <w:b/>
          <w:noProof/>
          <w:sz w:val="32"/>
          <w:szCs w:val="32"/>
          <w:lang w:eastAsia="fr-FR"/>
        </w:rPr>
        <w:t>ai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du blé. Il s</w:t>
      </w:r>
      <w:r w:rsidRPr="00992ED2">
        <w:rPr>
          <w:b/>
          <w:noProof/>
          <w:sz w:val="32"/>
          <w:szCs w:val="32"/>
          <w:lang w:eastAsia="fr-FR"/>
        </w:rPr>
        <w:t>au</w:t>
      </w:r>
      <w:r>
        <w:rPr>
          <w:noProof/>
          <w:sz w:val="32"/>
          <w:szCs w:val="32"/>
          <w:lang w:eastAsia="fr-FR"/>
        </w:rPr>
        <w:t>ta à côté d’elle et di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> :</w:t>
      </w:r>
    </w:p>
    <w:p w:rsidR="00992ED2" w:rsidRDefault="00992ED2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« -Voilà un b</w:t>
      </w:r>
      <w:r w:rsidRPr="00992ED2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 xml:space="preserve"> repa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p</w:t>
      </w:r>
      <w:r w:rsidRPr="00992ED2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r un renar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d</w:t>
      </w:r>
      <w:r>
        <w:rPr>
          <w:noProof/>
          <w:sz w:val="32"/>
          <w:szCs w:val="32"/>
          <w:lang w:eastAsia="fr-FR"/>
        </w:rPr>
        <w:t xml:space="preserve"> </w:t>
      </w:r>
      <w:r w:rsidRPr="00992ED2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i a faim !</w:t>
      </w:r>
    </w:p>
    <w:p w:rsidR="00992ED2" w:rsidRDefault="00992ED2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-Tu te tr</w:t>
      </w:r>
      <w:r w:rsidRPr="00992ED2">
        <w:rPr>
          <w:b/>
          <w:noProof/>
          <w:sz w:val="32"/>
          <w:szCs w:val="32"/>
          <w:lang w:eastAsia="fr-FR"/>
        </w:rPr>
        <w:t>om</w:t>
      </w:r>
      <w:r>
        <w:rPr>
          <w:noProof/>
          <w:sz w:val="32"/>
          <w:szCs w:val="32"/>
          <w:lang w:eastAsia="fr-FR"/>
        </w:rPr>
        <w:t>pe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rép</w:t>
      </w:r>
      <w:r w:rsidRPr="00992ED2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>di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la souri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. Tu n’</w:t>
      </w:r>
      <w:r w:rsidRPr="00992ED2">
        <w:rPr>
          <w:b/>
          <w:noProof/>
          <w:sz w:val="32"/>
          <w:szCs w:val="32"/>
          <w:lang w:eastAsia="fr-FR"/>
        </w:rPr>
        <w:t>au</w:t>
      </w:r>
      <w:r>
        <w:rPr>
          <w:noProof/>
          <w:sz w:val="32"/>
          <w:szCs w:val="32"/>
          <w:lang w:eastAsia="fr-FR"/>
        </w:rPr>
        <w:t>ra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pas assez à m</w:t>
      </w:r>
      <w:r w:rsidRPr="00992ED2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ger, je sui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trop petite.</w:t>
      </w:r>
    </w:p>
    <w:p w:rsidR="00992ED2" w:rsidRDefault="00992ED2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-Tan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pi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, j’</w:t>
      </w:r>
      <w:r w:rsidRPr="00992ED2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 xml:space="preserve"> m</w:t>
      </w:r>
      <w:r w:rsidRPr="00992ED2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gerai d’</w:t>
      </w:r>
      <w:r w:rsidRPr="00992ED2">
        <w:rPr>
          <w:b/>
          <w:noProof/>
          <w:sz w:val="32"/>
          <w:szCs w:val="32"/>
          <w:lang w:eastAsia="fr-FR"/>
        </w:rPr>
        <w:t>au</w:t>
      </w:r>
      <w:r>
        <w:rPr>
          <w:noProof/>
          <w:sz w:val="32"/>
          <w:szCs w:val="32"/>
          <w:lang w:eastAsia="fr-FR"/>
        </w:rPr>
        <w:t>tre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aprè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toi.</w:t>
      </w:r>
    </w:p>
    <w:p w:rsidR="00992ED2" w:rsidRDefault="00992ED2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-Si tu préfère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, je te donne des fruit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r</w:t>
      </w:r>
      <w:r w:rsidRPr="00992ED2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ge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ou du blé ?</w:t>
      </w:r>
    </w:p>
    <w:p w:rsidR="00992ED2" w:rsidRDefault="00992ED2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-D’accor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d</w:t>
      </w:r>
      <w:r>
        <w:rPr>
          <w:noProof/>
          <w:sz w:val="32"/>
          <w:szCs w:val="32"/>
          <w:lang w:eastAsia="fr-FR"/>
        </w:rPr>
        <w:t xml:space="preserve"> p</w:t>
      </w:r>
      <w:r w:rsidRPr="00992ED2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r les fruit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r</w:t>
      </w:r>
      <w:r w:rsidRPr="00992ED2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ge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.</w:t>
      </w:r>
    </w:p>
    <w:p w:rsidR="00992ED2" w:rsidRDefault="00992ED2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B</w:t>
      </w:r>
      <w:r w:rsidRPr="00992ED2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 xml:space="preserve"> je v</w:t>
      </w:r>
      <w:r w:rsidRPr="00992ED2">
        <w:rPr>
          <w:b/>
          <w:noProof/>
          <w:sz w:val="32"/>
          <w:szCs w:val="32"/>
          <w:lang w:eastAsia="fr-FR"/>
        </w:rPr>
        <w:t>ai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t’</w:t>
      </w:r>
      <w:r w:rsidRPr="00992ED2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 xml:space="preserve"> chercher un sac.</w:t>
      </w:r>
    </w:p>
    <w:p w:rsidR="00992ED2" w:rsidRPr="00D00836" w:rsidRDefault="00992ED2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t>Alors la souri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parti</w:t>
      </w:r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en c</w:t>
      </w:r>
      <w:r w:rsidRPr="00992ED2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r</w:t>
      </w:r>
      <w:r w:rsidRPr="00992ED2">
        <w:rPr>
          <w:b/>
          <w:noProof/>
          <w:sz w:val="32"/>
          <w:szCs w:val="32"/>
          <w:lang w:eastAsia="fr-FR"/>
        </w:rPr>
        <w:t>an</w:t>
      </w:r>
      <w:bookmarkStart w:id="0" w:name="_GoBack"/>
      <w:r w:rsidRPr="006A7AA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bookmarkEnd w:id="0"/>
      <w:r>
        <w:rPr>
          <w:noProof/>
          <w:sz w:val="32"/>
          <w:szCs w:val="32"/>
          <w:lang w:eastAsia="fr-FR"/>
        </w:rPr>
        <w:t xml:space="preserve"> et éclata de rire.</w:t>
      </w:r>
    </w:p>
    <w:p w:rsidR="00475DBF" w:rsidRDefault="00475DB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248285</wp:posOffset>
            </wp:positionV>
            <wp:extent cx="671830" cy="584200"/>
            <wp:effectExtent l="19050" t="0" r="0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990" t="30527" r="58388" b="2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E82" w:rsidRDefault="0081003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               </w:t>
      </w:r>
      <w:r w:rsidR="00992ED2">
        <w:rPr>
          <w:b/>
          <w:noProof/>
          <w:sz w:val="32"/>
          <w:szCs w:val="32"/>
          <w:lang w:eastAsia="fr-FR"/>
        </w:rPr>
        <w:t xml:space="preserve">Répond </w:t>
      </w:r>
      <w:r w:rsidR="00992ED2" w:rsidRPr="00992ED2">
        <w:rPr>
          <w:noProof/>
          <w:sz w:val="32"/>
          <w:szCs w:val="32"/>
          <w:lang w:eastAsia="fr-FR"/>
        </w:rPr>
        <w:t>à la question suivante</w:t>
      </w:r>
      <w:r w:rsidR="00992ED2">
        <w:rPr>
          <w:b/>
          <w:noProof/>
          <w:sz w:val="32"/>
          <w:szCs w:val="32"/>
          <w:lang w:eastAsia="fr-FR"/>
        </w:rPr>
        <w:t> </w:t>
      </w:r>
      <w:r w:rsidR="00992ED2">
        <w:rPr>
          <w:noProof/>
          <w:sz w:val="32"/>
          <w:szCs w:val="32"/>
          <w:lang w:eastAsia="fr-FR"/>
        </w:rPr>
        <w:t>:  Qui est le plus malin ?</w:t>
      </w:r>
    </w:p>
    <w:p w:rsidR="00D00836" w:rsidRDefault="003C791B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373380</wp:posOffset>
                </wp:positionV>
                <wp:extent cx="5648960" cy="1257300"/>
                <wp:effectExtent l="6350" t="9525" r="12065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BF" w:rsidRPr="00475DBF" w:rsidRDefault="00475DBF">
                            <w:pPr>
                              <w:rPr>
                                <w:rFonts w:ascii="Cursif &amp; Lignes" w:hAnsi="Cursif &amp; Lignes"/>
                              </w:rPr>
                            </w:pPr>
                            <w:r>
                              <w:rPr>
                                <w:rFonts w:ascii="Cursif &amp; Lignes" w:hAnsi="Cursif &amp; Lignes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</w:rPr>
                              <w:t xml:space="preserve">           </w:t>
                            </w:r>
                            <w:r>
                              <w:rPr>
                                <w:rFonts w:ascii="Cursive standard" w:hAnsi="Cursive standard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707890" cy="1129894"/>
                                  <wp:effectExtent l="19050" t="0" r="0" b="0"/>
                                  <wp:docPr id="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7890" cy="1129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ursif &amp; Lignes" w:hAnsi="Cursif &amp; Lignes"/>
                              </w:rP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27.15pt;margin-top:29.4pt;width:444.8pt;height:9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H0LAIAAFA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">
                <v:textbox>
                  <w:txbxContent>
                    <w:p w:rsidR="00475DBF" w:rsidRPr="00475DBF" w:rsidRDefault="00475DBF">
                      <w:pPr>
                        <w:rPr>
                          <w:rFonts w:ascii="Cursif &amp; Lignes" w:hAnsi="Cursif &amp; Lignes"/>
                        </w:rPr>
                      </w:pPr>
                      <w:r>
                        <w:rPr>
                          <w:rFonts w:ascii="Cursif &amp; Lignes" w:hAnsi="Cursif &amp; Lignes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</w:rPr>
                        <w:t xml:space="preserve">           </w:t>
                      </w:r>
                      <w:r>
                        <w:rPr>
                          <w:rFonts w:ascii="Cursive standard" w:hAnsi="Cursive standard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707890" cy="1129894"/>
                            <wp:effectExtent l="19050" t="0" r="0" b="0"/>
                            <wp:docPr id="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7890" cy="1129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ursif &amp; Lignes" w:hAnsi="Cursif &amp; Lignes"/>
                        </w:rPr>
                        <w:t xml:space="preserve">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D00836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p w:rsidR="00475DBF" w:rsidRDefault="00125664" w:rsidP="00475DBF">
      <w:pPr>
        <w:tabs>
          <w:tab w:val="left" w:pos="1134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5DBF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f &amp; Ligne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43F4B"/>
    <w:rsid w:val="00267CA8"/>
    <w:rsid w:val="002A67A0"/>
    <w:rsid w:val="002B73D2"/>
    <w:rsid w:val="002E12AB"/>
    <w:rsid w:val="00390C7F"/>
    <w:rsid w:val="00391FB2"/>
    <w:rsid w:val="003C791B"/>
    <w:rsid w:val="003C7E14"/>
    <w:rsid w:val="0042100D"/>
    <w:rsid w:val="00457374"/>
    <w:rsid w:val="00475DBF"/>
    <w:rsid w:val="004812BE"/>
    <w:rsid w:val="00563BB3"/>
    <w:rsid w:val="006A7AA0"/>
    <w:rsid w:val="006C259B"/>
    <w:rsid w:val="006E46BF"/>
    <w:rsid w:val="007329EB"/>
    <w:rsid w:val="00733C9E"/>
    <w:rsid w:val="007641AF"/>
    <w:rsid w:val="007779DA"/>
    <w:rsid w:val="00783F43"/>
    <w:rsid w:val="007E6C6B"/>
    <w:rsid w:val="0081003F"/>
    <w:rsid w:val="00814F92"/>
    <w:rsid w:val="00871A6E"/>
    <w:rsid w:val="00886792"/>
    <w:rsid w:val="00890B49"/>
    <w:rsid w:val="008A49D3"/>
    <w:rsid w:val="008D5E82"/>
    <w:rsid w:val="008F6B3D"/>
    <w:rsid w:val="009024BB"/>
    <w:rsid w:val="00906121"/>
    <w:rsid w:val="00953A9B"/>
    <w:rsid w:val="0096474A"/>
    <w:rsid w:val="00992ED2"/>
    <w:rsid w:val="00A935D3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24526"/>
    <w:rsid w:val="00E9335A"/>
    <w:rsid w:val="00E97CCB"/>
    <w:rsid w:val="00EB7394"/>
    <w:rsid w:val="00EC56A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2015-01-06T18:33:00Z</cp:lastPrinted>
  <dcterms:created xsi:type="dcterms:W3CDTF">2015-02-20T08:04:00Z</dcterms:created>
  <dcterms:modified xsi:type="dcterms:W3CDTF">2015-02-20T08:06:00Z</dcterms:modified>
</cp:coreProperties>
</file>