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Ecole de Quinssaines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LittleLordFontleroy" w:hAnsi="LittleLordFontleroy" w:cs="LittleLordFontleroy" w:eastAsia="LittleLordFontleroy"/>
          <w:b/>
          <w:color w:val="auto"/>
          <w:spacing w:val="0"/>
          <w:position w:val="0"/>
          <w:sz w:val="96"/>
          <w:shd w:fill="auto" w:val="clear"/>
        </w:rPr>
      </w:pPr>
      <w:r>
        <w:rPr>
          <w:rFonts w:ascii="LittleLordFontleroy" w:hAnsi="LittleLordFontleroy" w:cs="LittleLordFontleroy" w:eastAsia="LittleLordFontleroy"/>
          <w:b/>
          <w:color w:val="auto"/>
          <w:spacing w:val="0"/>
          <w:position w:val="0"/>
          <w:sz w:val="96"/>
          <w:shd w:fill="auto" w:val="clear"/>
        </w:rPr>
        <w:t xml:space="preserve">Les Vacances Terrifiantes</w:t>
      </w:r>
    </w:p>
    <w:p>
      <w:pPr>
        <w:spacing w:before="0" w:after="200" w:line="276"/>
        <w:ind w:right="0" w:left="0" w:firstLine="0"/>
        <w:jc w:val="center"/>
        <w:rPr>
          <w:rFonts w:ascii="LittleLordFontleroy" w:hAnsi="LittleLordFontleroy" w:cs="LittleLordFontleroy" w:eastAsia="LittleLordFontleroy"/>
          <w:b/>
          <w:color w:val="auto"/>
          <w:spacing w:val="0"/>
          <w:position w:val="0"/>
          <w:sz w:val="96"/>
          <w:shd w:fill="auto" w:val="clear"/>
        </w:rPr>
      </w:pPr>
      <w:r>
        <w:rPr>
          <w:rFonts w:ascii="LittleLordFontleroy" w:hAnsi="LittleLordFontleroy" w:cs="LittleLordFontleroy" w:eastAsia="LittleLordFontleroy"/>
          <w:b/>
          <w:color w:val="auto"/>
          <w:spacing w:val="0"/>
          <w:position w:val="0"/>
          <w:sz w:val="96"/>
          <w:shd w:fill="auto" w:val="clear"/>
        </w:rPr>
        <w:t xml:space="preserve">De</w:t>
      </w:r>
    </w:p>
    <w:p>
      <w:pPr>
        <w:spacing w:before="0" w:after="200" w:line="276"/>
        <w:ind w:right="0" w:left="0" w:firstLine="0"/>
        <w:jc w:val="center"/>
        <w:rPr>
          <w:rFonts w:ascii="LittleLordFontleroy" w:hAnsi="LittleLordFontleroy" w:cs="LittleLordFontleroy" w:eastAsia="LittleLordFontleroy"/>
          <w:b/>
          <w:color w:val="auto"/>
          <w:spacing w:val="0"/>
          <w:position w:val="0"/>
          <w:sz w:val="96"/>
          <w:shd w:fill="auto" w:val="clear"/>
        </w:rPr>
      </w:pPr>
      <w:r>
        <w:rPr>
          <w:rFonts w:ascii="LittleLordFontleroy" w:hAnsi="LittleLordFontleroy" w:cs="LittleLordFontleroy" w:eastAsia="LittleLordFontleroy"/>
          <w:b/>
          <w:color w:val="auto"/>
          <w:spacing w:val="0"/>
          <w:position w:val="0"/>
          <w:sz w:val="96"/>
          <w:shd w:fill="auto" w:val="clear"/>
        </w:rPr>
        <w:t xml:space="preserve">Monsieur-Bout-de-Bois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Monsieur Bout de Bois est en vacances, dans la Forêt de Brocéliande, chez son ami, Bernard, la branche de sapin de Noël.</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Bernard fait découvrir la forêt à son ami. Dans cette forêt, il y a des arbres très différents :</w:t>
      </w: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L’arbre à vœu</w:t>
      </w: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L’arbre-Hôtel avec des couchettes verticales</w:t>
      </w: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L'Arbre d’or</w:t>
      </w: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L'Arbre tout nu</w:t>
      </w: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L'Arbre Arc-en-Ciel</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Pendant cette promenade, Klase, un perroquet de couleurs : Violet, Rose et Rouge, les suit.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Tout à coup, apparaît une sorcière affreuse qui s’appelle "Déguelacia": Elle porte une robe de soirée longue dorée, noire avec des tâches de sang, une ceinture en serpent avec des têtes de mort. Ses pieds nus, avec trois doigts de pied sont verts, car cette vilaine sorcière à un péché mignon : manger avec gourmandise des crottes de nez vertes ! Ses longs cheveux sont longs, noirs et rouges, coiffés en natte.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Elle a un balai multicolore qui se transforme en voiture qui vole dans les airs.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Avec la sorcière, un chat qui répond au nom terrifiant de Carbonisator. Ce chat est rouge avec des pois noirs, avec des yeux verts, un petit chapeau pointu sur la tête et une très longue queue qui lance des flammes noires et rouges.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sorcière enlève Monsieur Bout de Bois, elle le jette sur son balai qui se transforme en voiture, Carbonisator monte à ses côtés et les voilà partis dans les airs. Le balai-voiture se pose à proximité de l’arbre d’or. Là, se trouve également la maison de la vilaine sorcière, une grotte sombre avec de nombreuses toiles d’araignées et des têtes de mort accrochées au mur. Peu de meubles : une table imprégnée de crasse, dont on ne voit plus la matière en bois, dessus de la vaisselle cassée, sale. Dans un coin, un vieux lit avec une vieille couverture trouée.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Elle a enlevé Monsieur Bout de Bois, car son bois a la particularité de la transformer en princesse belle et gentille. Et cela, elle ne le veut pas, aussi elle va préparer une potion pour le détruire.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Elle allume un feu de bois, pose un chaudron dessus. Monsieur Bout-de-Bois est déposé dans un coin, sous la surveillance active du chat qui n’hésite pas à lui donner des coups de pattes et à lui montrer ses dents pointues. Monsieur Bout-de-Bois tremble de peur.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sorcière prépare les ingrédients pour la potion : Une poignée d’araignées, une cuillère de poison destructeur de branche de bois, un œil de cafard, un serpent et un crapaud.</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Pendant ce temps, dans la forêt, Bernard la branche de sapin et Klase, le perroquet réunissent une armée afin d’aller délivrer leur ami, Monsieur Bout-De-Bois. Klase réunit dix perroquets multicolores, cinq d’entre eux sont dotés de becs pointus et de griffes tranchantes à leurs pattes, les cinq autres possèdent des pattes GEANTES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Bernard rassemble également douze branches de sapin. Quatre branches possèdent une épée avec un bouclier en bois, quatre autres crachent de la foudre et les quatre suivants sont équipés de canons à eau.</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 Mes camarades, je vous ai rassemblé car mon ami, Monsieur Bout-de-Bois a été enlevé par la terrible sorcière, Déguelacia. Il faut le délivrer car sa famille l’attend chez lui. Est-ce que je peux compter sur vous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-Oui, oui…Allons chercher Monsieur Bout-de-Bois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-En route ! dit Bernard en prenant la tête de l’armée.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Ils partent en direction de la grotte. Tout à coup surgit une maman dragon qui crache du feu. Elle a peur, ses petits dorment à proximité. Pour se protéger des flammes, les canons à eau entrent en action, le feu s’éteint.</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-Ne t’inquiète pas maman-dragon, nous ne sommes pas là pour faire peur à tes enfants. La sorcière a enlevé l’un de nos amis et nous partons le délivrer ; dit Bernard pour apaiser la maman effrayée.</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-Vous êtes bien courageux. Faites bien attention à vous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Pendant ce temps dans la grotte, Déguelacia continue de préparer sa potion. Dans un coin, sous une toile d’araignée, Monsieur Bout-de-Bois aperçoit trois brindilles de baobab. Il entame une conversation avec l’une d’entre-elle, profitant que Carbonisator est à l’écart en train de manger dans sa gamelle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-Que faites-vous là mes petites brindilles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-C’est terrible bonne femme nous a commandé sur internet. Elle a besoin de nous pour gagner le concours de la plus méchante et la plus géante des sorcières du monde. Nous avons été enlevées à nos parents, dans la forêt de Baobab où nous vivons en Afrique.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Pour arriver plus vite à la grotte, une compagnie de treize licornes se propose de prendre les branches de sapin sur leur dos.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Ils arrivent enfin devant la grotte. Quatre gardes, des tigres, rouges aux rayures blanches, aux yeux verts et aux grandes dents, sont postés devant l’entrée.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FF000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Bernard, la branche de sapin connaît très bien ces tigres, ils ont chacun un pouvoir qui terrifie ceux qui les croisent. L’un se défend en emprisonnant ses adversaires dans une toile d’araignée. Un autre lance un laser destructeur. Un autre sort un couteau aiguisé et le dernier a le pouvoir de congeler ses victimes.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Bernard lève le bras pour réclamer le silence, il lance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Mes amis, le combat va commencer. Armez-vous ! A l’attaque ! »</w:t>
      </w:r>
    </w:p>
    <w:p>
      <w:pPr>
        <w:spacing w:before="0" w:after="0" w:line="276"/>
        <w:ind w:right="0" w:left="0" w:firstLine="0"/>
        <w:jc w:val="left"/>
        <w:rPr>
          <w:rFonts w:ascii="Arial" w:hAnsi="Arial" w:cs="Arial" w:eastAsia="Arial"/>
          <w:color w:val="0070C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n’y a pas de solution pour éviter la bagarre. Le premier tigre déploie sa toile d’araignée mais les perroquets aux becs pointus et aux pattes de griffes tranchantes, la détruisent. Le tigre se sauve…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murmure quelques paroles dans sa fuite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-J’aurai du manger des céréales Lion ce matin ! »</w:t>
      </w:r>
    </w:p>
    <w:p>
      <w:pPr>
        <w:spacing w:before="0" w:after="0" w:line="276"/>
        <w:ind w:right="0" w:left="0" w:firstLine="0"/>
        <w:jc w:val="left"/>
        <w:rPr>
          <w:rFonts w:ascii="Arial" w:hAnsi="Arial" w:cs="Arial" w:eastAsia="Arial"/>
          <w:b/>
          <w:color w:val="FF000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deuxième tigre lance son laser, mais les branches de sapin avec leurs épées et boucliers détournent la trajectoire du laser qui se retourne contre son maitre qui se retrouve désintégrer en poussière.</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auto"/>
          <w:spacing w:val="0"/>
          <w:position w:val="0"/>
          <w:sz w:val="24"/>
          <w:shd w:fill="auto" w:val="clear"/>
        </w:rPr>
        <w:t xml:space="preserve">Avant sa désintégration, il dit :</w:t>
      </w:r>
      <w:r>
        <w:rPr>
          <w:rFonts w:ascii="Arial" w:hAnsi="Arial" w:cs="Arial" w:eastAsia="Arial"/>
          <w:b/>
          <w:color w:val="auto"/>
          <w:spacing w:val="0"/>
          <w:position w:val="0"/>
          <w:sz w:val="24"/>
          <w:shd w:fill="auto" w:val="clear"/>
        </w:rPr>
        <w:t xml:space="preserve"> </w:t>
      </w:r>
      <w:r>
        <w:rPr>
          <w:rFonts w:ascii="Arial" w:hAnsi="Arial" w:cs="Arial" w:eastAsia="Arial"/>
          <w:color w:val="0070C0"/>
          <w:spacing w:val="0"/>
          <w:position w:val="0"/>
          <w:sz w:val="24"/>
          <w:shd w:fill="auto" w:val="clear"/>
        </w:rPr>
        <w:t xml:space="preserve">« Elle me fatigue la vieille !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troisième tigre sort son couteau à la lame tranchante, mais les soldats qui lancent le foudre, lui font perdre tous ses poils.</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auto"/>
          <w:spacing w:val="0"/>
          <w:position w:val="0"/>
          <w:sz w:val="24"/>
          <w:shd w:fill="auto" w:val="clear"/>
        </w:rPr>
        <w:t xml:space="preserve">Le tigre, gêné, dit : </w:t>
      </w:r>
      <w:r>
        <w:rPr>
          <w:rFonts w:ascii="Arial" w:hAnsi="Arial" w:cs="Arial" w:eastAsia="Arial"/>
          <w:color w:val="0070C0"/>
          <w:spacing w:val="0"/>
          <w:position w:val="0"/>
          <w:sz w:val="24"/>
          <w:shd w:fill="auto" w:val="clear"/>
        </w:rPr>
        <w:t xml:space="preserve">« Au secours, je suis tout nu !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dernier tigre commence à prononcer sa formule pour congeler les adversaires, mais les branches de sapin dirigent leurs canons d’eau bouillante dans sa direction et activent leurs lances.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auto"/>
          <w:spacing w:val="0"/>
          <w:position w:val="0"/>
          <w:sz w:val="24"/>
          <w:shd w:fill="auto" w:val="clear"/>
        </w:rPr>
        <w:t xml:space="preserve">Le tigre dit : </w:t>
      </w:r>
      <w:r>
        <w:rPr>
          <w:rFonts w:ascii="Arial" w:hAnsi="Arial" w:cs="Arial" w:eastAsia="Arial"/>
          <w:color w:val="0070C0"/>
          <w:spacing w:val="0"/>
          <w:position w:val="0"/>
          <w:sz w:val="24"/>
          <w:shd w:fill="auto" w:val="clear"/>
        </w:rPr>
        <w:t xml:space="preserve">« Je ne veux pas finir en tigre grillé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Ebouillanté, le poil fumant, le tigre fond comme un glaçon.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Tout à coup, la terre tremble. La sorcière sort de la grotte, elle tient les trois brindilles de baobab dans ses mains, et Monsieur Bout-de-Bois est tenu prisonnier entre les dents du chat, Carbonisator.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Bernard s’adresse à Déguelacia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-Méchante sorcière, lâche nos amies les brindilles de Baobab et Monsieur Bout-de-Bois.</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-Non il n’en est pas question vieille branche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-Tu cherches la bagarre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-Vous ne me faites pas peur !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chat est attaqué par les lasers qui le congèlent et les canons d’eau bouillante s’activent pour qu’il disparaisse comme un glaçon. Dans cette agitation, Monsieur Bout-de-Bois a réussi à s’échapper de la bouche du chat et se tient à l’écart. Les perroquets aux becs pointus picorent la sorcière pour la rendre plus laide.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 Monsieur Bout-de-Bois s’approche d’eux, les perroquets arrêtent leur combat. Il demande à la sorcière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-Pourquoi m’avez-vous enlevé, je ne vous connais pas, je ne vous ai rien fait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-Votre bois a le pouvoir de me rendre belle et cela je ne le veux pas. J’adore terrifier les gens, je veux faire peur au monde entier !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Achevons-là ; dit un perroquet.</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-Non, arrêtez, j’ai une meilleure idée.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fait part de son idée à Bernard. Les soldats perroquets amènent la sorcière auprès de l’arbre d’or qui l’entoure de ses branches, la tenant ainsi prisonnière. Elle ne peut plus bouger. Monsieur Bout-de-Bois s’approche d’elle, il lui dit avec un petit sourire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-C’est la journée des câlins gratuits et des bisous des Branche de Bois.</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-Quelle horreur ! Ne t’approche pas ! »</w:t>
      </w:r>
    </w:p>
    <w:p>
      <w:pPr>
        <w:spacing w:before="0" w:after="0" w:line="276"/>
        <w:ind w:right="0" w:left="0" w:firstLine="0"/>
        <w:jc w:val="left"/>
        <w:rPr>
          <w:rFonts w:ascii="Arial" w:hAnsi="Arial" w:cs="Arial" w:eastAsia="Arial"/>
          <w:color w:val="0070C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Trop tard. Monsieur Bout-de-Bois dépose un baiser rapide sur le front de la sorcière et la transformation est immédiate, elle devient la princesse de la nature avec une jolie robe parsemée de fleurs fraiches, une couronne de branches de lierre entoure sa tête, sa peau est nette, belle et son sourire est très joli. Sa voix s’adoucit, elle dit :</w:t>
      </w:r>
    </w:p>
    <w:p>
      <w:pPr>
        <w:spacing w:before="0" w:after="0" w:line="276"/>
        <w:ind w:right="0" w:left="0" w:firstLine="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 Bah, ce n’est pas si mal d’être belle. Merci Monsieur Bout-de-Bois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Depuis ce jour, la forêt de Brocéliande a retrouvé son calme. Les branches de Baobab sont reparties en Afrique, sur le dos des licornes, et ont pu retrouver leurs parents. Monsieur Bout-de-Bois est retourné chez lui, auprès de sa femme et ses trois petites brindilles.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Sur internet, on peut lire sur un célèbre site de rencontre, qu’une princesse de la nature habitant la Forêt de Brocéliande recherche un prince de la nature gentil pour fonder une famille et faire de la Forêt de Brocéliande, la forêt la plus belle du monde.</w:t>
      </w:r>
    </w:p>
    <w:p>
      <w:pPr>
        <w:spacing w:before="0" w:after="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