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D" w:rsidRPr="000E47EF" w:rsidRDefault="00B63AFD" w:rsidP="00DC2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4"/>
          <w:szCs w:val="24"/>
        </w:rPr>
      </w:pPr>
      <w:r w:rsidRPr="000E47EF">
        <w:rPr>
          <w:b/>
          <w:color w:val="FF0000"/>
          <w:sz w:val="24"/>
          <w:szCs w:val="24"/>
        </w:rPr>
        <w:t>THEME 1  Croissance économique, mondialisation et mutations des sociétés (mi-XIXème à nos jours)</w:t>
      </w:r>
      <w:r w:rsidR="00DC271A" w:rsidRPr="000E47EF">
        <w:rPr>
          <w:b/>
          <w:color w:val="FF0000"/>
          <w:sz w:val="24"/>
          <w:szCs w:val="24"/>
        </w:rPr>
        <w:t xml:space="preserve">               CHAP  </w:t>
      </w:r>
      <w:r w:rsidRPr="000E47EF">
        <w:rPr>
          <w:b/>
          <w:color w:val="FF0000"/>
          <w:sz w:val="24"/>
          <w:szCs w:val="24"/>
        </w:rPr>
        <w:t xml:space="preserve"> 1 CROISSANCE ET MONDIALISATION</w:t>
      </w:r>
    </w:p>
    <w:p w:rsidR="00B63AFD" w:rsidRDefault="00B63AFD" w:rsidP="00D915D3">
      <w:pPr>
        <w:spacing w:after="0"/>
        <w:rPr>
          <w:b/>
        </w:rPr>
      </w:pPr>
      <w:r w:rsidRPr="00D915D3">
        <w:rPr>
          <w:b/>
        </w:rPr>
        <w:t>Introduction </w:t>
      </w:r>
      <w:proofErr w:type="gramStart"/>
      <w:r w:rsidRPr="00D915D3">
        <w:rPr>
          <w:b/>
        </w:rPr>
        <w:t xml:space="preserve">: </w:t>
      </w:r>
      <w:r w:rsidR="00D915D3" w:rsidRPr="00D915D3">
        <w:rPr>
          <w:b/>
        </w:rPr>
        <w:t xml:space="preserve"> </w:t>
      </w:r>
      <w:r w:rsidR="000E47EF">
        <w:rPr>
          <w:b/>
        </w:rPr>
        <w:t>dans</w:t>
      </w:r>
      <w:proofErr w:type="gramEnd"/>
      <w:r w:rsidR="000E47EF">
        <w:rPr>
          <w:b/>
        </w:rPr>
        <w:t xml:space="preserve"> le</w:t>
      </w:r>
      <w:r w:rsidR="00D915D3" w:rsidRPr="00D915D3">
        <w:rPr>
          <w:b/>
        </w:rPr>
        <w:t xml:space="preserve"> manuel, cherchez des documents répondant le mieux au thème proposé selon la période. Ecrire le numéro du doc, son titre et l’information qu’il délivre</w:t>
      </w:r>
    </w:p>
    <w:tbl>
      <w:tblPr>
        <w:tblStyle w:val="Grilledutableau"/>
        <w:tblW w:w="15417" w:type="dxa"/>
        <w:tblLayout w:type="fixed"/>
        <w:tblLook w:val="04A0"/>
      </w:tblPr>
      <w:tblGrid>
        <w:gridCol w:w="6912"/>
        <w:gridCol w:w="8505"/>
      </w:tblGrid>
      <w:tr w:rsidR="00DC271A" w:rsidRPr="00DC271A" w:rsidTr="00DC271A">
        <w:tc>
          <w:tcPr>
            <w:tcW w:w="691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34"/>
            </w:tblGrid>
            <w:tr w:rsidR="00DC271A" w:rsidRPr="000E47EF" w:rsidTr="000E47EF">
              <w:trPr>
                <w:trHeight w:val="135"/>
                <w:tblCellSpacing w:w="0" w:type="dxa"/>
              </w:trPr>
              <w:tc>
                <w:tcPr>
                  <w:tcW w:w="4834" w:type="dxa"/>
                  <w:hideMark/>
                </w:tcPr>
                <w:p w:rsidR="00DC271A" w:rsidRPr="000E47EF" w:rsidRDefault="00DC271A" w:rsidP="00867B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- Maîtriser des repères chronologiques et spatiaux</w:t>
                  </w:r>
                </w:p>
              </w:tc>
            </w:tr>
          </w:tbl>
          <w:p w:rsidR="00DC271A" w:rsidRPr="000E47EF" w:rsidRDefault="00DC271A" w:rsidP="00D915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7EF">
              <w:rPr>
                <w:rFonts w:ascii="Times New Roman" w:hAnsi="Times New Roman" w:cs="Times New Roman"/>
                <w:bCs/>
                <w:sz w:val="20"/>
                <w:szCs w:val="20"/>
              </w:rPr>
              <w:t>1) Identifier et localiser</w:t>
            </w:r>
          </w:p>
        </w:tc>
        <w:tc>
          <w:tcPr>
            <w:tcW w:w="8505" w:type="dxa"/>
          </w:tcPr>
          <w:p w:rsidR="00DC271A" w:rsidRPr="00D915D3" w:rsidRDefault="00DC271A" w:rsidP="00D915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- </w:t>
            </w:r>
            <w:r w:rsidRPr="00D91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situer et caractériser une date dans un contexte chronologique </w:t>
            </w:r>
          </w:p>
          <w:p w:rsidR="00DC271A" w:rsidRPr="000E47EF" w:rsidRDefault="00DC271A" w:rsidP="00DC27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D91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 nommer et localiser un lieu dans un espace géographique</w:t>
            </w:r>
          </w:p>
        </w:tc>
      </w:tr>
      <w:tr w:rsidR="00DC271A" w:rsidRPr="00DC271A" w:rsidTr="00DC271A">
        <w:tc>
          <w:tcPr>
            <w:tcW w:w="6912" w:type="dxa"/>
          </w:tcPr>
          <w:p w:rsidR="00DC271A" w:rsidRPr="000E47EF" w:rsidRDefault="00DC271A" w:rsidP="00D91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E47E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II - Maîtriser des outils et méthodes spécifiques</w:t>
            </w:r>
          </w:p>
          <w:p w:rsidR="00DC271A" w:rsidRPr="000E47EF" w:rsidRDefault="00DC271A" w:rsidP="00D915D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0E4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1) Exploiter et confronter des informations</w:t>
            </w:r>
          </w:p>
          <w:tbl>
            <w:tblPr>
              <w:tblW w:w="140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  <w:gridCol w:w="12294"/>
            </w:tblGrid>
            <w:tr w:rsidR="00DC271A" w:rsidRPr="000E47EF" w:rsidTr="00D915D3">
              <w:trPr>
                <w:tblCellSpacing w:w="0" w:type="dxa"/>
              </w:trPr>
              <w:tc>
                <w:tcPr>
                  <w:tcW w:w="1740" w:type="dxa"/>
                  <w:hideMark/>
                </w:tcPr>
                <w:p w:rsidR="00DC271A" w:rsidRPr="00D915D3" w:rsidRDefault="00DC271A" w:rsidP="005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D915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fr-FR"/>
                    </w:rPr>
                    <w:t>3) Utiliser les Tic</w:t>
                  </w:r>
                </w:p>
              </w:tc>
              <w:tc>
                <w:tcPr>
                  <w:tcW w:w="12294" w:type="dxa"/>
                  <w:hideMark/>
                </w:tcPr>
                <w:p w:rsidR="00DC271A" w:rsidRPr="00D915D3" w:rsidRDefault="00DC271A" w:rsidP="005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C271A" w:rsidRPr="000E47EF" w:rsidRDefault="00DC271A" w:rsidP="00D915D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C271A" w:rsidRPr="000E47EF" w:rsidRDefault="00DC271A" w:rsidP="00D915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D91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 cerner le sens général d'un document ou d'un corpus documentaire, et le mettre en relation avec la situation historique ou géographique étudiée</w:t>
            </w: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</w:p>
          <w:p w:rsidR="00DC271A" w:rsidRPr="000E47EF" w:rsidRDefault="00DC271A" w:rsidP="00D915D3">
            <w:pPr>
              <w:rPr>
                <w:b/>
                <w:i/>
                <w:sz w:val="20"/>
                <w:szCs w:val="20"/>
              </w:rPr>
            </w:pP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  <w:r w:rsidRPr="00D91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ordinateurs, logiciels</w:t>
            </w: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….</w:t>
            </w:r>
            <w:r w:rsidRPr="00D91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pour </w:t>
            </w: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…</w:t>
            </w:r>
            <w:r w:rsidRPr="00D91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confectionner des </w:t>
            </w: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graphes,…</w:t>
            </w:r>
          </w:p>
        </w:tc>
      </w:tr>
      <w:tr w:rsidR="00DC271A" w:rsidRPr="00DC271A" w:rsidTr="00DC271A">
        <w:tc>
          <w:tcPr>
            <w:tcW w:w="6912" w:type="dxa"/>
          </w:tcPr>
          <w:p w:rsidR="00DC271A" w:rsidRPr="000E47EF" w:rsidRDefault="00DC271A" w:rsidP="00D9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F">
              <w:rPr>
                <w:rFonts w:ascii="Times New Roman" w:hAnsi="Times New Roman" w:cs="Times New Roman"/>
                <w:sz w:val="20"/>
                <w:szCs w:val="20"/>
              </w:rPr>
              <w:t>III - Maîtriser des méthodes de travail personnel</w:t>
            </w:r>
          </w:p>
          <w:p w:rsidR="00DC271A" w:rsidRPr="000E47EF" w:rsidRDefault="00DC271A" w:rsidP="00D915D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0E4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2) Préparer et organiser son travail de manière autonome</w:t>
            </w:r>
          </w:p>
        </w:tc>
        <w:tc>
          <w:tcPr>
            <w:tcW w:w="850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</w:tblGrid>
            <w:tr w:rsidR="00DC271A" w:rsidRPr="00D915D3" w:rsidTr="00DC271A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DC271A" w:rsidRPr="00D915D3" w:rsidRDefault="00DC271A" w:rsidP="00592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DC271A" w:rsidRPr="00D915D3" w:rsidRDefault="00DC271A" w:rsidP="00592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C271A" w:rsidRPr="000E47EF" w:rsidRDefault="00DC271A" w:rsidP="00DC271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4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 utiliser le manuel comme outil de lecture complémentaire du cours, pour préparer le cours ou en approfondir des aspects</w:t>
            </w:r>
          </w:p>
        </w:tc>
      </w:tr>
    </w:tbl>
    <w:p w:rsidR="00D915D3" w:rsidRPr="00D915D3" w:rsidRDefault="00D915D3" w:rsidP="00D915D3">
      <w:pPr>
        <w:spacing w:after="0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D915D3" w:rsidRPr="00B63AFD" w:rsidTr="00B63AFD">
        <w:trPr>
          <w:tblCellSpacing w:w="0" w:type="dxa"/>
        </w:trPr>
        <w:tc>
          <w:tcPr>
            <w:tcW w:w="0" w:type="auto"/>
            <w:hideMark/>
          </w:tcPr>
          <w:p w:rsidR="00D915D3" w:rsidRPr="00B63AFD" w:rsidRDefault="00D915D3" w:rsidP="00D915D3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D915D3" w:rsidRPr="00B63AFD" w:rsidRDefault="00D915D3" w:rsidP="00B63AFD"/>
        </w:tc>
      </w:tr>
    </w:tbl>
    <w:tbl>
      <w:tblPr>
        <w:tblStyle w:val="Grilledutableau"/>
        <w:tblW w:w="0" w:type="auto"/>
        <w:tblLook w:val="04A0"/>
      </w:tblPr>
      <w:tblGrid>
        <w:gridCol w:w="1526"/>
        <w:gridCol w:w="3544"/>
        <w:gridCol w:w="3827"/>
        <w:gridCol w:w="3573"/>
        <w:gridCol w:w="3144"/>
      </w:tblGrid>
      <w:tr w:rsidR="00DC271A" w:rsidTr="00DC271A">
        <w:tc>
          <w:tcPr>
            <w:tcW w:w="1526" w:type="dxa"/>
          </w:tcPr>
          <w:p w:rsidR="00DC271A" w:rsidRDefault="00DC271A"/>
        </w:tc>
        <w:tc>
          <w:tcPr>
            <w:tcW w:w="3544" w:type="dxa"/>
          </w:tcPr>
          <w:p w:rsidR="00DC271A" w:rsidRDefault="00DC271A">
            <w:r>
              <w:t>1800</w:t>
            </w:r>
            <w:r w:rsidR="000E47EF">
              <w:t>…                                        …  1850</w:t>
            </w:r>
          </w:p>
        </w:tc>
        <w:tc>
          <w:tcPr>
            <w:tcW w:w="3827" w:type="dxa"/>
          </w:tcPr>
          <w:p w:rsidR="00DC271A" w:rsidRDefault="000E47EF" w:rsidP="000E47EF">
            <w:r>
              <w:t xml:space="preserve">                                                       ……1900</w:t>
            </w:r>
          </w:p>
        </w:tc>
        <w:tc>
          <w:tcPr>
            <w:tcW w:w="3573" w:type="dxa"/>
          </w:tcPr>
          <w:p w:rsidR="00DC271A" w:rsidRDefault="000E47EF">
            <w:r>
              <w:t xml:space="preserve">                                    .           ……1950</w:t>
            </w:r>
          </w:p>
        </w:tc>
        <w:tc>
          <w:tcPr>
            <w:tcW w:w="3144" w:type="dxa"/>
          </w:tcPr>
          <w:p w:rsidR="00DC271A" w:rsidRDefault="000E47EF">
            <w:r>
              <w:t xml:space="preserve">  …….                                  2000</w:t>
            </w:r>
          </w:p>
        </w:tc>
      </w:tr>
      <w:tr w:rsidR="00DC271A" w:rsidTr="00DC271A">
        <w:tc>
          <w:tcPr>
            <w:tcW w:w="1526" w:type="dxa"/>
          </w:tcPr>
          <w:p w:rsidR="00DC271A" w:rsidRDefault="00DC271A">
            <w:r>
              <w:t>Lieu</w:t>
            </w:r>
          </w:p>
        </w:tc>
        <w:tc>
          <w:tcPr>
            <w:tcW w:w="3544" w:type="dxa"/>
          </w:tcPr>
          <w:p w:rsidR="00DC271A" w:rsidRDefault="00DC271A"/>
          <w:p w:rsidR="00DC271A" w:rsidRDefault="00DC271A"/>
          <w:p w:rsidR="00DC271A" w:rsidRDefault="00DC271A"/>
          <w:p w:rsidR="00DC271A" w:rsidRDefault="00DC271A"/>
          <w:p w:rsidR="00DC271A" w:rsidRDefault="00DC271A"/>
        </w:tc>
        <w:tc>
          <w:tcPr>
            <w:tcW w:w="3827" w:type="dxa"/>
          </w:tcPr>
          <w:p w:rsidR="00DC271A" w:rsidRDefault="00DC271A"/>
        </w:tc>
        <w:tc>
          <w:tcPr>
            <w:tcW w:w="3573" w:type="dxa"/>
          </w:tcPr>
          <w:p w:rsidR="00DC271A" w:rsidRDefault="00DC271A"/>
        </w:tc>
        <w:tc>
          <w:tcPr>
            <w:tcW w:w="3144" w:type="dxa"/>
          </w:tcPr>
          <w:p w:rsidR="00DC271A" w:rsidRDefault="00DC271A"/>
        </w:tc>
      </w:tr>
      <w:tr w:rsidR="00DC271A" w:rsidTr="00DC271A">
        <w:tc>
          <w:tcPr>
            <w:tcW w:w="1526" w:type="dxa"/>
          </w:tcPr>
          <w:p w:rsidR="00DC271A" w:rsidRDefault="00DC271A">
            <w:r>
              <w:t>Secteur d’activité</w:t>
            </w:r>
          </w:p>
        </w:tc>
        <w:tc>
          <w:tcPr>
            <w:tcW w:w="3544" w:type="dxa"/>
          </w:tcPr>
          <w:p w:rsidR="00DC271A" w:rsidRDefault="00DC271A"/>
          <w:p w:rsidR="00DC271A" w:rsidRDefault="00DC271A"/>
          <w:p w:rsidR="00DC271A" w:rsidRDefault="00DC271A"/>
          <w:p w:rsidR="00DC271A" w:rsidRDefault="00DC271A"/>
          <w:p w:rsidR="00DC271A" w:rsidRDefault="00DC271A"/>
        </w:tc>
        <w:tc>
          <w:tcPr>
            <w:tcW w:w="3827" w:type="dxa"/>
          </w:tcPr>
          <w:p w:rsidR="00DC271A" w:rsidRDefault="00DC271A"/>
        </w:tc>
        <w:tc>
          <w:tcPr>
            <w:tcW w:w="3573" w:type="dxa"/>
          </w:tcPr>
          <w:p w:rsidR="00DC271A" w:rsidRDefault="00DC271A"/>
        </w:tc>
        <w:tc>
          <w:tcPr>
            <w:tcW w:w="3144" w:type="dxa"/>
          </w:tcPr>
          <w:p w:rsidR="00DC271A" w:rsidRDefault="00DC271A"/>
        </w:tc>
      </w:tr>
      <w:tr w:rsidR="00DC271A" w:rsidTr="00DC271A">
        <w:tc>
          <w:tcPr>
            <w:tcW w:w="1526" w:type="dxa"/>
          </w:tcPr>
          <w:p w:rsidR="00DC271A" w:rsidRDefault="00DC271A">
            <w:r>
              <w:t>Mode de production</w:t>
            </w:r>
          </w:p>
        </w:tc>
        <w:tc>
          <w:tcPr>
            <w:tcW w:w="3544" w:type="dxa"/>
          </w:tcPr>
          <w:p w:rsidR="00DC271A" w:rsidRDefault="00DC271A"/>
          <w:p w:rsidR="00DC271A" w:rsidRDefault="00DC271A"/>
          <w:p w:rsidR="00DC271A" w:rsidRDefault="00DC271A"/>
          <w:p w:rsidR="00DC271A" w:rsidRDefault="00DC271A"/>
          <w:p w:rsidR="00DC271A" w:rsidRDefault="00DC271A"/>
        </w:tc>
        <w:tc>
          <w:tcPr>
            <w:tcW w:w="3827" w:type="dxa"/>
          </w:tcPr>
          <w:p w:rsidR="00DC271A" w:rsidRDefault="00DC271A"/>
        </w:tc>
        <w:tc>
          <w:tcPr>
            <w:tcW w:w="3573" w:type="dxa"/>
          </w:tcPr>
          <w:p w:rsidR="00DC271A" w:rsidRDefault="00DC271A"/>
        </w:tc>
        <w:tc>
          <w:tcPr>
            <w:tcW w:w="3144" w:type="dxa"/>
          </w:tcPr>
          <w:p w:rsidR="00DC271A" w:rsidRDefault="00DC271A"/>
        </w:tc>
      </w:tr>
      <w:tr w:rsidR="00DC271A" w:rsidTr="00DC271A">
        <w:tc>
          <w:tcPr>
            <w:tcW w:w="1526" w:type="dxa"/>
          </w:tcPr>
          <w:p w:rsidR="00DC271A" w:rsidRDefault="00DC271A">
            <w:r>
              <w:t>Echanges/Flux mondiaux</w:t>
            </w:r>
          </w:p>
        </w:tc>
        <w:tc>
          <w:tcPr>
            <w:tcW w:w="3544" w:type="dxa"/>
          </w:tcPr>
          <w:p w:rsidR="00DC271A" w:rsidRDefault="00DC271A"/>
          <w:p w:rsidR="00DC271A" w:rsidRDefault="00DC271A"/>
          <w:p w:rsidR="00DC271A" w:rsidRDefault="00DC271A"/>
          <w:p w:rsidR="00DC271A" w:rsidRDefault="00DC271A"/>
          <w:p w:rsidR="00DC271A" w:rsidRDefault="00DC271A"/>
        </w:tc>
        <w:tc>
          <w:tcPr>
            <w:tcW w:w="3827" w:type="dxa"/>
          </w:tcPr>
          <w:p w:rsidR="00DC271A" w:rsidRDefault="00DC271A"/>
        </w:tc>
        <w:tc>
          <w:tcPr>
            <w:tcW w:w="3573" w:type="dxa"/>
          </w:tcPr>
          <w:p w:rsidR="00DC271A" w:rsidRDefault="00DC271A"/>
        </w:tc>
        <w:tc>
          <w:tcPr>
            <w:tcW w:w="3144" w:type="dxa"/>
          </w:tcPr>
          <w:p w:rsidR="00DC271A" w:rsidRDefault="00DC271A"/>
        </w:tc>
      </w:tr>
    </w:tbl>
    <w:p w:rsidR="000E47EF" w:rsidRDefault="000E47EF"/>
    <w:sectPr w:rsidR="000E47EF" w:rsidSect="00B63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AFD"/>
    <w:rsid w:val="000E47EF"/>
    <w:rsid w:val="00550C04"/>
    <w:rsid w:val="00B63AFD"/>
    <w:rsid w:val="00CF4DA0"/>
    <w:rsid w:val="00D915D3"/>
    <w:rsid w:val="00DC271A"/>
    <w:rsid w:val="00F6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rachelle</cp:lastModifiedBy>
  <cp:revision>2</cp:revision>
  <dcterms:created xsi:type="dcterms:W3CDTF">2017-10-08T17:24:00Z</dcterms:created>
  <dcterms:modified xsi:type="dcterms:W3CDTF">2017-10-08T17:56:00Z</dcterms:modified>
</cp:coreProperties>
</file>