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9" w:rsidRPr="005864BA" w:rsidRDefault="00EF2E59" w:rsidP="00221F11">
      <w:pPr>
        <w:spacing w:after="0"/>
        <w:jc w:val="center"/>
        <w:rPr>
          <w:b/>
          <w:sz w:val="16"/>
          <w:szCs w:val="16"/>
        </w:rPr>
      </w:pPr>
      <w:r w:rsidRPr="002B0C89">
        <w:rPr>
          <w:b/>
          <w:sz w:val="32"/>
          <w:szCs w:val="32"/>
        </w:rPr>
        <w:t>Liste de fournitures</w:t>
      </w:r>
      <w:r w:rsidR="005864BA">
        <w:rPr>
          <w:b/>
          <w:sz w:val="32"/>
          <w:szCs w:val="32"/>
        </w:rPr>
        <w:t xml:space="preserve"> pour les classes sauf l’ULIS</w:t>
      </w:r>
      <w:r w:rsidRPr="002B0C89">
        <w:rPr>
          <w:b/>
          <w:sz w:val="32"/>
          <w:szCs w:val="32"/>
        </w:rPr>
        <w:t xml:space="preserve"> </w:t>
      </w:r>
      <w:r w:rsidR="005864BA" w:rsidRPr="005864BA">
        <w:rPr>
          <w:b/>
          <w:sz w:val="16"/>
          <w:szCs w:val="16"/>
        </w:rPr>
        <w:t>413</w:t>
      </w:r>
    </w:p>
    <w:p w:rsidR="00EF2E59" w:rsidRPr="002B0C89" w:rsidRDefault="00EF2E59" w:rsidP="002D6EBB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B0C89">
        <w:rPr>
          <w:b/>
          <w:sz w:val="28"/>
          <w:szCs w:val="28"/>
        </w:rPr>
        <w:t>Un cartable</w:t>
      </w:r>
      <w:r w:rsidRPr="002B0C89">
        <w:rPr>
          <w:sz w:val="28"/>
          <w:szCs w:val="28"/>
        </w:rPr>
        <w:t> suffisamment grand pour contenir des grands cahiers 24x32</w:t>
      </w:r>
      <w:r w:rsidR="005864BA">
        <w:rPr>
          <w:sz w:val="28"/>
          <w:szCs w:val="28"/>
        </w:rPr>
        <w:t>.</w:t>
      </w:r>
      <w:r w:rsidRPr="002B0C89">
        <w:rPr>
          <w:sz w:val="28"/>
          <w:szCs w:val="28"/>
        </w:rPr>
        <w:t xml:space="preserve"> </w:t>
      </w:r>
    </w:p>
    <w:p w:rsidR="00EF2E59" w:rsidRPr="002B0C89" w:rsidRDefault="00EF2E59" w:rsidP="00844A06">
      <w:pPr>
        <w:pStyle w:val="Paragraphedeliste"/>
        <w:rPr>
          <w:sz w:val="28"/>
          <w:szCs w:val="28"/>
        </w:rPr>
      </w:pPr>
      <w:r w:rsidRPr="002B0C89">
        <w:rPr>
          <w:sz w:val="28"/>
          <w:szCs w:val="28"/>
        </w:rPr>
        <w:t xml:space="preserve"> Nous conseillons fortement un cartable </w:t>
      </w:r>
      <w:r w:rsidRPr="002B0C89">
        <w:rPr>
          <w:b/>
          <w:sz w:val="28"/>
          <w:szCs w:val="28"/>
        </w:rPr>
        <w:t>sans roulette</w:t>
      </w:r>
      <w:r>
        <w:rPr>
          <w:b/>
          <w:sz w:val="28"/>
          <w:szCs w:val="28"/>
        </w:rPr>
        <w:t>s</w:t>
      </w:r>
      <w:r w:rsidRPr="002B0C89">
        <w:rPr>
          <w:sz w:val="28"/>
          <w:szCs w:val="28"/>
        </w:rPr>
        <w:t xml:space="preserve"> car ces cartables sont déjà très lourds avant d’être chargés et la présence d’escaliers dans l’école limite l’utilisation des roulettes, l’enfant doit le porter.</w:t>
      </w:r>
    </w:p>
    <w:p w:rsidR="00EF2E59" w:rsidRPr="002B0C89" w:rsidRDefault="00EF2E59" w:rsidP="00DB07CF">
      <w:pPr>
        <w:pStyle w:val="Paragraphedeliste"/>
        <w:rPr>
          <w:sz w:val="28"/>
          <w:szCs w:val="28"/>
        </w:rPr>
      </w:pP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 xml:space="preserve">Une ardoise </w:t>
      </w:r>
      <w:r w:rsidR="00221F11" w:rsidRPr="002B0C89">
        <w:rPr>
          <w:sz w:val="28"/>
          <w:szCs w:val="28"/>
        </w:rPr>
        <w:t>Velléda</w:t>
      </w:r>
      <w:r w:rsidRPr="002B0C89">
        <w:rPr>
          <w:sz w:val="28"/>
          <w:szCs w:val="28"/>
        </w:rPr>
        <w:t xml:space="preserve"> avec feutres</w:t>
      </w:r>
      <w:r w:rsidRPr="002B0C89">
        <w:rPr>
          <w:b/>
          <w:sz w:val="28"/>
          <w:szCs w:val="28"/>
        </w:rPr>
        <w:t xml:space="preserve"> </w:t>
      </w:r>
      <w:r w:rsidRPr="002B0C89">
        <w:rPr>
          <w:sz w:val="28"/>
          <w:szCs w:val="28"/>
        </w:rPr>
        <w:t>à renouveler tout au long de l’année et un chiffon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pochette de crayons feutre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pochette de crayons de couleurs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paire de ciseaux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De la colle, à renouveler régulièrement</w:t>
      </w:r>
      <w:r w:rsidR="005864BA">
        <w:rPr>
          <w:sz w:val="28"/>
          <w:szCs w:val="28"/>
        </w:rPr>
        <w:t>.</w:t>
      </w:r>
    </w:p>
    <w:p w:rsidR="00EF2E5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2 chemises à 3 rabats élastiqués</w:t>
      </w:r>
      <w:r w:rsidR="005864BA">
        <w:rPr>
          <w:sz w:val="28"/>
          <w:szCs w:val="28"/>
        </w:rPr>
        <w:t>.</w:t>
      </w:r>
    </w:p>
    <w:p w:rsidR="00EF2E59" w:rsidRDefault="00EF2E59" w:rsidP="00B04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taille-crayon</w:t>
      </w:r>
      <w:r w:rsidR="005864BA">
        <w:rPr>
          <w:sz w:val="28"/>
          <w:szCs w:val="28"/>
        </w:rPr>
        <w:t>.</w:t>
      </w:r>
    </w:p>
    <w:p w:rsidR="00221F11" w:rsidRPr="00B04D3D" w:rsidRDefault="00221F11" w:rsidP="00B04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les CM1-CM2 un agenda ou un cahier de textes.</w:t>
      </w:r>
    </w:p>
    <w:p w:rsidR="00EF2E59" w:rsidRPr="00B3559A" w:rsidRDefault="00EF2E59" w:rsidP="00B913BC">
      <w:pPr>
        <w:pStyle w:val="Paragraphedeliste"/>
        <w:rPr>
          <w:i/>
          <w:sz w:val="28"/>
          <w:szCs w:val="28"/>
        </w:rPr>
      </w:pPr>
      <w:r w:rsidRPr="00B3559A">
        <w:rPr>
          <w:i/>
          <w:sz w:val="28"/>
          <w:szCs w:val="28"/>
        </w:rPr>
        <w:t xml:space="preserve">Facultatif : 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gomme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crayon de bois</w:t>
      </w:r>
      <w:r w:rsidR="005864BA">
        <w:rPr>
          <w:sz w:val="28"/>
          <w:szCs w:val="28"/>
        </w:rPr>
        <w:t>.</w:t>
      </w:r>
    </w:p>
    <w:p w:rsidR="00EF2E59" w:rsidRPr="002B0C89" w:rsidRDefault="00EF2E59" w:rsidP="00B913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règle</w:t>
      </w:r>
      <w:r w:rsidR="005864BA">
        <w:rPr>
          <w:sz w:val="28"/>
          <w:szCs w:val="28"/>
        </w:rPr>
        <w:t>.</w:t>
      </w:r>
    </w:p>
    <w:p w:rsidR="00EF2E59" w:rsidRPr="002B0C89" w:rsidRDefault="00EF2E59" w:rsidP="00844A06">
      <w:pPr>
        <w:rPr>
          <w:sz w:val="28"/>
          <w:szCs w:val="28"/>
        </w:rPr>
      </w:pPr>
      <w:r w:rsidRPr="002B0C89">
        <w:rPr>
          <w:sz w:val="28"/>
          <w:szCs w:val="28"/>
        </w:rPr>
        <w:t>Le matériel ne doit pas être obligatoirement neuf mais en état de fonctionner.</w:t>
      </w:r>
      <w:r>
        <w:rPr>
          <w:sz w:val="28"/>
          <w:szCs w:val="28"/>
        </w:rPr>
        <w:t xml:space="preserve"> Le reste des fournitures sera fourni par l’école.</w:t>
      </w:r>
    </w:p>
    <w:p w:rsidR="00221F11" w:rsidRDefault="00EF2E59" w:rsidP="00221F11">
      <w:pPr>
        <w:rPr>
          <w:sz w:val="28"/>
          <w:szCs w:val="28"/>
        </w:rPr>
      </w:pP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  <w:t>Merci</w:t>
      </w:r>
      <w:r w:rsidR="00221F11">
        <w:rPr>
          <w:sz w:val="28"/>
          <w:szCs w:val="28"/>
        </w:rPr>
        <w:t xml:space="preserve"> </w:t>
      </w:r>
    </w:p>
    <w:p w:rsidR="00221F11" w:rsidRDefault="00221F11" w:rsidP="00221F11">
      <w:pPr>
        <w:rPr>
          <w:sz w:val="28"/>
          <w:szCs w:val="28"/>
        </w:rPr>
      </w:pPr>
      <w:r>
        <w:rPr>
          <w:sz w:val="28"/>
          <w:szCs w:val="28"/>
        </w:rPr>
        <w:t>Les enseignants</w:t>
      </w:r>
    </w:p>
    <w:p w:rsidR="00EF2E59" w:rsidRPr="005864BA" w:rsidRDefault="00EF2E59" w:rsidP="00221F11">
      <w:pPr>
        <w:rPr>
          <w:b/>
          <w:sz w:val="16"/>
          <w:szCs w:val="16"/>
        </w:rPr>
      </w:pPr>
      <w:r>
        <w:rPr>
          <w:sz w:val="28"/>
          <w:szCs w:val="28"/>
        </w:rPr>
        <w:lastRenderedPageBreak/>
        <w:tab/>
      </w:r>
      <w:r w:rsidR="005864BA" w:rsidRPr="002B0C89">
        <w:rPr>
          <w:b/>
          <w:sz w:val="32"/>
          <w:szCs w:val="32"/>
        </w:rPr>
        <w:t>Liste de fournitures</w:t>
      </w:r>
      <w:r w:rsidR="005864BA">
        <w:rPr>
          <w:b/>
          <w:sz w:val="32"/>
          <w:szCs w:val="32"/>
        </w:rPr>
        <w:t xml:space="preserve"> pour les classes sauf l’ULIS</w:t>
      </w:r>
      <w:r w:rsidR="005864BA" w:rsidRPr="002B0C89">
        <w:rPr>
          <w:b/>
          <w:sz w:val="32"/>
          <w:szCs w:val="32"/>
        </w:rPr>
        <w:t xml:space="preserve"> </w:t>
      </w:r>
      <w:r w:rsidR="005864BA" w:rsidRPr="005864BA">
        <w:rPr>
          <w:b/>
          <w:sz w:val="16"/>
          <w:szCs w:val="16"/>
        </w:rPr>
        <w:t>413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B0C89">
        <w:rPr>
          <w:b/>
          <w:sz w:val="28"/>
          <w:szCs w:val="28"/>
        </w:rPr>
        <w:t>Un cartable</w:t>
      </w:r>
      <w:r w:rsidRPr="002B0C89">
        <w:rPr>
          <w:sz w:val="28"/>
          <w:szCs w:val="28"/>
        </w:rPr>
        <w:t> suffisamment grand pour contenir des grands cahiers 24x32</w:t>
      </w:r>
      <w:r w:rsidR="005864BA">
        <w:rPr>
          <w:sz w:val="28"/>
          <w:szCs w:val="28"/>
        </w:rPr>
        <w:t>.</w:t>
      </w:r>
      <w:r w:rsidRPr="002B0C89">
        <w:rPr>
          <w:sz w:val="28"/>
          <w:szCs w:val="28"/>
        </w:rPr>
        <w:t xml:space="preserve"> </w:t>
      </w:r>
    </w:p>
    <w:p w:rsidR="00EF2E59" w:rsidRPr="002B0C89" w:rsidRDefault="00EF2E59" w:rsidP="00B3559A">
      <w:pPr>
        <w:pStyle w:val="Paragraphedeliste"/>
        <w:rPr>
          <w:sz w:val="28"/>
          <w:szCs w:val="28"/>
        </w:rPr>
      </w:pPr>
      <w:r w:rsidRPr="002B0C89">
        <w:rPr>
          <w:sz w:val="28"/>
          <w:szCs w:val="28"/>
        </w:rPr>
        <w:t xml:space="preserve"> Nous conseillons fortement un cartable </w:t>
      </w:r>
      <w:r w:rsidRPr="002B0C89">
        <w:rPr>
          <w:b/>
          <w:sz w:val="28"/>
          <w:szCs w:val="28"/>
        </w:rPr>
        <w:t>sans roulette</w:t>
      </w:r>
      <w:r>
        <w:rPr>
          <w:b/>
          <w:sz w:val="28"/>
          <w:szCs w:val="28"/>
        </w:rPr>
        <w:t>s</w:t>
      </w:r>
      <w:r w:rsidRPr="002B0C89">
        <w:rPr>
          <w:sz w:val="28"/>
          <w:szCs w:val="28"/>
        </w:rPr>
        <w:t xml:space="preserve"> car ces cartables sont déjà très lourds avant d’être chargés et la présence d’escaliers dans l’école limite l’utilisation des roulettes, l’enfant doit le porter.</w:t>
      </w:r>
    </w:p>
    <w:p w:rsidR="00EF2E59" w:rsidRPr="002B0C89" w:rsidRDefault="00EF2E59" w:rsidP="00B3559A">
      <w:pPr>
        <w:pStyle w:val="Paragraphedeliste"/>
        <w:rPr>
          <w:sz w:val="28"/>
          <w:szCs w:val="28"/>
        </w:rPr>
      </w:pP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 xml:space="preserve">Une ardoise </w:t>
      </w:r>
      <w:r w:rsidR="00221F11" w:rsidRPr="002B0C89">
        <w:rPr>
          <w:sz w:val="28"/>
          <w:szCs w:val="28"/>
        </w:rPr>
        <w:t>Velléda</w:t>
      </w:r>
      <w:r w:rsidRPr="002B0C89">
        <w:rPr>
          <w:sz w:val="28"/>
          <w:szCs w:val="28"/>
        </w:rPr>
        <w:t xml:space="preserve"> avec feutres</w:t>
      </w:r>
      <w:r w:rsidRPr="002B0C89">
        <w:rPr>
          <w:b/>
          <w:sz w:val="28"/>
          <w:szCs w:val="28"/>
        </w:rPr>
        <w:t xml:space="preserve"> </w:t>
      </w:r>
      <w:r w:rsidRPr="002B0C89">
        <w:rPr>
          <w:sz w:val="28"/>
          <w:szCs w:val="28"/>
        </w:rPr>
        <w:t>à renouveler tout au long de l’année et un chiffon.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pochette de crayons feutre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pochette de crayons de couleurs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Une paire de ciseaux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De la colle, à renouveler régulièrement</w:t>
      </w:r>
      <w:r w:rsidR="005864BA">
        <w:rPr>
          <w:sz w:val="28"/>
          <w:szCs w:val="28"/>
        </w:rPr>
        <w:t>.</w:t>
      </w:r>
    </w:p>
    <w:p w:rsidR="00EF2E5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2 chemises à 3 rabats élastiqués</w:t>
      </w:r>
      <w:r w:rsidR="005864BA">
        <w:rPr>
          <w:sz w:val="28"/>
          <w:szCs w:val="28"/>
        </w:rPr>
        <w:t>.</w:t>
      </w:r>
    </w:p>
    <w:p w:rsidR="00EF2E59" w:rsidRDefault="00EF2E59" w:rsidP="00B04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taille-crayon</w:t>
      </w:r>
      <w:r w:rsidR="005864BA">
        <w:rPr>
          <w:sz w:val="28"/>
          <w:szCs w:val="28"/>
        </w:rPr>
        <w:t>.</w:t>
      </w:r>
    </w:p>
    <w:p w:rsidR="00221F11" w:rsidRPr="00B04D3D" w:rsidRDefault="00221F11" w:rsidP="00221F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les CM1-CM2 un agenda ou un cahier de textes.</w:t>
      </w:r>
    </w:p>
    <w:p w:rsidR="00EF2E59" w:rsidRPr="00B3559A" w:rsidRDefault="00EF2E59" w:rsidP="00B3559A">
      <w:pPr>
        <w:pStyle w:val="Paragraphedeliste"/>
        <w:rPr>
          <w:i/>
          <w:sz w:val="28"/>
          <w:szCs w:val="28"/>
        </w:rPr>
      </w:pPr>
      <w:r w:rsidRPr="00B3559A">
        <w:rPr>
          <w:i/>
          <w:sz w:val="28"/>
          <w:szCs w:val="28"/>
        </w:rPr>
        <w:t xml:space="preserve">Facultatif : 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gomme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crayon de bois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0C89">
        <w:rPr>
          <w:sz w:val="28"/>
          <w:szCs w:val="28"/>
        </w:rPr>
        <w:t>1 règle</w:t>
      </w:r>
      <w:r w:rsidR="005864BA">
        <w:rPr>
          <w:sz w:val="28"/>
          <w:szCs w:val="28"/>
        </w:rPr>
        <w:t>.</w:t>
      </w:r>
    </w:p>
    <w:p w:rsidR="00EF2E59" w:rsidRPr="002B0C89" w:rsidRDefault="00EF2E59" w:rsidP="00B3559A">
      <w:pPr>
        <w:rPr>
          <w:sz w:val="28"/>
          <w:szCs w:val="28"/>
        </w:rPr>
      </w:pPr>
      <w:r w:rsidRPr="002B0C89">
        <w:rPr>
          <w:sz w:val="28"/>
          <w:szCs w:val="28"/>
        </w:rPr>
        <w:t>Le matériel ne doit pas être obligatoirement neuf mais en état de fonctionner.</w:t>
      </w:r>
      <w:r>
        <w:rPr>
          <w:sz w:val="28"/>
          <w:szCs w:val="28"/>
        </w:rPr>
        <w:t xml:space="preserve"> Le reste des fournitures sera fourni par l’école.</w:t>
      </w:r>
    </w:p>
    <w:p w:rsidR="00EF2E59" w:rsidRPr="002B0C89" w:rsidRDefault="00EF2E59" w:rsidP="00B3559A">
      <w:pPr>
        <w:rPr>
          <w:sz w:val="28"/>
          <w:szCs w:val="28"/>
        </w:rPr>
      </w:pP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</w:r>
      <w:r w:rsidRPr="002B0C89">
        <w:rPr>
          <w:sz w:val="28"/>
          <w:szCs w:val="28"/>
        </w:rPr>
        <w:tab/>
        <w:t>Merci</w:t>
      </w:r>
    </w:p>
    <w:p w:rsidR="00EF2E59" w:rsidRPr="00844A06" w:rsidRDefault="00EF2E59" w:rsidP="00844A06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Les enseignants</w:t>
      </w:r>
    </w:p>
    <w:sectPr w:rsidR="00EF2E59" w:rsidRPr="00844A06" w:rsidSect="002D6EB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272"/>
    <w:multiLevelType w:val="hybridMultilevel"/>
    <w:tmpl w:val="8F48610A"/>
    <w:lvl w:ilvl="0" w:tplc="F4B444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07CF"/>
    <w:rsid w:val="00221F11"/>
    <w:rsid w:val="002B0C89"/>
    <w:rsid w:val="002D6EBB"/>
    <w:rsid w:val="002E2571"/>
    <w:rsid w:val="00541ED4"/>
    <w:rsid w:val="005864BA"/>
    <w:rsid w:val="00844A06"/>
    <w:rsid w:val="00AC0C0E"/>
    <w:rsid w:val="00B00340"/>
    <w:rsid w:val="00B04D3D"/>
    <w:rsid w:val="00B3559A"/>
    <w:rsid w:val="00B913BC"/>
    <w:rsid w:val="00BA423F"/>
    <w:rsid w:val="00CE4B15"/>
    <w:rsid w:val="00D86C53"/>
    <w:rsid w:val="00DA79F5"/>
    <w:rsid w:val="00DB07CF"/>
    <w:rsid w:val="00EC3B84"/>
    <w:rsid w:val="00EF2E59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7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B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</dc:title>
  <dc:creator>Nathalie</dc:creator>
  <cp:lastModifiedBy>Garnier</cp:lastModifiedBy>
  <cp:revision>4</cp:revision>
  <dcterms:created xsi:type="dcterms:W3CDTF">2016-07-25T15:55:00Z</dcterms:created>
  <dcterms:modified xsi:type="dcterms:W3CDTF">2016-08-11T07:42:00Z</dcterms:modified>
</cp:coreProperties>
</file>