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85" w:rsidRDefault="00774ABD" w:rsidP="00774ABD">
      <w:pPr>
        <w:pStyle w:val="Titre"/>
      </w:pPr>
      <w:r>
        <w:t>Grammaire</w:t>
      </w:r>
    </w:p>
    <w:p w:rsidR="00232F77" w:rsidRPr="00232F77" w:rsidRDefault="00232F77" w:rsidP="00232F77">
      <w:bookmarkStart w:id="0" w:name="_GoBack"/>
      <w:bookmarkEnd w:id="0"/>
    </w:p>
    <w:p w:rsidR="00774ABD" w:rsidRPr="00774ABD" w:rsidRDefault="00774ABD">
      <w:pPr>
        <w:rPr>
          <w:b/>
          <w:u w:val="single"/>
        </w:rPr>
      </w:pPr>
      <w:r w:rsidRPr="00774ABD">
        <w:rPr>
          <w:b/>
          <w:u w:val="single"/>
        </w:rPr>
        <w:t>La Fontaine, Les animaux malades de la Peste :</w:t>
      </w:r>
    </w:p>
    <w:p w:rsidR="00774ABD" w:rsidRDefault="00774ABD" w:rsidP="00774ABD">
      <w:pPr>
        <w:ind w:left="708"/>
      </w:pPr>
      <w:r>
        <w:t>1) Dans les vers 49 à 64, identifier une proposition subordonnée causale, une proposition subordonnée complétive, une proposition subordonnée relative.</w:t>
      </w:r>
    </w:p>
    <w:p w:rsidR="00774ABD" w:rsidRPr="00774ABD" w:rsidRDefault="00774ABD">
      <w:pPr>
        <w:rPr>
          <w:b/>
          <w:u w:val="single"/>
        </w:rPr>
      </w:pPr>
      <w:r w:rsidRPr="00774ABD">
        <w:rPr>
          <w:b/>
          <w:u w:val="single"/>
        </w:rPr>
        <w:t>La Fontaine, Perrette et le pot au lait</w:t>
      </w:r>
    </w:p>
    <w:p w:rsidR="00774ABD" w:rsidRDefault="00774ABD" w:rsidP="00774ABD">
      <w:pPr>
        <w:ind w:left="708"/>
      </w:pPr>
      <w:r>
        <w:t>2) Dans les vers 14 à 21, relever et identifier les propositions circonstancielles. Relever également les propositions relatives.</w:t>
      </w:r>
    </w:p>
    <w:p w:rsidR="00774ABD" w:rsidRPr="00774ABD" w:rsidRDefault="00774ABD">
      <w:pPr>
        <w:rPr>
          <w:b/>
          <w:u w:val="single"/>
        </w:rPr>
      </w:pPr>
      <w:r w:rsidRPr="00774ABD">
        <w:rPr>
          <w:b/>
          <w:u w:val="single"/>
        </w:rPr>
        <w:t>La Fontaine, L’homme et la couleuvre</w:t>
      </w:r>
    </w:p>
    <w:p w:rsidR="00774ABD" w:rsidRDefault="00774ABD" w:rsidP="00774ABD">
      <w:pPr>
        <w:ind w:left="708"/>
      </w:pPr>
      <w:r>
        <w:t>3) Dans les vers 50 à 56, identifier une proposition temporelle et deux propositions relatives.</w:t>
      </w:r>
    </w:p>
    <w:p w:rsidR="00774ABD" w:rsidRDefault="00774ABD" w:rsidP="00774ABD">
      <w:pPr>
        <w:ind w:left="708"/>
      </w:pPr>
      <w:r>
        <w:t>4) dans les vers 59 à 63, identifier les propositions circonstancielles.</w:t>
      </w:r>
    </w:p>
    <w:p w:rsidR="00774ABD" w:rsidRDefault="00774ABD" w:rsidP="00774ABD">
      <w:pPr>
        <w:ind w:left="708"/>
      </w:pPr>
      <w:r>
        <w:t>5) Dans les vers 51 à 56, transformez le style indirect au style direct.</w:t>
      </w:r>
    </w:p>
    <w:p w:rsidR="00774ABD" w:rsidRDefault="00774ABD" w:rsidP="00774ABD">
      <w:pPr>
        <w:ind w:left="708"/>
      </w:pPr>
      <w:r>
        <w:t>6) Dans les vers 62 à 64, transformez le style direct en style indirect.</w:t>
      </w:r>
    </w:p>
    <w:p w:rsidR="00774ABD" w:rsidRPr="001F6F40" w:rsidRDefault="00774ABD">
      <w:pPr>
        <w:rPr>
          <w:b/>
          <w:u w:val="single"/>
        </w:rPr>
      </w:pPr>
      <w:r w:rsidRPr="001F6F40">
        <w:rPr>
          <w:b/>
          <w:u w:val="single"/>
        </w:rPr>
        <w:t>Pascal, Imagination</w:t>
      </w:r>
    </w:p>
    <w:p w:rsidR="00774ABD" w:rsidRDefault="00774ABD">
      <w:r>
        <w:t>7) Dans le 2</w:t>
      </w:r>
      <w:r w:rsidRPr="00774ABD">
        <w:rPr>
          <w:vertAlign w:val="superscript"/>
        </w:rPr>
        <w:t>ème</w:t>
      </w:r>
      <w:r>
        <w:t xml:space="preserve"> paragraphe, identifier les propositions relatives, les propositions co</w:t>
      </w:r>
      <w:r w:rsidR="001F6F40">
        <w:t>mplétives, les p</w:t>
      </w:r>
      <w:r>
        <w:t>ropositio</w:t>
      </w:r>
      <w:r w:rsidR="001F6F40">
        <w:t>n</w:t>
      </w:r>
      <w:r>
        <w:t>s circonstancielles.</w:t>
      </w:r>
    </w:p>
    <w:p w:rsidR="00774ABD" w:rsidRPr="001F6F40" w:rsidRDefault="00774ABD">
      <w:pPr>
        <w:rPr>
          <w:b/>
          <w:u w:val="single"/>
        </w:rPr>
      </w:pPr>
      <w:r w:rsidRPr="001F6F40">
        <w:rPr>
          <w:b/>
          <w:u w:val="single"/>
        </w:rPr>
        <w:t>Mme de Lafayette, l’apparition de Melle de Chartres</w:t>
      </w:r>
    </w:p>
    <w:p w:rsidR="00774ABD" w:rsidRDefault="00774ABD" w:rsidP="001F6F40">
      <w:pPr>
        <w:ind w:left="708"/>
        <w:jc w:val="both"/>
      </w:pPr>
      <w:r>
        <w:t>8) Analyser les différents types de propositions dans la première phrase.</w:t>
      </w:r>
    </w:p>
    <w:p w:rsidR="00774ABD" w:rsidRDefault="001F6F40" w:rsidP="001F6F40">
      <w:pPr>
        <w:ind w:left="708"/>
        <w:jc w:val="both"/>
      </w:pPr>
      <w:r>
        <w:t>9) D</w:t>
      </w:r>
      <w:r w:rsidR="00774ABD">
        <w:t>ans le dernier paragraphe, relever et analyser les propositions circonstancielles</w:t>
      </w:r>
      <w:r>
        <w:t>. Relever les propositions relatives.</w:t>
      </w:r>
    </w:p>
    <w:p w:rsidR="001F6F40" w:rsidRPr="001F6F40" w:rsidRDefault="001F6F40">
      <w:pPr>
        <w:rPr>
          <w:b/>
          <w:u w:val="single"/>
        </w:rPr>
      </w:pPr>
      <w:r w:rsidRPr="001F6F40">
        <w:rPr>
          <w:b/>
          <w:u w:val="single"/>
        </w:rPr>
        <w:t>Mme de Lafayette, la rencontre au bal</w:t>
      </w:r>
    </w:p>
    <w:p w:rsidR="001F6F40" w:rsidRDefault="001F6F40" w:rsidP="001F6F40">
      <w:pPr>
        <w:ind w:left="708"/>
      </w:pPr>
      <w:r>
        <w:t xml:space="preserve">10) Dans la phrase débutant par « Ce prince était fait…), </w:t>
      </w:r>
      <w:r>
        <w:t>relever et analyser les propositions</w:t>
      </w:r>
      <w:r>
        <w:t xml:space="preserve"> subordonnées.</w:t>
      </w:r>
    </w:p>
    <w:p w:rsidR="001F6F40" w:rsidRDefault="001F6F40" w:rsidP="001F6F40">
      <w:pPr>
        <w:ind w:left="708"/>
      </w:pPr>
      <w:r>
        <w:t>11) Transformer le troisième paragraphe au style indirect.</w:t>
      </w:r>
    </w:p>
    <w:p w:rsidR="001F6F40" w:rsidRPr="001F6F40" w:rsidRDefault="001F6F40">
      <w:pPr>
        <w:rPr>
          <w:b/>
          <w:u w:val="single"/>
        </w:rPr>
      </w:pPr>
      <w:r w:rsidRPr="001F6F40">
        <w:rPr>
          <w:b/>
          <w:u w:val="single"/>
        </w:rPr>
        <w:t>Mme de Lafayette, la dernière entrevue</w:t>
      </w:r>
    </w:p>
    <w:p w:rsidR="001F6F40" w:rsidRDefault="001F6F40" w:rsidP="00232F77">
      <w:pPr>
        <w:ind w:left="708"/>
      </w:pPr>
      <w:r>
        <w:t>12) Dans la phrase « Néanmoins…malheur », identifier les propositions circonstancielles et relever toutes les propositions complétives.</w:t>
      </w:r>
    </w:p>
    <w:p w:rsidR="001F6F40" w:rsidRPr="001F6F40" w:rsidRDefault="001F6F40">
      <w:pPr>
        <w:rPr>
          <w:b/>
          <w:u w:val="single"/>
        </w:rPr>
      </w:pPr>
      <w:r w:rsidRPr="001F6F40">
        <w:rPr>
          <w:b/>
          <w:u w:val="single"/>
        </w:rPr>
        <w:t>Marguerite Duras, L’amant</w:t>
      </w:r>
    </w:p>
    <w:p w:rsidR="001F6F40" w:rsidRDefault="001F6F40" w:rsidP="00232F77">
      <w:pPr>
        <w:ind w:left="708"/>
      </w:pPr>
      <w:r>
        <w:t>13) Dans le dernier paragraphe, relever toutes les propositions complétives et les propositions relatives</w:t>
      </w:r>
      <w:r w:rsidR="00232F77">
        <w:t>.</w:t>
      </w:r>
    </w:p>
    <w:p w:rsidR="001F6F40" w:rsidRDefault="001F6F40" w:rsidP="00232F77">
      <w:pPr>
        <w:ind w:left="708"/>
      </w:pPr>
      <w:r>
        <w:t>14) Dans ce dernier paragraphe, réécrivez les lignes 17 à 20 au style direct.</w:t>
      </w:r>
    </w:p>
    <w:p w:rsidR="001F6F40" w:rsidRDefault="001F6F40"/>
    <w:p w:rsidR="00774ABD" w:rsidRDefault="00774ABD"/>
    <w:sectPr w:rsidR="00774ABD" w:rsidSect="00774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D"/>
    <w:rsid w:val="00096DA2"/>
    <w:rsid w:val="001F6F40"/>
    <w:rsid w:val="00232F77"/>
    <w:rsid w:val="00774ABD"/>
    <w:rsid w:val="00D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FD1D"/>
  <w15:chartTrackingRefBased/>
  <w15:docId w15:val="{3750E060-B084-4692-8DD9-0165CC8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4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dcterms:created xsi:type="dcterms:W3CDTF">2021-06-09T20:53:00Z</dcterms:created>
  <dcterms:modified xsi:type="dcterms:W3CDTF">2021-06-09T21:15:00Z</dcterms:modified>
</cp:coreProperties>
</file>