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4"/>
        <w:gridCol w:w="5521"/>
        <w:gridCol w:w="2752"/>
      </w:tblGrid>
      <w:tr w:rsidR="00172F00" w:rsidRPr="00172F00" w:rsidTr="00172F00">
        <w:trPr>
          <w:trHeight w:val="25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Culture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: la Crosse</w:t>
            </w:r>
          </w:p>
        </w:tc>
      </w:tr>
      <w:tr w:rsidR="00172F00" w:rsidRPr="00172F00" w:rsidTr="00172F00">
        <w:trPr>
          <w:trHeight w:val="410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Besoins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5" w:anchor="RANGE!X2:AA10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Rendement prévisionnel (q/ha)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6" w:anchor="RANGE!J2:K30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Besoin d'azote unitaire (kg de N/q)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172F00" w:rsidRPr="00172F00" w:rsidTr="00172F00">
        <w:trPr>
          <w:trHeight w:val="504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d'azote de la culture (kg/ ha)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240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Quantité d'azote présent dans le sol avant la culture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Sols argileux et crayeux =30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de la culture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21</w:t>
            </w:r>
            <w:r w:rsidRPr="00172F00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Fourniture du sol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Apports minéraux atmosphériques (kg/ha/an)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7" w:anchor="RANGE!M2:O7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 l'humus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8" w:anchor="RANGE!M9:O32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des résidus de la précédente récolte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9" w:anchor="RANGE!Q2:V9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Arrière-effets de retournement de prairie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0" w:anchor="RANGE!X12:AA20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Effet de la culture intermédiaire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1" w:anchor="RANGE!Q24:V31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Perte par lessivage (kg/ha/an)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Azote total fourni par le sol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130</w:t>
            </w:r>
          </w:p>
        </w:tc>
      </w:tr>
      <w:tr w:rsidR="00172F00" w:rsidRPr="00172F00" w:rsidTr="00172F00">
        <w:trPr>
          <w:trHeight w:val="25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Apport d'azote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2" w:anchor="RANGE!Q11:V22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Apports récents de matière organique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72F00" w:rsidRPr="00172F00" w:rsidTr="00172F00">
        <w:trPr>
          <w:trHeight w:val="398"/>
        </w:trPr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Dose prévisionnelle d'azote à apporter (kg/ha)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8</w:t>
            </w:r>
            <w:r w:rsidRPr="00172F0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0</w:t>
            </w:r>
          </w:p>
        </w:tc>
      </w:tr>
    </w:tbl>
    <w:p w:rsidR="002921B3" w:rsidRDefault="002921B3"/>
    <w:tbl>
      <w:tblPr>
        <w:tblW w:w="1077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273"/>
        <w:gridCol w:w="5529"/>
        <w:gridCol w:w="2976"/>
      </w:tblGrid>
      <w:tr w:rsidR="00172F00" w:rsidRPr="00172F00" w:rsidTr="00172F00">
        <w:trPr>
          <w:trHeight w:val="32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Culture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: Le colin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Besoins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3" w:anchor="RANGE!X2:AA10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Rendement prévisionnel (q/ha)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90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4" w:anchor="RANGE!J2:K30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Besoin d'azote unitaire (kg de N/q)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d'azote de la culture (kg/ ha)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270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Quantité d'azote présent dans le sol avant la culture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Sols légers = 15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de la culture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255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Fourniture du sol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Apports minéraux atmosphériques (kg/ha/an)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5" w:anchor="RANGE!M2:O7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 l'humus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35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6" w:anchor="RANGE!M9:O32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des résidus de la précédente récolte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</w:tr>
      <w:tr w:rsidR="00172F00" w:rsidRPr="00172F00" w:rsidTr="00172F00">
        <w:trPr>
          <w:trHeight w:val="323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7" w:anchor="RANGE!Q2:V9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Arrière-effets de retournement de prairie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2F00" w:rsidRPr="00172F00" w:rsidTr="00172F00">
        <w:trPr>
          <w:trHeight w:val="37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8" w:anchor="RANGE!X12:AA20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Effet de la culture intermédiaire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2F00" w:rsidRPr="00172F00" w:rsidTr="00172F00">
        <w:trPr>
          <w:trHeight w:val="37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19" w:anchor="RANGE!Q24:V31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Perte par lessivage (kg/ha/an)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45</w:t>
            </w:r>
          </w:p>
        </w:tc>
      </w:tr>
      <w:tr w:rsidR="00172F00" w:rsidRPr="00172F00" w:rsidTr="00172F00">
        <w:trPr>
          <w:trHeight w:val="37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Azote total fourni par le sol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40</w:t>
            </w:r>
          </w:p>
        </w:tc>
      </w:tr>
      <w:tr w:rsidR="00172F00" w:rsidRPr="00172F00" w:rsidTr="00172F00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Apport d'azote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F00" w:rsidRPr="00172F00" w:rsidRDefault="0080661A" w:rsidP="00172F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0" w:anchor="RANGE!Q11:V22" w:history="1">
              <w:r w:rsidR="00172F00" w:rsidRPr="00172F00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Apports récents de matière organique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2F00" w:rsidRPr="00172F00" w:rsidTr="00172F00">
        <w:trPr>
          <w:trHeight w:val="58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72F0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Dose prévisionnelle d'azote à apporter (kg/ha)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2F00" w:rsidRPr="00172F00" w:rsidRDefault="00172F00" w:rsidP="00172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215</w:t>
            </w:r>
          </w:p>
        </w:tc>
      </w:tr>
    </w:tbl>
    <w:p w:rsidR="00172F00" w:rsidRDefault="00172F00"/>
    <w:p w:rsidR="00172F00" w:rsidRDefault="00172F00"/>
    <w:p w:rsidR="004A432F" w:rsidRDefault="004A432F"/>
    <w:p w:rsidR="004A432F" w:rsidRDefault="004A432F"/>
    <w:p w:rsidR="004A432F" w:rsidRDefault="004A432F"/>
    <w:tbl>
      <w:tblPr>
        <w:tblW w:w="109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0"/>
        <w:gridCol w:w="4608"/>
        <w:gridCol w:w="3400"/>
      </w:tblGrid>
      <w:tr w:rsidR="004A432F" w:rsidRPr="004A432F" w:rsidTr="004A432F">
        <w:trPr>
          <w:trHeight w:val="32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 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Culture 3 : derrière la ferme</w:t>
            </w:r>
          </w:p>
        </w:tc>
      </w:tr>
      <w:tr w:rsidR="004A432F" w:rsidRPr="004A432F" w:rsidTr="004A432F">
        <w:trPr>
          <w:trHeight w:val="52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Besoins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1" w:anchor="RANGE!X2:AA1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Rendement prévisionnel (q/ha)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1050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2" w:anchor="RANGE!J2:K3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Besoin d'azote unitaire (kg de N/q)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260</w:t>
            </w:r>
          </w:p>
        </w:tc>
      </w:tr>
      <w:tr w:rsidR="004A432F" w:rsidRPr="004A432F" w:rsidTr="004A432F">
        <w:trPr>
          <w:trHeight w:val="6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d'azote de la culture (kg/ ha)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273000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Quantité d'azote présent dans le sol avant la culture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Sols limoneux =20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de la culture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272980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Fourniture du sol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Apports minéraux atmosphériques (kg/ha/an)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3" w:anchor="RANGE!M2:O7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 l'humus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75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4" w:anchor="RANGE!M9:O32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des résidus de la précédente récolte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-20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5" w:anchor="RANGE!Q2:V9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Arrière-effets de retournement de prairie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6" w:anchor="RANGE!X12:AA2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Effet de la culture intermédiaire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7" w:anchor="RANGE!Q24:V31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Perte par lessivage (kg/ha/an)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Azote total fourni par le sol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78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Apport d'azote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8" w:anchor="RANGE!Q11:V22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Apports récents de matière organique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5,6</w:t>
            </w:r>
          </w:p>
        </w:tc>
      </w:tr>
      <w:tr w:rsidR="004A432F" w:rsidRPr="004A432F" w:rsidTr="004A432F">
        <w:trPr>
          <w:trHeight w:val="51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Dose prévisionnelle d'azote à apporter (kg/ha)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272896,4</w:t>
            </w:r>
          </w:p>
        </w:tc>
      </w:tr>
    </w:tbl>
    <w:p w:rsidR="00172F00" w:rsidRDefault="00172F00"/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0"/>
        <w:gridCol w:w="4608"/>
        <w:gridCol w:w="3260"/>
      </w:tblGrid>
      <w:tr w:rsidR="004A432F" w:rsidRPr="004A432F" w:rsidTr="004A432F">
        <w:trPr>
          <w:trHeight w:val="32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Culture 4 : chez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joel</w:t>
            </w:r>
            <w:proofErr w:type="spellEnd"/>
          </w:p>
        </w:tc>
      </w:tr>
      <w:tr w:rsidR="004A432F" w:rsidRPr="004A432F" w:rsidTr="004A432F">
        <w:trPr>
          <w:trHeight w:val="52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Besoins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29" w:anchor="RANGE!X2:AA1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Rendement prévisionnel (q/ha)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85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0" w:anchor="RANGE!J2:K3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Besoin d'azote unitaire (kg de N/q)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3,5</w:t>
            </w:r>
          </w:p>
        </w:tc>
      </w:tr>
      <w:tr w:rsidR="004A432F" w:rsidRPr="004A432F" w:rsidTr="004A432F">
        <w:trPr>
          <w:trHeight w:val="64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d'azote de la culture (kg/ ha)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297,5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Quantité d'azote présent dans le sol avant la culture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Sols limoneux =20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de la culture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277,5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Fourniture du sol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Apports minéraux atmosphériques (kg/ha/an)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1" w:anchor="RANGE!M2:O7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 l'humus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2" w:anchor="RANGE!M9:O32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des résidus de la précédente récolte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3" w:anchor="RANGE!Q2:V9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Arrière-effets de retournement de prairie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4" w:anchor="RANGE!X12:AA2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Effet de la culture intermédiaire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5" w:anchor="RANGE!Q24:V31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Perte par lessivage (kg/ha/an)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Azote total fourni par le sol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110</w:t>
            </w:r>
          </w:p>
        </w:tc>
      </w:tr>
      <w:tr w:rsidR="004A432F" w:rsidRPr="004A432F" w:rsidTr="004A432F">
        <w:trPr>
          <w:trHeight w:val="32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Apport d'azote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6" w:anchor="RANGE!Q11:V22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Apports récents de matière organique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</w:t>
            </w:r>
          </w:p>
        </w:tc>
      </w:tr>
      <w:tr w:rsidR="004A432F" w:rsidRPr="004A432F" w:rsidTr="004A432F">
        <w:trPr>
          <w:trHeight w:val="51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Dose prévisionnelle d'azote à apporter (kg/ha)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145,5</w:t>
            </w:r>
          </w:p>
        </w:tc>
      </w:tr>
    </w:tbl>
    <w:p w:rsidR="004A432F" w:rsidRDefault="004A432F"/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5529"/>
        <w:gridCol w:w="2976"/>
      </w:tblGrid>
      <w:tr w:rsidR="004A432F" w:rsidRPr="004A432F" w:rsidTr="004A432F">
        <w:trPr>
          <w:trHeight w:val="32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Culture 5 : les 2 bosquets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Besoins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7" w:anchor="RANGE!X2:AA1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Rendement prévisionnel (q/ha)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140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8" w:anchor="RANGE!J2:K3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Besoin d'azote unitaire (kg de N/q)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d'azote de la culture (kg/ ha)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1960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Quantité d'azote présent dans le sol avant la culture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Sols limoneux =20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Besoins de la culture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1940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Fourniture du sol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Apports minéraux atmosphériques (kg/ha/an)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39" w:anchor="RANGE!M2:O7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 l'humus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55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40" w:anchor="RANGE!M9:O32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Minéralisation des résidus de la précédente récolte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4A432F" w:rsidRPr="004A432F" w:rsidTr="004A432F">
        <w:trPr>
          <w:trHeight w:val="32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41" w:anchor="RANGE!Q2:V9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Arrière-effets de retournement de prairie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</w:tr>
      <w:tr w:rsidR="004A432F" w:rsidRPr="004A432F" w:rsidTr="004A432F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42" w:anchor="RANGE!X12:AA20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Effet de la culture intermédiaire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4A432F" w:rsidRPr="004A432F" w:rsidTr="004A432F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43" w:anchor="RANGE!Q24:V31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Perte par lessivage (kg/ha/an)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4A432F" w:rsidRPr="004A432F" w:rsidTr="004A432F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Azote total fourni par le sol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538DD5"/>
                <w:sz w:val="28"/>
                <w:szCs w:val="28"/>
                <w:lang w:eastAsia="fr-FR"/>
              </w:rPr>
              <w:t>102</w:t>
            </w:r>
          </w:p>
        </w:tc>
      </w:tr>
      <w:tr w:rsidR="004A432F" w:rsidRPr="004A432F" w:rsidTr="004A432F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Apport d'azote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32F" w:rsidRPr="004A432F" w:rsidRDefault="0080661A" w:rsidP="004A43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FR"/>
              </w:rPr>
            </w:pPr>
            <w:hyperlink r:id="rId44" w:anchor="RANGE!Q11:V22" w:history="1">
              <w:r w:rsidR="004A432F" w:rsidRPr="004A432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fr-FR"/>
                </w:rPr>
                <w:t>Apports récents de matière organique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52,2</w:t>
            </w:r>
          </w:p>
        </w:tc>
      </w:tr>
      <w:tr w:rsidR="004A432F" w:rsidRPr="004A432F" w:rsidTr="004A432F">
        <w:trPr>
          <w:trHeight w:val="58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Dose prévisionnelle d'azote à apporter (kg/ha)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32F" w:rsidRPr="004A432F" w:rsidRDefault="004A432F" w:rsidP="004A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4A432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1785,8</w:t>
            </w:r>
          </w:p>
        </w:tc>
      </w:tr>
    </w:tbl>
    <w:p w:rsidR="004A432F" w:rsidRDefault="004A432F"/>
    <w:p w:rsidR="00AF3D10" w:rsidRDefault="0080661A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Carré corné 1" o:spid="_x0000_s1026" type="#_x0000_t65" style="position:absolute;margin-left:14.7pt;margin-top:16.5pt;width:353.3pt;height:152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" adj="18000" fillcolor="white [3201]" strokecolor="black [3200]" strokeweight="2pt">
            <v:textbox>
              <w:txbxContent>
                <w:p w:rsidR="00AF3D10" w:rsidRPr="00372771" w:rsidRDefault="00AF3D10" w:rsidP="00372771">
                  <w:pPr>
                    <w:rPr>
                      <w:b/>
                      <w:sz w:val="28"/>
                    </w:rPr>
                  </w:pPr>
                  <w:r w:rsidRPr="00372771">
                    <w:rPr>
                      <w:b/>
                      <w:sz w:val="28"/>
                    </w:rPr>
                    <w:t>Parcelle LE COLIN</w:t>
                  </w:r>
                </w:p>
                <w:p w:rsidR="00AF3D10" w:rsidRPr="00372771" w:rsidRDefault="00AF3D10" w:rsidP="00372771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Sol léger</w:t>
                  </w:r>
                </w:p>
                <w:p w:rsidR="00AF3D10" w:rsidRPr="00372771" w:rsidRDefault="00AF3D10" w:rsidP="00372771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Blé d’hiver semé après des betteraves</w:t>
                  </w:r>
                </w:p>
                <w:p w:rsidR="00AF3D10" w:rsidRPr="00372771" w:rsidRDefault="00AF3D10" w:rsidP="00372771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 xml:space="preserve">Pluviométrie hivernale superficielle élevée </w:t>
                  </w:r>
                </w:p>
                <w:p w:rsidR="00AF3D10" w:rsidRPr="00372771" w:rsidRDefault="00AF3D10" w:rsidP="00372771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Parcelle n’a jamais reçu d’apport organique</w:t>
                  </w:r>
                </w:p>
                <w:p w:rsidR="00AF3D10" w:rsidRPr="00372771" w:rsidRDefault="00AF3D10" w:rsidP="00372771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Potentiel de cette parcelle 90 quintaux</w:t>
                  </w:r>
                </w:p>
              </w:txbxContent>
            </v:textbox>
          </v:shape>
        </w:pict>
      </w:r>
    </w:p>
    <w:p w:rsidR="00AF3D10" w:rsidRDefault="00AF3D10"/>
    <w:p w:rsidR="00101341" w:rsidRDefault="00101341"/>
    <w:p w:rsidR="00101341" w:rsidRDefault="00101341"/>
    <w:p w:rsidR="00101341" w:rsidRDefault="00101341"/>
    <w:p w:rsidR="00101341" w:rsidRDefault="00101341"/>
    <w:p w:rsidR="00101341" w:rsidRDefault="00101341"/>
    <w:p w:rsidR="00101341" w:rsidRDefault="0080661A">
      <w:r>
        <w:rPr>
          <w:noProof/>
          <w:lang w:eastAsia="fr-FR"/>
        </w:rPr>
        <w:pict>
          <v:shape id="Carré corné 2" o:spid="_x0000_s1027" type="#_x0000_t65" style="position:absolute;margin-left:14.95pt;margin-top:13.6pt;width:359.75pt;height:152.3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" adj="18000" fillcolor="white [3201]" strokecolor="black [3200]" strokeweight="2pt">
            <v:textbox>
              <w:txbxContent>
                <w:p w:rsidR="00101341" w:rsidRPr="00372771" w:rsidRDefault="00101341" w:rsidP="00101341">
                  <w:pPr>
                    <w:rPr>
                      <w:b/>
                      <w:sz w:val="28"/>
                      <w:szCs w:val="26"/>
                    </w:rPr>
                  </w:pPr>
                  <w:r w:rsidRPr="00372771">
                    <w:rPr>
                      <w:b/>
                      <w:sz w:val="28"/>
                      <w:szCs w:val="26"/>
                    </w:rPr>
                    <w:t>Parcelle CHEZ JOEL</w:t>
                  </w:r>
                </w:p>
                <w:p w:rsidR="00101341" w:rsidRPr="00372771" w:rsidRDefault="00101341" w:rsidP="00372771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  <w:szCs w:val="26"/>
                    </w:rPr>
                  </w:pPr>
                  <w:r w:rsidRPr="00372771">
                    <w:rPr>
                      <w:sz w:val="28"/>
                      <w:szCs w:val="26"/>
                    </w:rPr>
                    <w:t>Sol LIMONEUX</w:t>
                  </w:r>
                </w:p>
                <w:p w:rsidR="00101341" w:rsidRPr="00372771" w:rsidRDefault="00101341" w:rsidP="00372771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  <w:szCs w:val="26"/>
                    </w:rPr>
                  </w:pPr>
                  <w:r w:rsidRPr="00372771">
                    <w:rPr>
                      <w:sz w:val="28"/>
                      <w:szCs w:val="26"/>
                    </w:rPr>
                    <w:t>Blé dur de printemps  semé après du maïs fourrage</w:t>
                  </w:r>
                </w:p>
                <w:p w:rsidR="00101341" w:rsidRPr="00372771" w:rsidRDefault="00101341" w:rsidP="00372771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  <w:rPr>
                      <w:sz w:val="28"/>
                      <w:szCs w:val="26"/>
                    </w:rPr>
                  </w:pPr>
                  <w:r w:rsidRPr="00372771">
                    <w:rPr>
                      <w:sz w:val="28"/>
                      <w:szCs w:val="26"/>
                    </w:rPr>
                    <w:t>Apport de 30 tonnes de fumier de volaille tous les 2 ans</w:t>
                  </w:r>
                </w:p>
                <w:p w:rsidR="00101341" w:rsidRPr="00372771" w:rsidRDefault="00101341" w:rsidP="0037277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426" w:hanging="357"/>
                    <w:rPr>
                      <w:sz w:val="28"/>
                      <w:szCs w:val="26"/>
                    </w:rPr>
                  </w:pPr>
                  <w:r w:rsidRPr="00372771">
                    <w:rPr>
                      <w:sz w:val="28"/>
                      <w:szCs w:val="26"/>
                    </w:rPr>
                    <w:t>Objectif de rendement : 85 quintaux</w:t>
                  </w:r>
                </w:p>
              </w:txbxContent>
            </v:textbox>
          </v:shape>
        </w:pict>
      </w:r>
    </w:p>
    <w:p w:rsidR="00101341" w:rsidRDefault="00101341"/>
    <w:p w:rsidR="00101341" w:rsidRDefault="00101341"/>
    <w:p w:rsidR="00101341" w:rsidRDefault="00101341"/>
    <w:p w:rsidR="00101341" w:rsidRDefault="00101341"/>
    <w:p w:rsidR="00101341" w:rsidRDefault="00101341"/>
    <w:p w:rsidR="00101341" w:rsidRDefault="00101341"/>
    <w:p w:rsidR="00101341" w:rsidRDefault="00101341"/>
    <w:p w:rsidR="00101341" w:rsidRDefault="00101341"/>
    <w:p w:rsidR="00101341" w:rsidRDefault="00101341"/>
    <w:p w:rsidR="00101341" w:rsidRDefault="00101341"/>
    <w:p w:rsidR="00101341" w:rsidRDefault="00372771">
      <w:r>
        <w:rPr>
          <w:noProof/>
          <w:lang w:eastAsia="fr-FR"/>
        </w:rPr>
        <w:pict>
          <v:shape id="Carré corné 4" o:spid="_x0000_s1028" type="#_x0000_t65" style="position:absolute;margin-left:26.95pt;margin-top:178.05pt;width:405.5pt;height:152.35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" adj="18000" fillcolor="white [3201]" strokecolor="black [3200]" strokeweight="2pt">
            <v:textbox>
              <w:txbxContent>
                <w:p w:rsidR="00101341" w:rsidRPr="00372771" w:rsidRDefault="00101341" w:rsidP="00101341">
                  <w:pPr>
                    <w:rPr>
                      <w:b/>
                      <w:sz w:val="28"/>
                      <w:szCs w:val="28"/>
                    </w:rPr>
                  </w:pPr>
                  <w:r w:rsidRPr="00372771">
                    <w:rPr>
                      <w:b/>
                      <w:sz w:val="28"/>
                      <w:szCs w:val="28"/>
                    </w:rPr>
                    <w:t>Parcelle LES 2 BOSQUETS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372771">
                    <w:rPr>
                      <w:sz w:val="28"/>
                      <w:szCs w:val="28"/>
                    </w:rPr>
                    <w:t>Sol LIMONEUX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372771">
                    <w:rPr>
                      <w:sz w:val="28"/>
                      <w:szCs w:val="28"/>
                    </w:rPr>
                    <w:t>Maïs ensilage après blé paille enlevée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372771">
                    <w:rPr>
                      <w:sz w:val="28"/>
                      <w:szCs w:val="28"/>
                    </w:rPr>
                    <w:t>La parcelle était en prairie il y a 7 ans en 2</w:t>
                  </w:r>
                  <w:r w:rsidRPr="00372771">
                    <w:rPr>
                      <w:sz w:val="28"/>
                      <w:szCs w:val="28"/>
                      <w:vertAlign w:val="superscript"/>
                    </w:rPr>
                    <w:t>e</w:t>
                  </w:r>
                  <w:r w:rsidRPr="00372771">
                    <w:rPr>
                      <w:sz w:val="28"/>
                      <w:szCs w:val="28"/>
                    </w:rPr>
                    <w:t xml:space="preserve"> rang et destruction en automne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372771">
                    <w:rPr>
                      <w:sz w:val="28"/>
                      <w:szCs w:val="28"/>
                    </w:rPr>
                    <w:t>Apport de 40 m</w:t>
                  </w:r>
                  <w:r w:rsidRPr="00372771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372771">
                    <w:rPr>
                      <w:sz w:val="28"/>
                      <w:szCs w:val="28"/>
                    </w:rPr>
                    <w:t xml:space="preserve"> de lisier de bovins le 10 février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arré corné 3" o:spid="_x0000_s1029" type="#_x0000_t65" style="position:absolute;margin-left:26.95pt;margin-top:.15pt;width:399.65pt;height:152.3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" adj="18000" fillcolor="white [3201]" strokecolor="black [3200]" strokeweight="2pt">
            <v:textbox>
              <w:txbxContent>
                <w:p w:rsidR="00101341" w:rsidRPr="00372771" w:rsidRDefault="00101341" w:rsidP="00101341">
                  <w:pPr>
                    <w:rPr>
                      <w:b/>
                      <w:sz w:val="28"/>
                    </w:rPr>
                  </w:pPr>
                  <w:r w:rsidRPr="00372771">
                    <w:rPr>
                      <w:b/>
                      <w:sz w:val="28"/>
                    </w:rPr>
                    <w:t>Parcelle DERRIERE LA FERME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Sol LIMONEUX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BETTERAVES fourragères après orge d’hiver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Les pailles ont été broyées et enfouies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Apport de 30m</w:t>
                  </w:r>
                  <w:r w:rsidRPr="00372771">
                    <w:rPr>
                      <w:sz w:val="28"/>
                      <w:vertAlign w:val="superscript"/>
                    </w:rPr>
                    <w:t>3</w:t>
                  </w:r>
                  <w:r w:rsidRPr="00372771">
                    <w:rPr>
                      <w:sz w:val="28"/>
                    </w:rPr>
                    <w:t xml:space="preserve"> de lisier de porcs  </w:t>
                  </w:r>
                  <w:bookmarkStart w:id="0" w:name="_GoBack"/>
                  <w:bookmarkEnd w:id="0"/>
                  <w:r w:rsidRPr="00372771">
                    <w:rPr>
                      <w:sz w:val="28"/>
                    </w:rPr>
                    <w:t>au 20 aout</w:t>
                  </w:r>
                </w:p>
                <w:p w:rsidR="00101341" w:rsidRPr="00372771" w:rsidRDefault="00101341" w:rsidP="001013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372771">
                    <w:rPr>
                      <w:sz w:val="28"/>
                    </w:rPr>
                    <w:t>Semis de moutarde pour niveau de production élevée</w:t>
                  </w:r>
                </w:p>
              </w:txbxContent>
            </v:textbox>
          </v:shape>
        </w:pict>
      </w:r>
    </w:p>
    <w:sectPr w:rsidR="00101341" w:rsidSect="004A432F">
      <w:pgSz w:w="11906" w:h="16838"/>
      <w:pgMar w:top="568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7EB6"/>
    <w:multiLevelType w:val="hybridMultilevel"/>
    <w:tmpl w:val="B26C6C92"/>
    <w:lvl w:ilvl="0" w:tplc="6D70EA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2F00"/>
    <w:rsid w:val="00101341"/>
    <w:rsid w:val="00172F00"/>
    <w:rsid w:val="002921B3"/>
    <w:rsid w:val="003624E9"/>
    <w:rsid w:val="00372771"/>
    <w:rsid w:val="004A432F"/>
    <w:rsid w:val="0080661A"/>
    <w:rsid w:val="00A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2F00"/>
    <w:rPr>
      <w:color w:val="000000"/>
      <w:u w:val="single"/>
    </w:rPr>
  </w:style>
  <w:style w:type="paragraph" w:styleId="Paragraphedeliste">
    <w:name w:val="List Paragraph"/>
    <w:basedOn w:val="Normal"/>
    <w:uiPriority w:val="34"/>
    <w:qFormat/>
    <w:rsid w:val="00AF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2F00"/>
    <w:rPr>
      <w:color w:val="000000"/>
      <w:u w:val="single"/>
    </w:rPr>
  </w:style>
  <w:style w:type="paragraph" w:styleId="Paragraphedeliste">
    <w:name w:val="List Paragraph"/>
    <w:basedOn w:val="Normal"/>
    <w:uiPriority w:val="34"/>
    <w:qFormat/>
    <w:rsid w:val="00AF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miette.PEDAGOGIE\AppData\Local\Microsoft\Windows\INetCache\Content.MSO\26083BB0.tmp" TargetMode="External"/><Relationship Id="rId13" Type="http://schemas.openxmlformats.org/officeDocument/2006/relationships/hyperlink" Target="file:///C:\Users\mimiette.PEDAGOGIE\AppData\Local\Microsoft\Windows\INetCache\Content.MSO\26083BB0.tmp" TargetMode="External"/><Relationship Id="rId18" Type="http://schemas.openxmlformats.org/officeDocument/2006/relationships/hyperlink" Target="file:///C:\Users\mimiette.PEDAGOGIE\AppData\Local\Microsoft\Windows\INetCache\Content.MSO\26083BB0.tmp" TargetMode="External"/><Relationship Id="rId26" Type="http://schemas.openxmlformats.org/officeDocument/2006/relationships/hyperlink" Target="file:///C:\Users\mimiette.PEDAGOGIE\AppData\Local\Microsoft\Windows\INetCache\Content.MSO\26083BB0.tmp" TargetMode="External"/><Relationship Id="rId39" Type="http://schemas.openxmlformats.org/officeDocument/2006/relationships/hyperlink" Target="file:///C:\Users\mimiette.PEDAGOGIE\AppData\Local\Microsoft\Windows\INetCache\Content.MSO\E87E3FD5.xlsb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imiette.PEDAGOGIE\AppData\Local\Microsoft\Windows\INetCache\Content.MSO\26083BB0.tmp" TargetMode="External"/><Relationship Id="rId34" Type="http://schemas.openxmlformats.org/officeDocument/2006/relationships/hyperlink" Target="file:///C:\Users\mimiette.PEDAGOGIE\AppData\Local\Microsoft\Windows\INetCache\Content.MSO\E87E3FD5.xlsb" TargetMode="External"/><Relationship Id="rId42" Type="http://schemas.openxmlformats.org/officeDocument/2006/relationships/hyperlink" Target="file:///C:\Users\mimiette.PEDAGOGIE\AppData\Local\Microsoft\Windows\INetCache\Content.MSO\E87E3FD5.xlsb" TargetMode="External"/><Relationship Id="rId47" Type="http://schemas.microsoft.com/office/2007/relationships/stylesWithEffects" Target="stylesWithEffects.xml"/><Relationship Id="rId7" Type="http://schemas.openxmlformats.org/officeDocument/2006/relationships/hyperlink" Target="file:///C:\Users\mimiette.PEDAGOGIE\AppData\Local\Microsoft\Windows\INetCache\Content.MSO\26083BB0.tmp" TargetMode="External"/><Relationship Id="rId12" Type="http://schemas.openxmlformats.org/officeDocument/2006/relationships/hyperlink" Target="file:///C:\Users\mimiette.PEDAGOGIE\AppData\Local\Microsoft\Windows\INetCache\Content.MSO\26083BB0.tmp" TargetMode="External"/><Relationship Id="rId17" Type="http://schemas.openxmlformats.org/officeDocument/2006/relationships/hyperlink" Target="file:///C:\Users\mimiette.PEDAGOGIE\AppData\Local\Microsoft\Windows\INetCache\Content.MSO\26083BB0.tmp" TargetMode="External"/><Relationship Id="rId25" Type="http://schemas.openxmlformats.org/officeDocument/2006/relationships/hyperlink" Target="file:///C:\Users\mimiette.PEDAGOGIE\AppData\Local\Microsoft\Windows\INetCache\Content.MSO\26083BB0.tmp" TargetMode="External"/><Relationship Id="rId33" Type="http://schemas.openxmlformats.org/officeDocument/2006/relationships/hyperlink" Target="file:///C:\Users\mimiette.PEDAGOGIE\AppData\Local\Microsoft\Windows\INetCache\Content.MSO\E87E3FD5.xlsb" TargetMode="External"/><Relationship Id="rId38" Type="http://schemas.openxmlformats.org/officeDocument/2006/relationships/hyperlink" Target="file:///C:\Users\mimiette.PEDAGOGIE\AppData\Local\Microsoft\Windows\INetCache\Content.MSO\E87E3FD5.xlsb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mimiette.PEDAGOGIE\AppData\Local\Microsoft\Windows\INetCache\Content.MSO\26083BB0.tmp" TargetMode="External"/><Relationship Id="rId20" Type="http://schemas.openxmlformats.org/officeDocument/2006/relationships/hyperlink" Target="file:///C:\Users\mimiette.PEDAGOGIE\AppData\Local\Microsoft\Windows\INetCache\Content.MSO\26083BB0.tmp" TargetMode="External"/><Relationship Id="rId29" Type="http://schemas.openxmlformats.org/officeDocument/2006/relationships/hyperlink" Target="file:///C:\Users\mimiette.PEDAGOGIE\AppData\Local\Microsoft\Windows\INetCache\Content.MSO\E87E3FD5.xlsb" TargetMode="External"/><Relationship Id="rId41" Type="http://schemas.openxmlformats.org/officeDocument/2006/relationships/hyperlink" Target="file:///C:\Users\mimiette.PEDAGOGIE\AppData\Local\Microsoft\Windows\INetCache\Content.MSO\E87E3FD5.xlsb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imiette.PEDAGOGIE\AppData\Local\Microsoft\Windows\INetCache\Content.MSO\26083BB0.tmp" TargetMode="External"/><Relationship Id="rId11" Type="http://schemas.openxmlformats.org/officeDocument/2006/relationships/hyperlink" Target="file:///C:\Users\mimiette.PEDAGOGIE\AppData\Local\Microsoft\Windows\INetCache\Content.MSO\26083BB0.tmp" TargetMode="External"/><Relationship Id="rId24" Type="http://schemas.openxmlformats.org/officeDocument/2006/relationships/hyperlink" Target="file:///C:\Users\mimiette.PEDAGOGIE\AppData\Local\Microsoft\Windows\INetCache\Content.MSO\26083BB0.tmp" TargetMode="External"/><Relationship Id="rId32" Type="http://schemas.openxmlformats.org/officeDocument/2006/relationships/hyperlink" Target="file:///C:\Users\mimiette.PEDAGOGIE\AppData\Local\Microsoft\Windows\INetCache\Content.MSO\E87E3FD5.xlsb" TargetMode="External"/><Relationship Id="rId37" Type="http://schemas.openxmlformats.org/officeDocument/2006/relationships/hyperlink" Target="file:///C:\Users\mimiette.PEDAGOGIE\AppData\Local\Microsoft\Windows\INetCache\Content.MSO\E87E3FD5.xlsb" TargetMode="External"/><Relationship Id="rId40" Type="http://schemas.openxmlformats.org/officeDocument/2006/relationships/hyperlink" Target="file:///C:\Users\mimiette.PEDAGOGIE\AppData\Local\Microsoft\Windows\INetCache\Content.MSO\E87E3FD5.xlsb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mimiette.PEDAGOGIE\AppData\Local\Microsoft\Windows\INetCache\Content.MSO\26083BB0.tmp" TargetMode="External"/><Relationship Id="rId15" Type="http://schemas.openxmlformats.org/officeDocument/2006/relationships/hyperlink" Target="file:///C:\Users\mimiette.PEDAGOGIE\AppData\Local\Microsoft\Windows\INetCache\Content.MSO\26083BB0.tmp" TargetMode="External"/><Relationship Id="rId23" Type="http://schemas.openxmlformats.org/officeDocument/2006/relationships/hyperlink" Target="file:///C:\Users\mimiette.PEDAGOGIE\AppData\Local\Microsoft\Windows\INetCache\Content.MSO\26083BB0.tmp" TargetMode="External"/><Relationship Id="rId28" Type="http://schemas.openxmlformats.org/officeDocument/2006/relationships/hyperlink" Target="file:///C:\Users\mimiette.PEDAGOGIE\AppData\Local\Microsoft\Windows\INetCache\Content.MSO\26083BB0.tmp" TargetMode="External"/><Relationship Id="rId36" Type="http://schemas.openxmlformats.org/officeDocument/2006/relationships/hyperlink" Target="file:///C:\Users\mimiette.PEDAGOGIE\AppData\Local\Microsoft\Windows\INetCache\Content.MSO\E87E3FD5.xlsb" TargetMode="External"/><Relationship Id="rId10" Type="http://schemas.openxmlformats.org/officeDocument/2006/relationships/hyperlink" Target="file:///C:\Users\mimiette.PEDAGOGIE\AppData\Local\Microsoft\Windows\INetCache\Content.MSO\26083BB0.tmp" TargetMode="External"/><Relationship Id="rId19" Type="http://schemas.openxmlformats.org/officeDocument/2006/relationships/hyperlink" Target="file:///C:\Users\mimiette.PEDAGOGIE\AppData\Local\Microsoft\Windows\INetCache\Content.MSO\26083BB0.tmp" TargetMode="External"/><Relationship Id="rId31" Type="http://schemas.openxmlformats.org/officeDocument/2006/relationships/hyperlink" Target="file:///C:\Users\mimiette.PEDAGOGIE\AppData\Local\Microsoft\Windows\INetCache\Content.MSO\E87E3FD5.xlsb" TargetMode="External"/><Relationship Id="rId44" Type="http://schemas.openxmlformats.org/officeDocument/2006/relationships/hyperlink" Target="file:///C:\Users\mimiette.PEDAGOGIE\AppData\Local\Microsoft\Windows\INetCache\Content.MSO\E87E3FD5.xl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miette.PEDAGOGIE\AppData\Local\Microsoft\Windows\INetCache\Content.MSO\26083BB0.tmp" TargetMode="External"/><Relationship Id="rId14" Type="http://schemas.openxmlformats.org/officeDocument/2006/relationships/hyperlink" Target="file:///C:\Users\mimiette.PEDAGOGIE\AppData\Local\Microsoft\Windows\INetCache\Content.MSO\26083BB0.tmp" TargetMode="External"/><Relationship Id="rId22" Type="http://schemas.openxmlformats.org/officeDocument/2006/relationships/hyperlink" Target="file:///C:\Users\mimiette.PEDAGOGIE\AppData\Local\Microsoft\Windows\INetCache\Content.MSO\26083BB0.tmp" TargetMode="External"/><Relationship Id="rId27" Type="http://schemas.openxmlformats.org/officeDocument/2006/relationships/hyperlink" Target="file:///C:\Users\mimiette.PEDAGOGIE\AppData\Local\Microsoft\Windows\INetCache\Content.MSO\26083BB0.tmp" TargetMode="External"/><Relationship Id="rId30" Type="http://schemas.openxmlformats.org/officeDocument/2006/relationships/hyperlink" Target="file:///C:\Users\mimiette.PEDAGOGIE\AppData\Local\Microsoft\Windows\INetCache\Content.MSO\E87E3FD5.xlsb" TargetMode="External"/><Relationship Id="rId35" Type="http://schemas.openxmlformats.org/officeDocument/2006/relationships/hyperlink" Target="file:///C:\Users\mimiette.PEDAGOGIE\AppData\Local\Microsoft\Windows\INetCache\Content.MSO\E87E3FD5.xlsb" TargetMode="External"/><Relationship Id="rId43" Type="http://schemas.openxmlformats.org/officeDocument/2006/relationships/hyperlink" Target="file:///C:\Users\mimiette.PEDAGOGIE\AppData\Local\Microsoft\Windows\INetCache\Content.MSO\E87E3FD5.xls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mel</cp:lastModifiedBy>
  <cp:revision>5</cp:revision>
  <dcterms:created xsi:type="dcterms:W3CDTF">2020-11-24T13:33:00Z</dcterms:created>
  <dcterms:modified xsi:type="dcterms:W3CDTF">2020-11-25T14:04:00Z</dcterms:modified>
</cp:coreProperties>
</file>