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936FF" w14:textId="15A5F261" w:rsidR="00677E65" w:rsidRPr="00677E65" w:rsidRDefault="00677E65">
      <w:pPr>
        <w:rPr>
          <w:rFonts w:ascii="Arial" w:hAnsi="Arial" w:cs="Arial"/>
          <w:b/>
          <w:bCs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677E65">
        <w:rPr>
          <w:rFonts w:ascii="Arial" w:hAnsi="Arial" w:cs="Arial"/>
          <w:sz w:val="24"/>
          <w:szCs w:val="24"/>
        </w:rPr>
        <w:tab/>
      </w:r>
      <w:r w:rsidRPr="00677E65">
        <w:rPr>
          <w:rFonts w:ascii="Arial" w:hAnsi="Arial" w:cs="Arial"/>
          <w:b/>
          <w:bCs/>
          <w:sz w:val="24"/>
          <w:szCs w:val="24"/>
        </w:rPr>
        <w:t xml:space="preserve">ERREURS </w:t>
      </w:r>
    </w:p>
    <w:p w14:paraId="61182575" w14:textId="77777777" w:rsidR="00677E65" w:rsidRPr="00677E65" w:rsidRDefault="00677E65">
      <w:pPr>
        <w:rPr>
          <w:rFonts w:ascii="Arial" w:hAnsi="Arial" w:cs="Arial"/>
          <w:sz w:val="24"/>
          <w:szCs w:val="24"/>
        </w:rPr>
      </w:pPr>
    </w:p>
    <w:p w14:paraId="4CB2FCC2" w14:textId="7959324A" w:rsidR="00677E65" w:rsidRPr="00904986" w:rsidRDefault="00677E65" w:rsidP="00904986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04986">
        <w:rPr>
          <w:rFonts w:ascii="Arial" w:hAnsi="Arial" w:cs="Arial"/>
          <w:sz w:val="24"/>
          <w:szCs w:val="24"/>
        </w:rPr>
        <w:t xml:space="preserve">His </w:t>
      </w:r>
      <w:proofErr w:type="gramStart"/>
      <w:r w:rsidRPr="00904986">
        <w:rPr>
          <w:rFonts w:ascii="Arial" w:hAnsi="Arial" w:cs="Arial"/>
          <w:sz w:val="24"/>
          <w:szCs w:val="24"/>
        </w:rPr>
        <w:t>≠  her</w:t>
      </w:r>
      <w:proofErr w:type="gramEnd"/>
    </w:p>
    <w:p w14:paraId="02C42656" w14:textId="77777777" w:rsidR="00677E65" w:rsidRPr="00677E65" w:rsidRDefault="00677E65" w:rsidP="00677E65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  <w:lang w:val="fr-FR"/>
        </w:rPr>
      </w:pPr>
      <w:r w:rsidRPr="00677E65">
        <w:rPr>
          <w:rFonts w:ascii="Arial" w:hAnsi="Arial" w:cs="Arial"/>
          <w:sz w:val="24"/>
          <w:szCs w:val="24"/>
          <w:lang w:val="fr-FR"/>
        </w:rPr>
        <w:t xml:space="preserve">En anglaise, l’adjectif </w:t>
      </w:r>
      <w:proofErr w:type="gramStart"/>
      <w:r w:rsidRPr="00677E65">
        <w:rPr>
          <w:rFonts w:ascii="Arial" w:hAnsi="Arial" w:cs="Arial"/>
          <w:sz w:val="24"/>
          <w:szCs w:val="24"/>
          <w:lang w:val="fr-FR"/>
        </w:rPr>
        <w:t>possessif  s’accorde</w:t>
      </w:r>
      <w:proofErr w:type="gramEnd"/>
      <w:r w:rsidRPr="00677E65">
        <w:rPr>
          <w:rFonts w:ascii="Arial" w:hAnsi="Arial" w:cs="Arial"/>
          <w:sz w:val="24"/>
          <w:szCs w:val="24"/>
          <w:lang w:val="fr-FR"/>
        </w:rPr>
        <w:t xml:space="preserve"> avec celui qui possède car il n’y a pas de féminin et de masculin en anglais</w:t>
      </w:r>
    </w:p>
    <w:p w14:paraId="2AACF7C7" w14:textId="7ED3C2C1" w:rsidR="009C65E0" w:rsidRDefault="00677E65" w:rsidP="00677E65">
      <w:pPr>
        <w:rPr>
          <w:rFonts w:ascii="Arial" w:hAnsi="Arial" w:cs="Arial"/>
          <w:sz w:val="24"/>
          <w:szCs w:val="24"/>
          <w:lang w:val="fr-FR"/>
        </w:rPr>
      </w:pPr>
      <w:r w:rsidRPr="00677E65">
        <w:rPr>
          <w:rFonts w:ascii="Arial" w:hAnsi="Arial" w:cs="Arial"/>
          <w:sz w:val="24"/>
          <w:szCs w:val="24"/>
          <w:lang w:val="fr-FR"/>
        </w:rPr>
        <w:tab/>
      </w:r>
      <w:r w:rsidRPr="00677E65">
        <w:rPr>
          <w:rFonts w:ascii="Arial" w:hAnsi="Arial" w:cs="Arial"/>
          <w:sz w:val="24"/>
          <w:szCs w:val="24"/>
          <w:lang w:val="fr-FR"/>
        </w:rPr>
        <w:tab/>
      </w:r>
      <w:hyperlink r:id="rId5" w:history="1">
        <w:r w:rsidR="00904986" w:rsidRPr="00904986">
          <w:rPr>
            <w:rStyle w:val="Lienhypertexte"/>
            <w:rFonts w:ascii="Arial" w:hAnsi="Arial" w:cs="Arial"/>
            <w:sz w:val="24"/>
            <w:szCs w:val="24"/>
            <w:lang w:val="fr-FR"/>
          </w:rPr>
          <w:t>Leçon + exos</w:t>
        </w:r>
      </w:hyperlink>
    </w:p>
    <w:p w14:paraId="1CE3553C" w14:textId="0759B7BF" w:rsidR="00904986" w:rsidRDefault="00904986" w:rsidP="00677E65">
      <w:pPr>
        <w:rPr>
          <w:rFonts w:ascii="Arial" w:hAnsi="Arial" w:cs="Arial"/>
          <w:sz w:val="24"/>
          <w:szCs w:val="24"/>
        </w:rPr>
      </w:pPr>
      <w:r w:rsidRPr="00904986">
        <w:rPr>
          <w:rFonts w:ascii="Arial" w:hAnsi="Arial" w:cs="Arial"/>
          <w:sz w:val="24"/>
          <w:szCs w:val="24"/>
        </w:rPr>
        <w:t>She has got a d</w:t>
      </w:r>
      <w:r>
        <w:rPr>
          <w:rFonts w:ascii="Arial" w:hAnsi="Arial" w:cs="Arial"/>
          <w:sz w:val="24"/>
          <w:szCs w:val="24"/>
        </w:rPr>
        <w:t>og. It is her dog.</w:t>
      </w:r>
    </w:p>
    <w:p w14:paraId="17EADEF3" w14:textId="6F1A3B03" w:rsidR="00904986" w:rsidRDefault="00904986" w:rsidP="00677E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 has got a car. It is his car.</w:t>
      </w:r>
    </w:p>
    <w:p w14:paraId="5C56DB06" w14:textId="0B1D559E" w:rsidR="00904986" w:rsidRDefault="00904986" w:rsidP="00677E65">
      <w:pPr>
        <w:rPr>
          <w:rFonts w:ascii="Arial" w:hAnsi="Arial" w:cs="Arial"/>
          <w:sz w:val="24"/>
          <w:szCs w:val="24"/>
        </w:rPr>
      </w:pPr>
    </w:p>
    <w:p w14:paraId="7F6A391B" w14:textId="352F3DDF" w:rsidR="00904986" w:rsidRDefault="00904986" w:rsidP="00904986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Conjugaison</w:t>
      </w:r>
      <w:proofErr w:type="spellEnd"/>
      <w:r>
        <w:rPr>
          <w:rFonts w:ascii="Arial" w:hAnsi="Arial" w:cs="Arial"/>
          <w:sz w:val="24"/>
          <w:szCs w:val="24"/>
        </w:rPr>
        <w:t xml:space="preserve"> du present simple </w:t>
      </w:r>
    </w:p>
    <w:p w14:paraId="24E7F54B" w14:textId="77777777" w:rsidR="00904986" w:rsidRDefault="00904986" w:rsidP="00904986">
      <w:pPr>
        <w:rPr>
          <w:rFonts w:ascii="Arial" w:hAnsi="Arial" w:cs="Arial"/>
          <w:sz w:val="24"/>
          <w:szCs w:val="24"/>
        </w:rPr>
      </w:pPr>
      <w:hyperlink r:id="rId6" w:history="1">
        <w:proofErr w:type="spellStart"/>
        <w:r w:rsidRPr="00904986">
          <w:rPr>
            <w:rStyle w:val="Lienhypertexte"/>
            <w:rFonts w:ascii="Arial" w:hAnsi="Arial" w:cs="Arial"/>
            <w:sz w:val="24"/>
            <w:szCs w:val="24"/>
          </w:rPr>
          <w:t>Leçon</w:t>
        </w:r>
        <w:proofErr w:type="spellEnd"/>
        <w:r w:rsidRPr="00904986">
          <w:rPr>
            <w:rStyle w:val="Lienhypertexte"/>
            <w:rFonts w:ascii="Arial" w:hAnsi="Arial" w:cs="Arial"/>
            <w:sz w:val="24"/>
            <w:szCs w:val="24"/>
          </w:rPr>
          <w:t xml:space="preserve"> + </w:t>
        </w:r>
        <w:proofErr w:type="spellStart"/>
        <w:r w:rsidRPr="00904986">
          <w:rPr>
            <w:rStyle w:val="Lienhypertexte"/>
            <w:rFonts w:ascii="Arial" w:hAnsi="Arial" w:cs="Arial"/>
            <w:sz w:val="24"/>
            <w:szCs w:val="24"/>
          </w:rPr>
          <w:t>exos</w:t>
        </w:r>
        <w:proofErr w:type="spellEnd"/>
      </w:hyperlink>
    </w:p>
    <w:p w14:paraId="07470331" w14:textId="77777777" w:rsidR="00904986" w:rsidRDefault="00904986" w:rsidP="00904986">
      <w:pPr>
        <w:rPr>
          <w:rFonts w:ascii="Arial" w:hAnsi="Arial" w:cs="Arial"/>
          <w:sz w:val="24"/>
          <w:szCs w:val="24"/>
        </w:rPr>
      </w:pPr>
    </w:p>
    <w:p w14:paraId="2335E917" w14:textId="77777777" w:rsidR="00904986" w:rsidRDefault="00904986" w:rsidP="00904986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Who ≠ </w:t>
      </w:r>
      <w:proofErr w:type="gramStart"/>
      <w:r>
        <w:rPr>
          <w:rFonts w:ascii="Arial" w:hAnsi="Arial" w:cs="Arial"/>
          <w:sz w:val="24"/>
          <w:szCs w:val="24"/>
        </w:rPr>
        <w:t>which</w:t>
      </w:r>
      <w:proofErr w:type="gramEnd"/>
    </w:p>
    <w:p w14:paraId="40125274" w14:textId="77777777" w:rsidR="00904986" w:rsidRPr="00904986" w:rsidRDefault="00904986" w:rsidP="00904986">
      <w:pPr>
        <w:rPr>
          <w:rFonts w:ascii="Arial" w:hAnsi="Arial" w:cs="Arial"/>
          <w:sz w:val="24"/>
          <w:szCs w:val="24"/>
          <w:lang w:val="fr-FR"/>
        </w:rPr>
      </w:pPr>
      <w:proofErr w:type="spellStart"/>
      <w:r w:rsidRPr="00904986">
        <w:rPr>
          <w:rFonts w:ascii="Arial" w:hAnsi="Arial" w:cs="Arial"/>
          <w:sz w:val="24"/>
          <w:szCs w:val="24"/>
          <w:lang w:val="fr-FR"/>
        </w:rPr>
        <w:t>Who</w:t>
      </w:r>
      <w:proofErr w:type="spellEnd"/>
      <w:r w:rsidRPr="00904986">
        <w:rPr>
          <w:rFonts w:ascii="Arial" w:hAnsi="Arial" w:cs="Arial"/>
          <w:sz w:val="24"/>
          <w:szCs w:val="24"/>
          <w:lang w:val="fr-FR"/>
        </w:rPr>
        <w:t xml:space="preserve"> quand l’antécédant </w:t>
      </w:r>
      <w:proofErr w:type="spellStart"/>
      <w:r w:rsidRPr="00904986">
        <w:rPr>
          <w:rFonts w:ascii="Arial" w:hAnsi="Arial" w:cs="Arial"/>
          <w:sz w:val="24"/>
          <w:szCs w:val="24"/>
          <w:lang w:val="fr-FR"/>
        </w:rPr>
        <w:t>es tune</w:t>
      </w:r>
      <w:proofErr w:type="spellEnd"/>
      <w:r w:rsidRPr="00904986">
        <w:rPr>
          <w:rFonts w:ascii="Arial" w:hAnsi="Arial" w:cs="Arial"/>
          <w:sz w:val="24"/>
          <w:szCs w:val="24"/>
          <w:lang w:val="fr-FR"/>
        </w:rPr>
        <w:t xml:space="preserve"> personne </w:t>
      </w:r>
    </w:p>
    <w:p w14:paraId="1FD9CF1D" w14:textId="77777777" w:rsidR="00904986" w:rsidRDefault="00904986" w:rsidP="00904986">
      <w:pPr>
        <w:rPr>
          <w:rFonts w:ascii="Arial" w:hAnsi="Arial" w:cs="Arial"/>
          <w:sz w:val="24"/>
          <w:szCs w:val="24"/>
          <w:lang w:val="fr-FR"/>
        </w:rPr>
      </w:pPr>
      <w:proofErr w:type="spellStart"/>
      <w:r>
        <w:rPr>
          <w:rFonts w:ascii="Arial" w:hAnsi="Arial" w:cs="Arial"/>
          <w:sz w:val="24"/>
          <w:szCs w:val="24"/>
          <w:lang w:val="fr-FR"/>
        </w:rPr>
        <w:t>Which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quand c’est tout sauf une personne</w:t>
      </w:r>
    </w:p>
    <w:p w14:paraId="3ABA524B" w14:textId="77777777" w:rsidR="00904986" w:rsidRDefault="00904986" w:rsidP="00904986">
      <w:pPr>
        <w:rPr>
          <w:rFonts w:ascii="Arial" w:hAnsi="Arial" w:cs="Arial"/>
          <w:sz w:val="24"/>
          <w:szCs w:val="24"/>
          <w:lang w:val="fr-FR"/>
        </w:rPr>
      </w:pPr>
    </w:p>
    <w:p w14:paraId="37048561" w14:textId="77777777" w:rsidR="00904986" w:rsidRDefault="00904986" w:rsidP="00904986">
      <w:pPr>
        <w:rPr>
          <w:rFonts w:ascii="Arial" w:hAnsi="Arial" w:cs="Arial"/>
          <w:sz w:val="24"/>
          <w:szCs w:val="24"/>
          <w:lang w:val="fr-FR"/>
        </w:rPr>
      </w:pPr>
      <w:hyperlink r:id="rId7" w:history="1">
        <w:r w:rsidRPr="00904986">
          <w:rPr>
            <w:rStyle w:val="Lienhypertexte"/>
            <w:rFonts w:ascii="Arial" w:hAnsi="Arial" w:cs="Arial"/>
            <w:sz w:val="24"/>
            <w:szCs w:val="24"/>
            <w:lang w:val="fr-FR"/>
          </w:rPr>
          <w:t>https://www.anglaisfacile.com/exercices/exercice-anglais-2/exercice-anglais-58098.php</w:t>
        </w:r>
      </w:hyperlink>
    </w:p>
    <w:p w14:paraId="1B03921B" w14:textId="77777777" w:rsidR="00904986" w:rsidRDefault="00904986" w:rsidP="00904986">
      <w:pPr>
        <w:rPr>
          <w:rFonts w:ascii="Arial" w:hAnsi="Arial" w:cs="Arial"/>
          <w:sz w:val="24"/>
          <w:szCs w:val="24"/>
          <w:lang w:val="fr-FR"/>
        </w:rPr>
      </w:pPr>
      <w:hyperlink r:id="rId8" w:history="1">
        <w:r w:rsidRPr="00904986">
          <w:rPr>
            <w:rStyle w:val="Lienhypertexte"/>
            <w:rFonts w:ascii="Arial" w:hAnsi="Arial" w:cs="Arial"/>
            <w:sz w:val="24"/>
            <w:szCs w:val="24"/>
            <w:lang w:val="fr-FR"/>
          </w:rPr>
          <w:t>https://www.anglaisfacile.com/exercices/exercice-anglais-2/exercice-anglais-111547.php</w:t>
        </w:r>
      </w:hyperlink>
    </w:p>
    <w:p w14:paraId="35692CCF" w14:textId="77777777" w:rsidR="00904986" w:rsidRDefault="00904986" w:rsidP="00904986">
      <w:pPr>
        <w:rPr>
          <w:rFonts w:ascii="Arial" w:hAnsi="Arial" w:cs="Arial"/>
          <w:sz w:val="24"/>
          <w:szCs w:val="24"/>
          <w:lang w:val="fr-FR"/>
        </w:rPr>
      </w:pPr>
    </w:p>
    <w:p w14:paraId="7065550C" w14:textId="6103DAE8" w:rsidR="00904986" w:rsidRPr="00904986" w:rsidRDefault="00904986" w:rsidP="00904986">
      <w:pPr>
        <w:pStyle w:val="Paragraphedeliste"/>
        <w:rPr>
          <w:rFonts w:ascii="Arial" w:hAnsi="Arial" w:cs="Arial"/>
          <w:sz w:val="24"/>
          <w:szCs w:val="24"/>
          <w:lang w:val="fr-FR"/>
        </w:rPr>
      </w:pPr>
      <w:bookmarkStart w:id="0" w:name="_GoBack"/>
      <w:bookmarkEnd w:id="0"/>
      <w:r w:rsidRPr="00904986">
        <w:rPr>
          <w:rFonts w:ascii="Arial" w:hAnsi="Arial" w:cs="Arial"/>
          <w:sz w:val="24"/>
          <w:szCs w:val="24"/>
          <w:lang w:val="fr-FR"/>
        </w:rPr>
        <w:t xml:space="preserve"> </w:t>
      </w:r>
    </w:p>
    <w:p w14:paraId="1A710FDF" w14:textId="77777777" w:rsidR="00904986" w:rsidRPr="00904986" w:rsidRDefault="00904986" w:rsidP="00677E65">
      <w:pPr>
        <w:rPr>
          <w:rFonts w:ascii="Arial" w:hAnsi="Arial" w:cs="Arial"/>
          <w:sz w:val="24"/>
          <w:szCs w:val="24"/>
          <w:lang w:val="fr-FR"/>
        </w:rPr>
      </w:pPr>
    </w:p>
    <w:sectPr w:rsidR="00904986" w:rsidRPr="00904986" w:rsidSect="00677E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173296"/>
    <w:multiLevelType w:val="hybridMultilevel"/>
    <w:tmpl w:val="28F0DACC"/>
    <w:lvl w:ilvl="0" w:tplc="7A0EC8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EA723D"/>
    <w:multiLevelType w:val="hybridMultilevel"/>
    <w:tmpl w:val="EA72CA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C45"/>
    <w:rsid w:val="00677E65"/>
    <w:rsid w:val="00904986"/>
    <w:rsid w:val="009C65E0"/>
    <w:rsid w:val="00A9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9369A"/>
  <w15:chartTrackingRefBased/>
  <w15:docId w15:val="{4C0F4810-C8E4-4D5E-9723-448FC8AE9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77E6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0498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049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glaisfacile.com/exercices/exercice-anglais-2/exercice-anglais-111547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nglaisfacile.com/exercices/exercice-anglais-2/exercice-anglais-58098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go4u.com/en/cram-up/grammar/simple-present/form" TargetMode="External"/><Relationship Id="rId5" Type="http://schemas.openxmlformats.org/officeDocument/2006/relationships/hyperlink" Target="https://www.ego4u.com/en/cram-up/grammar/pronoun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 DG</dc:creator>
  <cp:keywords/>
  <dc:description/>
  <cp:lastModifiedBy>Isa DG</cp:lastModifiedBy>
  <cp:revision>2</cp:revision>
  <dcterms:created xsi:type="dcterms:W3CDTF">2020-03-17T16:02:00Z</dcterms:created>
  <dcterms:modified xsi:type="dcterms:W3CDTF">2020-03-17T16:02:00Z</dcterms:modified>
</cp:coreProperties>
</file>