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1D" w:rsidRDefault="00D57523">
      <w:r>
        <w:rPr>
          <w:noProof/>
          <w:lang w:eastAsia="fr-FR"/>
        </w:rPr>
        <w:pict>
          <v:roundrect id="_x0000_s1028" style="position:absolute;margin-left:399.4pt;margin-top:7.45pt;width:391pt;height:505.4pt;z-index:251659264" arcsize="10923f">
            <v:textbox>
              <w:txbxContent>
                <w:p w:rsidR="001F134E" w:rsidRDefault="001F134E" w:rsidP="001F134E">
                  <w:pPr>
                    <w:jc w:val="center"/>
                    <w:rPr>
                      <w:rFonts w:ascii="Algerian" w:hAnsi="Algerian"/>
                    </w:rPr>
                  </w:pPr>
                  <w:r>
                    <w:rPr>
                      <w:rFonts w:ascii="Algerian" w:hAnsi="Algerian"/>
                    </w:rPr>
                    <w:t>Nom : .........................................    Date : ...............................................</w:t>
                  </w:r>
                </w:p>
                <w:p w:rsidR="00D57523" w:rsidRPr="00BD65F8" w:rsidRDefault="00D57523" w:rsidP="00D57523">
                  <w:pPr>
                    <w:jc w:val="center"/>
                    <w:rPr>
                      <w:rFonts w:ascii="Algerian" w:hAnsi="Algerian"/>
                    </w:rPr>
                  </w:pPr>
                  <w:r>
                    <w:rPr>
                      <w:rFonts w:ascii="Algerian" w:hAnsi="Algerian"/>
                    </w:rPr>
                    <w:t>Evaluation ceinture bleu clair</w:t>
                  </w:r>
                </w:p>
                <w:p w:rsidR="00D57523" w:rsidRPr="00FA4942" w:rsidRDefault="00D57523" w:rsidP="00D57523">
                  <w:pPr>
                    <w:pStyle w:val="Sansinterligne"/>
                    <w:rPr>
                      <w:rFonts w:ascii="Calibri" w:eastAsia="Calibri" w:hAnsi="Calibri" w:cs="Times New Roman"/>
                    </w:rPr>
                  </w:pPr>
                  <w:r w:rsidRPr="00FA4942">
                    <w:rPr>
                      <w:rFonts w:ascii="Bookman Old Style" w:eastAsia="Calibri" w:hAnsi="Bookman Old Style" w:cs="Times New Roman"/>
                      <w:b/>
                    </w:rPr>
                    <w:t>Complète à l’aide du déterminant de ton choix</w:t>
                  </w:r>
                  <w:r>
                    <w:rPr>
                      <w:rFonts w:ascii="Calibri" w:eastAsia="Calibri" w:hAnsi="Calibri" w:cs="Times New Roman"/>
                    </w:rPr>
                    <w:t> </w:t>
                  </w:r>
                  <w:r w:rsidRPr="00FA4942">
                    <w:rPr>
                      <w:rFonts w:ascii="Calibri" w:eastAsia="Calibri" w:hAnsi="Calibri" w:cs="Times New Roman"/>
                    </w:rPr>
                    <w:t>:</w:t>
                  </w:r>
                  <w:r w:rsidRPr="00FA4942">
                    <w:t xml:space="preserve">              </w:t>
                  </w:r>
                  <w:r w:rsidRPr="00D57523">
                    <w:rPr>
                      <w:b/>
                    </w:rPr>
                    <w:t>/2</w:t>
                  </w:r>
                </w:p>
                <w:p w:rsidR="00D57523" w:rsidRDefault="00D57523" w:rsidP="00D57523">
                  <w:pPr>
                    <w:pStyle w:val="Sansinterligne"/>
                  </w:pPr>
                  <w:r>
                    <w:rPr>
                      <w:rFonts w:ascii="Calibri" w:eastAsia="Calibri" w:hAnsi="Calibri" w:cs="Times New Roman"/>
                    </w:rPr>
                    <w:t xml:space="preserve">……belle robe  -  ………..  travail bien </w:t>
                  </w:r>
                  <w:r>
                    <w:t xml:space="preserve">fait - ………réponses justes </w:t>
                  </w:r>
                </w:p>
                <w:p w:rsidR="00D57523" w:rsidRDefault="00D57523" w:rsidP="00D57523">
                  <w:pPr>
                    <w:pStyle w:val="Sansinterligne"/>
                    <w:rPr>
                      <w:rFonts w:ascii="Calibri" w:eastAsia="Calibri" w:hAnsi="Calibri" w:cs="Times New Roman"/>
                    </w:rPr>
                  </w:pPr>
                  <w:r>
                    <w:t>- ………</w:t>
                  </w:r>
                  <w:r>
                    <w:rPr>
                      <w:rFonts w:ascii="Calibri" w:eastAsia="Calibri" w:hAnsi="Calibri" w:cs="Times New Roman"/>
                    </w:rPr>
                    <w:t>gentils garçons</w:t>
                  </w:r>
                </w:p>
                <w:p w:rsidR="00D57523" w:rsidRPr="00FA4942" w:rsidRDefault="00D57523" w:rsidP="00D57523">
                  <w:pPr>
                    <w:pStyle w:val="Sansinterligne"/>
                    <w:rPr>
                      <w:rFonts w:ascii="Bookman Old Style" w:eastAsia="Calibri" w:hAnsi="Bookman Old Style" w:cs="Times New Roman"/>
                      <w:b/>
                    </w:rPr>
                  </w:pPr>
                  <w:r>
                    <w:br/>
                  </w:r>
                  <w:r w:rsidRPr="00D57523">
                    <w:rPr>
                      <w:rFonts w:ascii="Bookman Old Style" w:eastAsia="Calibri" w:hAnsi="Bookman Old Style" w:cs="Times New Roman"/>
                      <w:b/>
                    </w:rPr>
                    <w:t>Fais les accords si nécessaire :</w:t>
                  </w:r>
                  <w:r w:rsidRPr="00FA4942">
                    <w:rPr>
                      <w:rFonts w:ascii="Bookman Old Style" w:eastAsia="Calibri" w:hAnsi="Bookman Old Style" w:cs="Times New Roman"/>
                      <w:b/>
                    </w:rPr>
                    <w:t xml:space="preserve"> </w:t>
                  </w:r>
                  <w:r w:rsidRPr="00FA4942">
                    <w:rPr>
                      <w:rFonts w:ascii="Bookman Old Style" w:hAnsi="Bookman Old Style"/>
                      <w:b/>
                    </w:rPr>
                    <w:t xml:space="preserve">       /4</w:t>
                  </w:r>
                </w:p>
                <w:p w:rsidR="00D57523" w:rsidRPr="00D57523" w:rsidRDefault="00D57523" w:rsidP="00D57523">
                  <w:pPr>
                    <w:pStyle w:val="Sansinterligne"/>
                    <w:spacing w:line="276" w:lineRule="auto"/>
                    <w:rPr>
                      <w:rFonts w:ascii="Calibri" w:eastAsia="Calibri" w:hAnsi="Calibri" w:cs="Times New Roman"/>
                    </w:rPr>
                  </w:pPr>
                  <w:r>
                    <w:rPr>
                      <w:rFonts w:ascii="Calibri" w:eastAsia="Calibri" w:hAnsi="Calibri" w:cs="Times New Roman"/>
                    </w:rPr>
                    <w:t>Alix eut un regard….  Affec</w:t>
                  </w:r>
                  <w:r>
                    <w:t>tueux pour ses iris si patients</w:t>
                  </w:r>
                  <w:r>
                    <w:rPr>
                      <w:rFonts w:ascii="Calibri" w:eastAsia="Calibri" w:hAnsi="Calibri" w:cs="Times New Roman"/>
                    </w:rPr>
                    <w:t>, et caressa leurs tige…. ferme….</w:t>
                  </w:r>
                  <w:r>
                    <w:t xml:space="preserve">  </w:t>
                  </w:r>
                  <w:r>
                    <w:rPr>
                      <w:rFonts w:ascii="Calibri" w:eastAsia="Calibri" w:hAnsi="Calibri" w:cs="Times New Roman"/>
                    </w:rPr>
                    <w:t xml:space="preserve">Elle irait les semer sur le sol…..de toute….les pièce……du château….., comme l’aimait le comte </w:t>
                  </w:r>
                  <w:proofErr w:type="spellStart"/>
                  <w:r>
                    <w:rPr>
                      <w:rFonts w:ascii="Calibri" w:eastAsia="Calibri" w:hAnsi="Calibri" w:cs="Times New Roman"/>
                    </w:rPr>
                    <w:t>Orderic</w:t>
                  </w:r>
                  <w:proofErr w:type="spellEnd"/>
                  <w:r>
                    <w:rPr>
                      <w:rFonts w:ascii="Calibri" w:eastAsia="Calibri" w:hAnsi="Calibri" w:cs="Times New Roman"/>
                    </w:rPr>
                    <w:t>. Ce serait tout de même plus gai pour accueillir les visiteur…… !</w:t>
                  </w:r>
                  <w:r>
                    <w:br/>
                  </w:r>
                </w:p>
                <w:p w:rsidR="00D57523" w:rsidRPr="00FA4942" w:rsidRDefault="00D57523" w:rsidP="00D57523">
                  <w:pPr>
                    <w:pStyle w:val="Sansinterligne"/>
                    <w:rPr>
                      <w:rFonts w:ascii="Bookman Old Style" w:eastAsia="Calibri" w:hAnsi="Bookman Old Style" w:cs="Times New Roman"/>
                      <w:b/>
                      <w:u w:val="single"/>
                    </w:rPr>
                  </w:pPr>
                  <w:r w:rsidRPr="00D57523">
                    <w:rPr>
                      <w:rFonts w:ascii="Bookman Old Style" w:eastAsia="Calibri" w:hAnsi="Bookman Old Style" w:cs="Times New Roman"/>
                      <w:b/>
                    </w:rPr>
                    <w:t>Encadre dans ce texte les déterminants et souligne les noms auxquels ils se rapportent :</w:t>
                  </w:r>
                  <w:r w:rsidRPr="00D57523">
                    <w:rPr>
                      <w:rFonts w:ascii="Bookman Old Style" w:hAnsi="Bookman Old Style"/>
                      <w:b/>
                    </w:rPr>
                    <w:t xml:space="preserve">        /4,5</w:t>
                  </w:r>
                </w:p>
                <w:p w:rsidR="00D57523" w:rsidRDefault="00D57523" w:rsidP="00D57523">
                  <w:pPr>
                    <w:pStyle w:val="Corpsdetexte2"/>
                    <w:spacing w:line="360" w:lineRule="auto"/>
                    <w:rPr>
                      <w:rFonts w:ascii="Comic Sans MS" w:eastAsia="Calibri" w:hAnsi="Comic Sans MS" w:cs="Times New Roman"/>
                    </w:rPr>
                  </w:pPr>
                  <w:r>
                    <w:rPr>
                      <w:rFonts w:ascii="Comic Sans MS" w:eastAsia="Calibri" w:hAnsi="Comic Sans MS" w:cs="Times New Roman"/>
                    </w:rPr>
                    <w:t>A son approche, les portières s’ouvrirent. Deux Chinois descendirent et allèrent ouvrir la porte arrière. Deux hommes devant. Un homme derrière. Max vit le piège au moment où il se refermait sur lui. Aucune issue n’était possible…</w:t>
                  </w:r>
                </w:p>
                <w:p w:rsidR="00D57523" w:rsidRPr="00D57523" w:rsidRDefault="00D57523" w:rsidP="00D57523">
                  <w:pPr>
                    <w:pStyle w:val="Sansinterligne"/>
                    <w:rPr>
                      <w:rFonts w:ascii="Calibri" w:eastAsia="Calibri" w:hAnsi="Calibri" w:cs="Times New Roman"/>
                      <w:b/>
                    </w:rPr>
                  </w:pPr>
                  <w:r w:rsidRPr="00D57523">
                    <w:rPr>
                      <w:rFonts w:ascii="Bookman Old Style" w:eastAsia="Calibri" w:hAnsi="Bookman Old Style" w:cs="Times New Roman"/>
                      <w:b/>
                    </w:rPr>
                    <w:t>Classe-les dans le tableau suivant :</w:t>
                  </w:r>
                  <w:r w:rsidRPr="00D57523">
                    <w:rPr>
                      <w:b/>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7"/>
                    <w:gridCol w:w="1387"/>
                    <w:gridCol w:w="1388"/>
                    <w:gridCol w:w="1388"/>
                    <w:gridCol w:w="1388"/>
                  </w:tblGrid>
                  <w:tr w:rsidR="00D57523" w:rsidTr="00D4221F">
                    <w:tblPrEx>
                      <w:tblCellMar>
                        <w:top w:w="0" w:type="dxa"/>
                        <w:bottom w:w="0" w:type="dxa"/>
                      </w:tblCellMar>
                    </w:tblPrEx>
                    <w:trPr>
                      <w:trHeight w:val="676"/>
                    </w:trPr>
                    <w:tc>
                      <w:tcPr>
                        <w:tcW w:w="1000" w:type="pct"/>
                      </w:tcPr>
                      <w:p w:rsidR="00D57523" w:rsidRDefault="00D57523" w:rsidP="00D4221F">
                        <w:pPr>
                          <w:jc w:val="center"/>
                          <w:rPr>
                            <w:rFonts w:ascii="Calibri" w:eastAsia="Calibri" w:hAnsi="Calibri" w:cs="Times New Roman"/>
                          </w:rPr>
                        </w:pPr>
                        <w:r>
                          <w:rPr>
                            <w:rFonts w:ascii="Calibri" w:eastAsia="Calibri" w:hAnsi="Calibri" w:cs="Times New Roman"/>
                          </w:rPr>
                          <w:t>Article défini</w:t>
                        </w:r>
                      </w:p>
                    </w:tc>
                    <w:tc>
                      <w:tcPr>
                        <w:tcW w:w="1000" w:type="pct"/>
                      </w:tcPr>
                      <w:p w:rsidR="00D57523" w:rsidRDefault="00D57523" w:rsidP="00D4221F">
                        <w:pPr>
                          <w:jc w:val="center"/>
                          <w:rPr>
                            <w:rFonts w:ascii="Calibri" w:eastAsia="Calibri" w:hAnsi="Calibri" w:cs="Times New Roman"/>
                          </w:rPr>
                        </w:pPr>
                        <w:r>
                          <w:rPr>
                            <w:rFonts w:ascii="Calibri" w:eastAsia="Calibri" w:hAnsi="Calibri" w:cs="Times New Roman"/>
                          </w:rPr>
                          <w:t>Article indéfini</w:t>
                        </w:r>
                      </w:p>
                    </w:tc>
                    <w:tc>
                      <w:tcPr>
                        <w:tcW w:w="1000" w:type="pct"/>
                      </w:tcPr>
                      <w:p w:rsidR="00D57523" w:rsidRDefault="00D57523" w:rsidP="00D4221F">
                        <w:pPr>
                          <w:jc w:val="center"/>
                          <w:rPr>
                            <w:rFonts w:ascii="Calibri" w:eastAsia="Calibri" w:hAnsi="Calibri" w:cs="Times New Roman"/>
                          </w:rPr>
                        </w:pPr>
                        <w:r>
                          <w:rPr>
                            <w:rFonts w:ascii="Calibri" w:eastAsia="Calibri" w:hAnsi="Calibri" w:cs="Times New Roman"/>
                          </w:rPr>
                          <w:t>Déterminant possessif</w:t>
                        </w:r>
                      </w:p>
                    </w:tc>
                    <w:tc>
                      <w:tcPr>
                        <w:tcW w:w="1000" w:type="pct"/>
                      </w:tcPr>
                      <w:p w:rsidR="00D57523" w:rsidRDefault="00D57523" w:rsidP="00D4221F">
                        <w:pPr>
                          <w:jc w:val="center"/>
                          <w:rPr>
                            <w:rFonts w:ascii="Calibri" w:eastAsia="Calibri" w:hAnsi="Calibri" w:cs="Times New Roman"/>
                          </w:rPr>
                        </w:pPr>
                        <w:r>
                          <w:rPr>
                            <w:rFonts w:ascii="Calibri" w:eastAsia="Calibri" w:hAnsi="Calibri" w:cs="Times New Roman"/>
                          </w:rPr>
                          <w:t>Déterminant démonstratif.</w:t>
                        </w:r>
                      </w:p>
                    </w:tc>
                    <w:tc>
                      <w:tcPr>
                        <w:tcW w:w="1000" w:type="pct"/>
                      </w:tcPr>
                      <w:p w:rsidR="00D57523" w:rsidRDefault="00D57523" w:rsidP="00D4221F">
                        <w:pPr>
                          <w:jc w:val="center"/>
                          <w:rPr>
                            <w:rFonts w:ascii="Calibri" w:eastAsia="Calibri" w:hAnsi="Calibri" w:cs="Times New Roman"/>
                          </w:rPr>
                        </w:pPr>
                        <w:r>
                          <w:t>Autre déterminant</w:t>
                        </w:r>
                      </w:p>
                    </w:tc>
                  </w:tr>
                  <w:tr w:rsidR="00D57523" w:rsidTr="00D4221F">
                    <w:tblPrEx>
                      <w:tblCellMar>
                        <w:top w:w="0" w:type="dxa"/>
                        <w:bottom w:w="0" w:type="dxa"/>
                      </w:tblCellMar>
                    </w:tblPrEx>
                    <w:trPr>
                      <w:trHeight w:val="702"/>
                    </w:trPr>
                    <w:tc>
                      <w:tcPr>
                        <w:tcW w:w="1000" w:type="pct"/>
                      </w:tcPr>
                      <w:p w:rsidR="00D57523" w:rsidRDefault="00D57523" w:rsidP="00D4221F">
                        <w:pPr>
                          <w:rPr>
                            <w:rFonts w:ascii="Calibri" w:eastAsia="Calibri" w:hAnsi="Calibri" w:cs="Times New Roman"/>
                          </w:rPr>
                        </w:pPr>
                      </w:p>
                    </w:tc>
                    <w:tc>
                      <w:tcPr>
                        <w:tcW w:w="1000" w:type="pct"/>
                      </w:tcPr>
                      <w:p w:rsidR="00D57523" w:rsidRDefault="00D57523" w:rsidP="00D4221F">
                        <w:pPr>
                          <w:rPr>
                            <w:rFonts w:ascii="Calibri" w:eastAsia="Calibri" w:hAnsi="Calibri" w:cs="Times New Roman"/>
                          </w:rPr>
                        </w:pPr>
                      </w:p>
                    </w:tc>
                    <w:tc>
                      <w:tcPr>
                        <w:tcW w:w="1000" w:type="pct"/>
                      </w:tcPr>
                      <w:p w:rsidR="00D57523" w:rsidRDefault="00D57523" w:rsidP="00D4221F">
                        <w:pPr>
                          <w:rPr>
                            <w:rFonts w:ascii="Calibri" w:eastAsia="Calibri" w:hAnsi="Calibri" w:cs="Times New Roman"/>
                          </w:rPr>
                        </w:pPr>
                      </w:p>
                    </w:tc>
                    <w:tc>
                      <w:tcPr>
                        <w:tcW w:w="1000" w:type="pct"/>
                      </w:tcPr>
                      <w:p w:rsidR="00D57523" w:rsidRDefault="00D57523" w:rsidP="00D4221F">
                        <w:pPr>
                          <w:rPr>
                            <w:rFonts w:ascii="Calibri" w:eastAsia="Calibri" w:hAnsi="Calibri" w:cs="Times New Roman"/>
                          </w:rPr>
                        </w:pPr>
                      </w:p>
                    </w:tc>
                    <w:tc>
                      <w:tcPr>
                        <w:tcW w:w="1000" w:type="pct"/>
                      </w:tcPr>
                      <w:p w:rsidR="00D57523" w:rsidRDefault="00D57523" w:rsidP="00D4221F">
                        <w:pPr>
                          <w:rPr>
                            <w:rFonts w:ascii="Calibri" w:eastAsia="Calibri" w:hAnsi="Calibri" w:cs="Times New Roman"/>
                          </w:rPr>
                        </w:pPr>
                      </w:p>
                    </w:tc>
                  </w:tr>
                </w:tbl>
                <w:p w:rsidR="00D57523" w:rsidRPr="00DA5BCE" w:rsidRDefault="00D57523" w:rsidP="00D57523">
                  <w:pPr>
                    <w:pStyle w:val="Sansinterligne"/>
                  </w:pPr>
                </w:p>
                <w:p w:rsidR="00D57523" w:rsidRPr="00B055BE" w:rsidRDefault="00D57523" w:rsidP="00D57523">
                  <w:pPr>
                    <w:pStyle w:val="Sansinterligne"/>
                    <w:rPr>
                      <w:rFonts w:ascii="Bookman Old Style" w:hAnsi="Bookman Old Style"/>
                      <w:b/>
                    </w:rPr>
                  </w:pPr>
                  <w:r>
                    <w:t xml:space="preserve"> </w:t>
                  </w:r>
                  <w:r>
                    <w:rPr>
                      <w:rFonts w:ascii="Bookman Old Style" w:hAnsi="Bookman Old Style"/>
                    </w:rPr>
                    <w:t>Total : …………./</w:t>
                  </w:r>
                  <w:r>
                    <w:rPr>
                      <w:rFonts w:ascii="Bookman Old Style" w:hAnsi="Bookman Old Style"/>
                      <w:b/>
                    </w:rPr>
                    <w:t>14,5</w:t>
                  </w:r>
                </w:p>
                <w:p w:rsidR="00D57523" w:rsidRPr="00C214DE" w:rsidRDefault="00D57523" w:rsidP="00D57523">
                  <w:pPr>
                    <w:pStyle w:val="Corpsdetexte"/>
                    <w:rPr>
                      <w:rFonts w:ascii="Bookman Old Style" w:hAnsi="Bookman Old Style"/>
                      <w:b/>
                    </w:rPr>
                  </w:pPr>
                  <w:r>
                    <w:rPr>
                      <w:rFonts w:ascii="Bookman Old Style" w:hAnsi="Bookman Old Style"/>
                    </w:rPr>
                    <w:t>Ceinture bleu clair : validée / non validée.</w:t>
                  </w:r>
                </w:p>
                <w:p w:rsidR="001F134E" w:rsidRDefault="001F134E" w:rsidP="001F134E">
                  <w:pPr>
                    <w:spacing w:line="480" w:lineRule="auto"/>
                    <w:rPr>
                      <w:rFonts w:ascii="Comic Sans MS" w:hAnsi="Comic Sans MS"/>
                    </w:rPr>
                  </w:pPr>
                  <w:r>
                    <w:rPr>
                      <w:rFonts w:ascii="Arial" w:hAnsi="Arial" w:cs="Arial"/>
                    </w:rPr>
                    <w:br/>
                  </w:r>
                </w:p>
                <w:p w:rsidR="001F134E" w:rsidRPr="006C41E9" w:rsidRDefault="001F134E" w:rsidP="001F134E">
                  <w:pPr>
                    <w:spacing w:line="360" w:lineRule="auto"/>
                    <w:rPr>
                      <w:rFonts w:ascii="Bookman Old Style" w:hAnsi="Bookman Old Style"/>
                    </w:rPr>
                  </w:pPr>
                </w:p>
                <w:p w:rsidR="001F134E" w:rsidRDefault="001F134E" w:rsidP="001F134E"/>
              </w:txbxContent>
            </v:textbox>
          </v:roundrect>
        </w:pict>
      </w:r>
      <w:r w:rsidR="00887DBD">
        <w:rPr>
          <w:noProof/>
          <w:lang w:eastAsia="fr-FR"/>
        </w:rPr>
        <w:pict>
          <v:roundrect id="_x0000_s1026" style="position:absolute;margin-left:1.35pt;margin-top:7.45pt;width:393.95pt;height:499.95pt;z-index:251658240" arcsize="10923f">
            <v:textbox>
              <w:txbxContent>
                <w:p w:rsidR="001F134E" w:rsidRDefault="001F134E" w:rsidP="00BD65F8">
                  <w:pPr>
                    <w:jc w:val="center"/>
                    <w:rPr>
                      <w:rFonts w:ascii="Algerian" w:hAnsi="Algerian"/>
                    </w:rPr>
                  </w:pPr>
                  <w:r>
                    <w:rPr>
                      <w:rFonts w:ascii="Algerian" w:hAnsi="Algerian"/>
                    </w:rPr>
                    <w:t>Nom : .........................................    Date : ...............................................</w:t>
                  </w:r>
                </w:p>
                <w:p w:rsidR="00BD65F8" w:rsidRPr="00BD65F8" w:rsidRDefault="00FA4942" w:rsidP="00BD65F8">
                  <w:pPr>
                    <w:jc w:val="center"/>
                    <w:rPr>
                      <w:rFonts w:ascii="Algerian" w:hAnsi="Algerian"/>
                    </w:rPr>
                  </w:pPr>
                  <w:r>
                    <w:rPr>
                      <w:rFonts w:ascii="Algerian" w:hAnsi="Algerian"/>
                    </w:rPr>
                    <w:t>Evaluation ceinture bleu clair</w:t>
                  </w:r>
                </w:p>
                <w:p w:rsidR="00FA4942" w:rsidRPr="00FA4942" w:rsidRDefault="00FA4942" w:rsidP="00FA4942">
                  <w:pPr>
                    <w:pStyle w:val="Sansinterligne"/>
                    <w:rPr>
                      <w:rFonts w:ascii="Calibri" w:eastAsia="Calibri" w:hAnsi="Calibri" w:cs="Times New Roman"/>
                    </w:rPr>
                  </w:pPr>
                  <w:r w:rsidRPr="00FA4942">
                    <w:rPr>
                      <w:rFonts w:ascii="Bookman Old Style" w:eastAsia="Calibri" w:hAnsi="Bookman Old Style" w:cs="Times New Roman"/>
                      <w:b/>
                    </w:rPr>
                    <w:t>Complète à l’aide du déterminant de ton choix</w:t>
                  </w:r>
                  <w:r>
                    <w:rPr>
                      <w:rFonts w:ascii="Calibri" w:eastAsia="Calibri" w:hAnsi="Calibri" w:cs="Times New Roman"/>
                    </w:rPr>
                    <w:t> </w:t>
                  </w:r>
                  <w:r w:rsidRPr="00FA4942">
                    <w:rPr>
                      <w:rFonts w:ascii="Calibri" w:eastAsia="Calibri" w:hAnsi="Calibri" w:cs="Times New Roman"/>
                    </w:rPr>
                    <w:t>:</w:t>
                  </w:r>
                  <w:r w:rsidRPr="00FA4942">
                    <w:t xml:space="preserve">              </w:t>
                  </w:r>
                  <w:r w:rsidRPr="00D57523">
                    <w:rPr>
                      <w:b/>
                    </w:rPr>
                    <w:t>/2</w:t>
                  </w:r>
                </w:p>
                <w:p w:rsidR="00FA4942" w:rsidRDefault="00FA4942" w:rsidP="00FA4942">
                  <w:pPr>
                    <w:pStyle w:val="Sansinterligne"/>
                  </w:pPr>
                  <w:r>
                    <w:rPr>
                      <w:rFonts w:ascii="Calibri" w:eastAsia="Calibri" w:hAnsi="Calibri" w:cs="Times New Roman"/>
                    </w:rPr>
                    <w:t xml:space="preserve">……belle robe  -  ………..  travail bien </w:t>
                  </w:r>
                  <w:r>
                    <w:t xml:space="preserve">fait - ………réponses justes </w:t>
                  </w:r>
                </w:p>
                <w:p w:rsidR="00FA4942" w:rsidRDefault="00FA4942" w:rsidP="00FA4942">
                  <w:pPr>
                    <w:pStyle w:val="Sansinterligne"/>
                    <w:rPr>
                      <w:rFonts w:ascii="Calibri" w:eastAsia="Calibri" w:hAnsi="Calibri" w:cs="Times New Roman"/>
                    </w:rPr>
                  </w:pPr>
                  <w:r>
                    <w:t>- ………</w:t>
                  </w:r>
                  <w:r>
                    <w:rPr>
                      <w:rFonts w:ascii="Calibri" w:eastAsia="Calibri" w:hAnsi="Calibri" w:cs="Times New Roman"/>
                    </w:rPr>
                    <w:t>gentils garçons</w:t>
                  </w:r>
                </w:p>
                <w:p w:rsidR="00FA4942" w:rsidRPr="00FA4942" w:rsidRDefault="00FA4942" w:rsidP="00FA4942">
                  <w:pPr>
                    <w:pStyle w:val="Sansinterligne"/>
                    <w:rPr>
                      <w:rFonts w:ascii="Bookman Old Style" w:eastAsia="Calibri" w:hAnsi="Bookman Old Style" w:cs="Times New Roman"/>
                      <w:b/>
                    </w:rPr>
                  </w:pPr>
                  <w:r>
                    <w:br/>
                  </w:r>
                  <w:r w:rsidRPr="00D57523">
                    <w:rPr>
                      <w:rFonts w:ascii="Bookman Old Style" w:eastAsia="Calibri" w:hAnsi="Bookman Old Style" w:cs="Times New Roman"/>
                      <w:b/>
                    </w:rPr>
                    <w:t>Fais les accords si nécessaire :</w:t>
                  </w:r>
                  <w:r w:rsidRPr="00FA4942">
                    <w:rPr>
                      <w:rFonts w:ascii="Bookman Old Style" w:eastAsia="Calibri" w:hAnsi="Bookman Old Style" w:cs="Times New Roman"/>
                      <w:b/>
                    </w:rPr>
                    <w:t xml:space="preserve"> </w:t>
                  </w:r>
                  <w:r w:rsidRPr="00FA4942">
                    <w:rPr>
                      <w:rFonts w:ascii="Bookman Old Style" w:hAnsi="Bookman Old Style"/>
                      <w:b/>
                    </w:rPr>
                    <w:t xml:space="preserve">       /4</w:t>
                  </w:r>
                </w:p>
                <w:p w:rsidR="00FA4942" w:rsidRPr="00D57523" w:rsidRDefault="00FA4942" w:rsidP="00FA4942">
                  <w:pPr>
                    <w:pStyle w:val="Sansinterligne"/>
                    <w:spacing w:line="276" w:lineRule="auto"/>
                    <w:rPr>
                      <w:rFonts w:ascii="Calibri" w:eastAsia="Calibri" w:hAnsi="Calibri" w:cs="Times New Roman"/>
                    </w:rPr>
                  </w:pPr>
                  <w:r>
                    <w:rPr>
                      <w:rFonts w:ascii="Calibri" w:eastAsia="Calibri" w:hAnsi="Calibri" w:cs="Times New Roman"/>
                    </w:rPr>
                    <w:t>Alix eut un regard….  Affec</w:t>
                  </w:r>
                  <w:r>
                    <w:t>tueux pour ses iris si patients</w:t>
                  </w:r>
                  <w:r>
                    <w:rPr>
                      <w:rFonts w:ascii="Calibri" w:eastAsia="Calibri" w:hAnsi="Calibri" w:cs="Times New Roman"/>
                    </w:rPr>
                    <w:t>, et caressa leurs tige…. ferme….</w:t>
                  </w:r>
                  <w:r>
                    <w:t xml:space="preserve">  </w:t>
                  </w:r>
                  <w:r>
                    <w:rPr>
                      <w:rFonts w:ascii="Calibri" w:eastAsia="Calibri" w:hAnsi="Calibri" w:cs="Times New Roman"/>
                    </w:rPr>
                    <w:t xml:space="preserve">Elle irait les semer sur le sol…..de toute….les pièce……du château….., comme l’aimait le comte </w:t>
                  </w:r>
                  <w:proofErr w:type="spellStart"/>
                  <w:r>
                    <w:rPr>
                      <w:rFonts w:ascii="Calibri" w:eastAsia="Calibri" w:hAnsi="Calibri" w:cs="Times New Roman"/>
                    </w:rPr>
                    <w:t>Orderic</w:t>
                  </w:r>
                  <w:proofErr w:type="spellEnd"/>
                  <w:r>
                    <w:rPr>
                      <w:rFonts w:ascii="Calibri" w:eastAsia="Calibri" w:hAnsi="Calibri" w:cs="Times New Roman"/>
                    </w:rPr>
                    <w:t>. Ce serait tout de même plus gai pour accueillir les visiteur…… !</w:t>
                  </w:r>
                  <w:r>
                    <w:br/>
                  </w:r>
                </w:p>
                <w:p w:rsidR="00FA4942" w:rsidRPr="00FA4942" w:rsidRDefault="00FA4942" w:rsidP="00FA4942">
                  <w:pPr>
                    <w:pStyle w:val="Sansinterligne"/>
                    <w:rPr>
                      <w:rFonts w:ascii="Bookman Old Style" w:eastAsia="Calibri" w:hAnsi="Bookman Old Style" w:cs="Times New Roman"/>
                      <w:b/>
                      <w:u w:val="single"/>
                    </w:rPr>
                  </w:pPr>
                  <w:r w:rsidRPr="00D57523">
                    <w:rPr>
                      <w:rFonts w:ascii="Bookman Old Style" w:eastAsia="Calibri" w:hAnsi="Bookman Old Style" w:cs="Times New Roman"/>
                      <w:b/>
                    </w:rPr>
                    <w:t>Encadre dans ce texte les déterminants et souligne les noms auxquels ils se rapportent :</w:t>
                  </w:r>
                  <w:r w:rsidR="00D57523" w:rsidRPr="00D57523">
                    <w:rPr>
                      <w:rFonts w:ascii="Bookman Old Style" w:hAnsi="Bookman Old Style"/>
                      <w:b/>
                    </w:rPr>
                    <w:t xml:space="preserve">        /4,5</w:t>
                  </w:r>
                </w:p>
                <w:p w:rsidR="00FA4942" w:rsidRDefault="00FA4942" w:rsidP="00FA4942">
                  <w:pPr>
                    <w:pStyle w:val="Corpsdetexte2"/>
                    <w:spacing w:line="360" w:lineRule="auto"/>
                    <w:rPr>
                      <w:rFonts w:ascii="Comic Sans MS" w:eastAsia="Calibri" w:hAnsi="Comic Sans MS" w:cs="Times New Roman"/>
                    </w:rPr>
                  </w:pPr>
                  <w:r>
                    <w:rPr>
                      <w:rFonts w:ascii="Comic Sans MS" w:eastAsia="Calibri" w:hAnsi="Comic Sans MS" w:cs="Times New Roman"/>
                    </w:rPr>
                    <w:t>A son approche, les portières s’ouvrirent. Deux Chinois descendirent et allèrent ouvrir la porte arrière. Deux hommes devant. Un homme derrière. Max vit le piège au moment où il se refermait sur lui. Aucune issue n’était possible…</w:t>
                  </w:r>
                </w:p>
                <w:p w:rsidR="00FA4942" w:rsidRPr="00D57523" w:rsidRDefault="00FA4942" w:rsidP="00D57523">
                  <w:pPr>
                    <w:pStyle w:val="Sansinterligne"/>
                    <w:rPr>
                      <w:rFonts w:ascii="Calibri" w:eastAsia="Calibri" w:hAnsi="Calibri" w:cs="Times New Roman"/>
                      <w:b/>
                    </w:rPr>
                  </w:pPr>
                  <w:r w:rsidRPr="00D57523">
                    <w:rPr>
                      <w:rFonts w:ascii="Bookman Old Style" w:eastAsia="Calibri" w:hAnsi="Bookman Old Style" w:cs="Times New Roman"/>
                      <w:b/>
                    </w:rPr>
                    <w:t>Classe-les dans le tableau suivant :</w:t>
                  </w:r>
                  <w:r w:rsidRPr="00D57523">
                    <w:rPr>
                      <w:b/>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9"/>
                    <w:gridCol w:w="1399"/>
                    <w:gridCol w:w="1398"/>
                    <w:gridCol w:w="1398"/>
                    <w:gridCol w:w="1398"/>
                  </w:tblGrid>
                  <w:tr w:rsidR="00FA4942" w:rsidTr="00D57523">
                    <w:tblPrEx>
                      <w:tblCellMar>
                        <w:top w:w="0" w:type="dxa"/>
                        <w:bottom w:w="0" w:type="dxa"/>
                      </w:tblCellMar>
                    </w:tblPrEx>
                    <w:trPr>
                      <w:trHeight w:val="676"/>
                    </w:trPr>
                    <w:tc>
                      <w:tcPr>
                        <w:tcW w:w="1000" w:type="pct"/>
                      </w:tcPr>
                      <w:p w:rsidR="00FA4942" w:rsidRDefault="00FA4942" w:rsidP="00D4221F">
                        <w:pPr>
                          <w:jc w:val="center"/>
                          <w:rPr>
                            <w:rFonts w:ascii="Calibri" w:eastAsia="Calibri" w:hAnsi="Calibri" w:cs="Times New Roman"/>
                          </w:rPr>
                        </w:pPr>
                        <w:r>
                          <w:rPr>
                            <w:rFonts w:ascii="Calibri" w:eastAsia="Calibri" w:hAnsi="Calibri" w:cs="Times New Roman"/>
                          </w:rPr>
                          <w:t>Article défini</w:t>
                        </w:r>
                      </w:p>
                    </w:tc>
                    <w:tc>
                      <w:tcPr>
                        <w:tcW w:w="1000" w:type="pct"/>
                      </w:tcPr>
                      <w:p w:rsidR="00FA4942" w:rsidRDefault="00FA4942" w:rsidP="00D4221F">
                        <w:pPr>
                          <w:jc w:val="center"/>
                          <w:rPr>
                            <w:rFonts w:ascii="Calibri" w:eastAsia="Calibri" w:hAnsi="Calibri" w:cs="Times New Roman"/>
                          </w:rPr>
                        </w:pPr>
                        <w:r>
                          <w:rPr>
                            <w:rFonts w:ascii="Calibri" w:eastAsia="Calibri" w:hAnsi="Calibri" w:cs="Times New Roman"/>
                          </w:rPr>
                          <w:t>Article indéfini</w:t>
                        </w:r>
                      </w:p>
                    </w:tc>
                    <w:tc>
                      <w:tcPr>
                        <w:tcW w:w="1000" w:type="pct"/>
                      </w:tcPr>
                      <w:p w:rsidR="00FA4942" w:rsidRDefault="00FA4942" w:rsidP="00D4221F">
                        <w:pPr>
                          <w:jc w:val="center"/>
                          <w:rPr>
                            <w:rFonts w:ascii="Calibri" w:eastAsia="Calibri" w:hAnsi="Calibri" w:cs="Times New Roman"/>
                          </w:rPr>
                        </w:pPr>
                        <w:r>
                          <w:rPr>
                            <w:rFonts w:ascii="Calibri" w:eastAsia="Calibri" w:hAnsi="Calibri" w:cs="Times New Roman"/>
                          </w:rPr>
                          <w:t>Déterminant possessif</w:t>
                        </w:r>
                      </w:p>
                    </w:tc>
                    <w:tc>
                      <w:tcPr>
                        <w:tcW w:w="1000" w:type="pct"/>
                      </w:tcPr>
                      <w:p w:rsidR="00FA4942" w:rsidRDefault="00FA4942" w:rsidP="00D4221F">
                        <w:pPr>
                          <w:jc w:val="center"/>
                          <w:rPr>
                            <w:rFonts w:ascii="Calibri" w:eastAsia="Calibri" w:hAnsi="Calibri" w:cs="Times New Roman"/>
                          </w:rPr>
                        </w:pPr>
                        <w:r>
                          <w:rPr>
                            <w:rFonts w:ascii="Calibri" w:eastAsia="Calibri" w:hAnsi="Calibri" w:cs="Times New Roman"/>
                          </w:rPr>
                          <w:t>Déterminant démonstratif.</w:t>
                        </w:r>
                      </w:p>
                    </w:tc>
                    <w:tc>
                      <w:tcPr>
                        <w:tcW w:w="1000" w:type="pct"/>
                      </w:tcPr>
                      <w:p w:rsidR="00FA4942" w:rsidRDefault="00FA4942" w:rsidP="00D4221F">
                        <w:pPr>
                          <w:jc w:val="center"/>
                          <w:rPr>
                            <w:rFonts w:ascii="Calibri" w:eastAsia="Calibri" w:hAnsi="Calibri" w:cs="Times New Roman"/>
                          </w:rPr>
                        </w:pPr>
                        <w:r>
                          <w:t>Autre déterminant</w:t>
                        </w:r>
                      </w:p>
                    </w:tc>
                  </w:tr>
                  <w:tr w:rsidR="00FA4942" w:rsidTr="00D57523">
                    <w:tblPrEx>
                      <w:tblCellMar>
                        <w:top w:w="0" w:type="dxa"/>
                        <w:bottom w:w="0" w:type="dxa"/>
                      </w:tblCellMar>
                    </w:tblPrEx>
                    <w:trPr>
                      <w:trHeight w:val="702"/>
                    </w:trPr>
                    <w:tc>
                      <w:tcPr>
                        <w:tcW w:w="1000" w:type="pct"/>
                      </w:tcPr>
                      <w:p w:rsidR="00FA4942" w:rsidRDefault="00FA4942" w:rsidP="00D4221F">
                        <w:pPr>
                          <w:rPr>
                            <w:rFonts w:ascii="Calibri" w:eastAsia="Calibri" w:hAnsi="Calibri" w:cs="Times New Roman"/>
                          </w:rPr>
                        </w:pPr>
                      </w:p>
                    </w:tc>
                    <w:tc>
                      <w:tcPr>
                        <w:tcW w:w="1000" w:type="pct"/>
                      </w:tcPr>
                      <w:p w:rsidR="00FA4942" w:rsidRDefault="00FA4942" w:rsidP="00D4221F">
                        <w:pPr>
                          <w:rPr>
                            <w:rFonts w:ascii="Calibri" w:eastAsia="Calibri" w:hAnsi="Calibri" w:cs="Times New Roman"/>
                          </w:rPr>
                        </w:pPr>
                      </w:p>
                    </w:tc>
                    <w:tc>
                      <w:tcPr>
                        <w:tcW w:w="1000" w:type="pct"/>
                      </w:tcPr>
                      <w:p w:rsidR="00FA4942" w:rsidRDefault="00FA4942" w:rsidP="00D4221F">
                        <w:pPr>
                          <w:rPr>
                            <w:rFonts w:ascii="Calibri" w:eastAsia="Calibri" w:hAnsi="Calibri" w:cs="Times New Roman"/>
                          </w:rPr>
                        </w:pPr>
                      </w:p>
                    </w:tc>
                    <w:tc>
                      <w:tcPr>
                        <w:tcW w:w="1000" w:type="pct"/>
                      </w:tcPr>
                      <w:p w:rsidR="00FA4942" w:rsidRDefault="00FA4942" w:rsidP="00D4221F">
                        <w:pPr>
                          <w:rPr>
                            <w:rFonts w:ascii="Calibri" w:eastAsia="Calibri" w:hAnsi="Calibri" w:cs="Times New Roman"/>
                          </w:rPr>
                        </w:pPr>
                      </w:p>
                    </w:tc>
                    <w:tc>
                      <w:tcPr>
                        <w:tcW w:w="1000" w:type="pct"/>
                      </w:tcPr>
                      <w:p w:rsidR="00FA4942" w:rsidRDefault="00FA4942" w:rsidP="00D4221F">
                        <w:pPr>
                          <w:rPr>
                            <w:rFonts w:ascii="Calibri" w:eastAsia="Calibri" w:hAnsi="Calibri" w:cs="Times New Roman"/>
                          </w:rPr>
                        </w:pPr>
                      </w:p>
                    </w:tc>
                  </w:tr>
                </w:tbl>
                <w:p w:rsidR="00DA5BCE" w:rsidRPr="00DA5BCE" w:rsidRDefault="00DA5BCE" w:rsidP="00DA5BCE">
                  <w:pPr>
                    <w:pStyle w:val="Sansinterligne"/>
                  </w:pPr>
                </w:p>
                <w:p w:rsidR="00DA5BCE" w:rsidRPr="00B055BE" w:rsidRDefault="006B5E7A" w:rsidP="006B5E7A">
                  <w:pPr>
                    <w:pStyle w:val="Sansinterligne"/>
                    <w:rPr>
                      <w:rFonts w:ascii="Bookman Old Style" w:hAnsi="Bookman Old Style"/>
                      <w:b/>
                    </w:rPr>
                  </w:pPr>
                  <w:r>
                    <w:t xml:space="preserve"> </w:t>
                  </w:r>
                  <w:r w:rsidR="00307A76">
                    <w:rPr>
                      <w:rFonts w:ascii="Bookman Old Style" w:hAnsi="Bookman Old Style"/>
                    </w:rPr>
                    <w:t>Total :</w:t>
                  </w:r>
                  <w:r w:rsidR="00B055BE">
                    <w:rPr>
                      <w:rFonts w:ascii="Bookman Old Style" w:hAnsi="Bookman Old Style"/>
                    </w:rPr>
                    <w:t xml:space="preserve"> …………./</w:t>
                  </w:r>
                  <w:r w:rsidR="00D57523">
                    <w:rPr>
                      <w:rFonts w:ascii="Bookman Old Style" w:hAnsi="Bookman Old Style"/>
                      <w:b/>
                    </w:rPr>
                    <w:t>14,5</w:t>
                  </w:r>
                </w:p>
                <w:p w:rsidR="00307A76" w:rsidRPr="00C214DE" w:rsidRDefault="00D57523" w:rsidP="00307A76">
                  <w:pPr>
                    <w:pStyle w:val="Corpsdetexte"/>
                    <w:rPr>
                      <w:rFonts w:ascii="Bookman Old Style" w:hAnsi="Bookman Old Style"/>
                      <w:b/>
                    </w:rPr>
                  </w:pPr>
                  <w:r>
                    <w:rPr>
                      <w:rFonts w:ascii="Bookman Old Style" w:hAnsi="Bookman Old Style"/>
                    </w:rPr>
                    <w:t>Ceinture bleu clair</w:t>
                  </w:r>
                  <w:r w:rsidR="00307A76">
                    <w:rPr>
                      <w:rFonts w:ascii="Bookman Old Style" w:hAnsi="Bookman Old Style"/>
                    </w:rPr>
                    <w:t> : validée / non validée.</w:t>
                  </w:r>
                </w:p>
                <w:p w:rsidR="00EA4E61" w:rsidRDefault="00EA4E61" w:rsidP="00EA4E61">
                  <w:pPr>
                    <w:spacing w:line="480" w:lineRule="auto"/>
                    <w:rPr>
                      <w:rFonts w:ascii="Comic Sans MS" w:hAnsi="Comic Sans MS"/>
                    </w:rPr>
                  </w:pPr>
                  <w:r>
                    <w:rPr>
                      <w:rFonts w:ascii="Arial" w:hAnsi="Arial" w:cs="Arial"/>
                    </w:rPr>
                    <w:br/>
                  </w:r>
                </w:p>
                <w:p w:rsidR="00BD65F8" w:rsidRPr="006C41E9" w:rsidRDefault="00BD65F8" w:rsidP="00BD65F8">
                  <w:pPr>
                    <w:spacing w:line="360" w:lineRule="auto"/>
                    <w:rPr>
                      <w:rFonts w:ascii="Bookman Old Style" w:hAnsi="Bookman Old Style"/>
                    </w:rPr>
                  </w:pPr>
                </w:p>
                <w:p w:rsidR="00BD65F8" w:rsidRDefault="00BD65F8"/>
              </w:txbxContent>
            </v:textbox>
          </v:roundrect>
        </w:pict>
      </w:r>
    </w:p>
    <w:sectPr w:rsidR="00E3121D" w:rsidSect="00BD65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ursive standard">
    <w:panose1 w:val="00000000000000000000"/>
    <w:charset w:val="00"/>
    <w:family w:val="auto"/>
    <w:pitch w:val="variable"/>
    <w:sig w:usb0="80000027" w:usb1="00000002"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7788"/>
    <w:multiLevelType w:val="singleLevel"/>
    <w:tmpl w:val="CCEAD7F4"/>
    <w:lvl w:ilvl="0">
      <w:start w:val="1"/>
      <w:numFmt w:val="decimal"/>
      <w:lvlText w:val="%1)"/>
      <w:lvlJc w:val="left"/>
      <w:pPr>
        <w:tabs>
          <w:tab w:val="num" w:pos="1416"/>
        </w:tabs>
        <w:ind w:left="1416" w:hanging="708"/>
      </w:pPr>
      <w:rPr>
        <w:rFonts w:hint="default"/>
        <w:sz w:val="22"/>
        <w:szCs w:val="22"/>
      </w:rPr>
    </w:lvl>
  </w:abstractNum>
  <w:abstractNum w:abstractNumId="1">
    <w:nsid w:val="412A1CD0"/>
    <w:multiLevelType w:val="singleLevel"/>
    <w:tmpl w:val="29E69FAA"/>
    <w:lvl w:ilvl="0">
      <w:numFmt w:val="bullet"/>
      <w:lvlText w:val="-"/>
      <w:lvlJc w:val="left"/>
      <w:pPr>
        <w:tabs>
          <w:tab w:val="num" w:pos="360"/>
        </w:tabs>
        <w:ind w:left="360" w:hanging="360"/>
      </w:pPr>
      <w:rPr>
        <w:rFonts w:ascii="Times New Roman" w:hAnsi="Times New Roman" w:hint="default"/>
      </w:rPr>
    </w:lvl>
  </w:abstractNum>
  <w:abstractNum w:abstractNumId="2">
    <w:nsid w:val="6356227E"/>
    <w:multiLevelType w:val="singleLevel"/>
    <w:tmpl w:val="CCEAD7F4"/>
    <w:lvl w:ilvl="0">
      <w:start w:val="1"/>
      <w:numFmt w:val="decimal"/>
      <w:lvlText w:val="%1)"/>
      <w:lvlJc w:val="left"/>
      <w:pPr>
        <w:tabs>
          <w:tab w:val="num" w:pos="1416"/>
        </w:tabs>
        <w:ind w:left="1416" w:hanging="708"/>
      </w:pPr>
      <w:rPr>
        <w:rFonts w:hint="default"/>
        <w:sz w:val="22"/>
        <w:szCs w:val="22"/>
      </w:rPr>
    </w:lvl>
  </w:abstractNum>
  <w:abstractNum w:abstractNumId="3">
    <w:nsid w:val="721C6453"/>
    <w:multiLevelType w:val="hybridMultilevel"/>
    <w:tmpl w:val="28A6D34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C830459"/>
    <w:multiLevelType w:val="singleLevel"/>
    <w:tmpl w:val="040C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BD65F8"/>
    <w:rsid w:val="0000340B"/>
    <w:rsid w:val="000143B4"/>
    <w:rsid w:val="00023622"/>
    <w:rsid w:val="0012256B"/>
    <w:rsid w:val="001C3798"/>
    <w:rsid w:val="001F134E"/>
    <w:rsid w:val="00262891"/>
    <w:rsid w:val="00284DED"/>
    <w:rsid w:val="002E3026"/>
    <w:rsid w:val="00307A76"/>
    <w:rsid w:val="00374731"/>
    <w:rsid w:val="00483454"/>
    <w:rsid w:val="00484D97"/>
    <w:rsid w:val="004926AC"/>
    <w:rsid w:val="005E7282"/>
    <w:rsid w:val="005F67B0"/>
    <w:rsid w:val="006B5E7A"/>
    <w:rsid w:val="006C69F1"/>
    <w:rsid w:val="00751C87"/>
    <w:rsid w:val="00782C15"/>
    <w:rsid w:val="008839AC"/>
    <w:rsid w:val="00887DBD"/>
    <w:rsid w:val="009B722C"/>
    <w:rsid w:val="009F3D91"/>
    <w:rsid w:val="00AF092E"/>
    <w:rsid w:val="00B055BE"/>
    <w:rsid w:val="00BC1BEC"/>
    <w:rsid w:val="00BD65F8"/>
    <w:rsid w:val="00D004FC"/>
    <w:rsid w:val="00D57523"/>
    <w:rsid w:val="00DA5BCE"/>
    <w:rsid w:val="00E3121D"/>
    <w:rsid w:val="00EA4E61"/>
    <w:rsid w:val="00FA4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6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5F8"/>
    <w:rPr>
      <w:rFonts w:ascii="Tahoma" w:hAnsi="Tahoma" w:cs="Tahoma"/>
      <w:sz w:val="16"/>
      <w:szCs w:val="16"/>
    </w:rPr>
  </w:style>
  <w:style w:type="paragraph" w:styleId="Retraitcorpsdetexte2">
    <w:name w:val="Body Text Indent 2"/>
    <w:basedOn w:val="Normal"/>
    <w:link w:val="Retraitcorpsdetexte2Car"/>
    <w:semiHidden/>
    <w:rsid w:val="00BD65F8"/>
    <w:pPr>
      <w:spacing w:after="0" w:line="360" w:lineRule="auto"/>
      <w:ind w:left="482"/>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semiHidden/>
    <w:rsid w:val="00BD65F8"/>
    <w:rPr>
      <w:rFonts w:ascii="Times New Roman" w:eastAsia="Times New Roman" w:hAnsi="Times New Roman" w:cs="Times New Roman"/>
      <w:sz w:val="24"/>
      <w:szCs w:val="24"/>
      <w:lang w:eastAsia="fr-FR"/>
    </w:rPr>
  </w:style>
  <w:style w:type="table" w:styleId="Grilledutableau">
    <w:name w:val="Table Grid"/>
    <w:basedOn w:val="TableauNormal"/>
    <w:rsid w:val="00EA4E6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A4E61"/>
    <w:pPr>
      <w:spacing w:after="0" w:line="240" w:lineRule="auto"/>
    </w:pPr>
  </w:style>
  <w:style w:type="paragraph" w:styleId="Corpsdetexte">
    <w:name w:val="Body Text"/>
    <w:basedOn w:val="Normal"/>
    <w:link w:val="CorpsdetexteCar"/>
    <w:uiPriority w:val="99"/>
    <w:unhideWhenUsed/>
    <w:rsid w:val="00307A76"/>
    <w:pPr>
      <w:spacing w:after="120"/>
    </w:pPr>
  </w:style>
  <w:style w:type="character" w:customStyle="1" w:styleId="CorpsdetexteCar">
    <w:name w:val="Corps de texte Car"/>
    <w:basedOn w:val="Policepardfaut"/>
    <w:link w:val="Corpsdetexte"/>
    <w:uiPriority w:val="99"/>
    <w:rsid w:val="00307A76"/>
  </w:style>
  <w:style w:type="paragraph" w:styleId="Pieddepage">
    <w:name w:val="footer"/>
    <w:basedOn w:val="Normal"/>
    <w:link w:val="PieddepageCar"/>
    <w:uiPriority w:val="99"/>
    <w:semiHidden/>
    <w:unhideWhenUsed/>
    <w:rsid w:val="008839AC"/>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PieddepageCar">
    <w:name w:val="Pied de page Car"/>
    <w:basedOn w:val="Policepardfaut"/>
    <w:link w:val="Pieddepage"/>
    <w:uiPriority w:val="99"/>
    <w:semiHidden/>
    <w:rsid w:val="008839AC"/>
    <w:rPr>
      <w:rFonts w:ascii="Times New Roman" w:eastAsia="SimSun" w:hAnsi="Times New Roman" w:cs="Times New Roman"/>
      <w:sz w:val="24"/>
      <w:szCs w:val="24"/>
      <w:lang w:eastAsia="zh-CN"/>
    </w:rPr>
  </w:style>
  <w:style w:type="paragraph" w:customStyle="1" w:styleId="Default">
    <w:name w:val="Default"/>
    <w:rsid w:val="008839AC"/>
    <w:pPr>
      <w:autoSpaceDE w:val="0"/>
      <w:autoSpaceDN w:val="0"/>
      <w:adjustRightInd w:val="0"/>
      <w:spacing w:after="0" w:line="240" w:lineRule="auto"/>
    </w:pPr>
    <w:rPr>
      <w:rFonts w:ascii="Cursive standard" w:eastAsia="SimSun" w:hAnsi="Cursive standard" w:cs="Cursive standard"/>
      <w:color w:val="000000"/>
      <w:sz w:val="24"/>
      <w:szCs w:val="24"/>
      <w:lang w:eastAsia="fr-FR"/>
    </w:rPr>
  </w:style>
  <w:style w:type="paragraph" w:styleId="Retraitcorpsdetexte">
    <w:name w:val="Body Text Indent"/>
    <w:basedOn w:val="Normal"/>
    <w:link w:val="RetraitcorpsdetexteCar"/>
    <w:uiPriority w:val="99"/>
    <w:semiHidden/>
    <w:unhideWhenUsed/>
    <w:rsid w:val="006B5E7A"/>
    <w:pPr>
      <w:spacing w:after="120"/>
      <w:ind w:left="283"/>
    </w:pPr>
  </w:style>
  <w:style w:type="character" w:customStyle="1" w:styleId="RetraitcorpsdetexteCar">
    <w:name w:val="Retrait corps de texte Car"/>
    <w:basedOn w:val="Policepardfaut"/>
    <w:link w:val="Retraitcorpsdetexte"/>
    <w:uiPriority w:val="99"/>
    <w:semiHidden/>
    <w:rsid w:val="006B5E7A"/>
  </w:style>
  <w:style w:type="paragraph" w:styleId="Corpsdetexte2">
    <w:name w:val="Body Text 2"/>
    <w:basedOn w:val="Normal"/>
    <w:link w:val="Corpsdetexte2Car"/>
    <w:uiPriority w:val="99"/>
    <w:semiHidden/>
    <w:unhideWhenUsed/>
    <w:rsid w:val="00FA4942"/>
    <w:pPr>
      <w:spacing w:after="120" w:line="480" w:lineRule="auto"/>
    </w:pPr>
  </w:style>
  <w:style w:type="character" w:customStyle="1" w:styleId="Corpsdetexte2Car">
    <w:name w:val="Corps de texte 2 Car"/>
    <w:basedOn w:val="Policepardfaut"/>
    <w:link w:val="Corpsdetexte2"/>
    <w:uiPriority w:val="99"/>
    <w:semiHidden/>
    <w:rsid w:val="00FA49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cp:lastPrinted>2018-04-03T11:59:00Z</cp:lastPrinted>
  <dcterms:created xsi:type="dcterms:W3CDTF">2018-04-03T11:38:00Z</dcterms:created>
  <dcterms:modified xsi:type="dcterms:W3CDTF">2018-04-03T12:01:00Z</dcterms:modified>
</cp:coreProperties>
</file>