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9B722C">
      <w:r>
        <w:rPr>
          <w:noProof/>
          <w:lang w:eastAsia="fr-FR"/>
        </w:rPr>
        <w:pict>
          <v:roundrect id="_x0000_s1026" style="position:absolute;margin-left:1.35pt;margin-top:7.45pt;width:393.95pt;height:491.8pt;z-index:251658240" arcsize="10923f">
            <v:textbox>
              <w:txbxContent>
                <w:p w:rsidR="001F134E" w:rsidRDefault="001F134E" w:rsidP="00BD65F8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Nom : .........................................    Date : ...............................................</w:t>
                  </w:r>
                </w:p>
                <w:p w:rsidR="00BD65F8" w:rsidRPr="00BD65F8" w:rsidRDefault="0000340B" w:rsidP="00BD65F8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Evaluation ceinture rose</w:t>
                  </w:r>
                </w:p>
                <w:p w:rsidR="008839AC" w:rsidRDefault="008839AC" w:rsidP="008839AC">
                  <w:pPr>
                    <w:pStyle w:val="Sansinterligne"/>
                    <w:rPr>
                      <w:rFonts w:ascii="Bookman Old Style" w:hAnsi="Bookman Old Style"/>
                    </w:rPr>
                  </w:pPr>
                  <w:r w:rsidRPr="005F52B1">
                    <w:rPr>
                      <w:sz w:val="28"/>
                      <w:szCs w:val="28"/>
                    </w:rPr>
                    <w:t>1</w:t>
                  </w:r>
                  <w:r w:rsidRPr="0012431E">
                    <w:rPr>
                      <w:sz w:val="28"/>
                      <w:szCs w:val="28"/>
                    </w:rPr>
                    <w:t>)</w:t>
                  </w:r>
                  <w:r w:rsidRPr="0012431E">
                    <w:rPr>
                      <w:rFonts w:ascii="Comic Sans MS" w:hAnsi="Comic Sans MS"/>
                    </w:rPr>
                    <w:t xml:space="preserve"> </w:t>
                  </w:r>
                  <w:r w:rsidRPr="008839AC">
                    <w:rPr>
                      <w:rFonts w:ascii="Bookman Old Style" w:hAnsi="Bookman Old Style"/>
                      <w:b/>
                    </w:rPr>
                    <w:t>Surligne dans le texte suivant les verbes conjugués</w:t>
                  </w:r>
                  <w:r w:rsidRPr="008839AC">
                    <w:rPr>
                      <w:rFonts w:ascii="Bookman Old Style" w:hAnsi="Bookman Old Style"/>
                    </w:rPr>
                    <w:t> :</w:t>
                  </w:r>
                </w:p>
                <w:p w:rsidR="008839AC" w:rsidRDefault="008839AC" w:rsidP="008839AC">
                  <w:pPr>
                    <w:pStyle w:val="Sansinterligne"/>
                    <w:rPr>
                      <w:rFonts w:ascii="Bookman Old Style" w:hAnsi="Bookman Old Style"/>
                      <w:bCs/>
                      <w:iCs/>
                    </w:rPr>
                  </w:pPr>
                  <w:r w:rsidRPr="008839AC">
                    <w:rPr>
                      <w:rFonts w:ascii="Bookman Old Style" w:hAnsi="Bookman Old Style"/>
                      <w:b/>
                      <w:bCs/>
                      <w:iCs/>
                    </w:rPr>
                    <w:t xml:space="preserve">      /5</w:t>
                  </w:r>
                  <w:r>
                    <w:rPr>
                      <w:rFonts w:ascii="Bookman Old Style" w:hAnsi="Bookman Old Style"/>
                      <w:bCs/>
                      <w:iCs/>
                    </w:rPr>
                    <w:t xml:space="preserve">   (+0.5 par réponse juste, -0.5 par réponse fausse)</w:t>
                  </w:r>
                </w:p>
                <w:p w:rsidR="008839AC" w:rsidRDefault="008839AC" w:rsidP="008839AC">
                  <w:pPr>
                    <w:pStyle w:val="Sansinterligne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  <w:iCs/>
                    </w:rPr>
                    <w:br/>
                  </w:r>
                  <w:r w:rsidRPr="00CD0922">
                    <w:rPr>
                      <w:rFonts w:ascii="Bookman Old Style" w:hAnsi="Bookman Old Style"/>
                    </w:rPr>
                    <w:t>Les Egyptiens pensent que la construction d’un temp</w:t>
                  </w:r>
                  <w:r>
                    <w:rPr>
                      <w:rFonts w:ascii="Bookman Old Style" w:hAnsi="Bookman Old Style"/>
                    </w:rPr>
                    <w:t>le</w:t>
                  </w:r>
                  <w:r w:rsidRPr="00CD0922">
                    <w:rPr>
                      <w:rFonts w:ascii="Bookman Old Style" w:hAnsi="Bookman Old Style"/>
                    </w:rPr>
                    <w:t xml:space="preserve"> contribue à l’équilibre de l’univers. Les colonnes qui montent du sol sont une image de la Terre. Le plafond de la chambre du dieu est décoré d’étoiles. Au fur et à mesure qu’on s’avance vers l’intérieur, le sol du temple s’élève, le plafond s’abaisse, la lumière se fait plus rare, le mystère grandit.</w:t>
                  </w:r>
                  <w:r w:rsidRPr="00CD0922">
                    <w:rPr>
                      <w:rFonts w:ascii="Bookman Old Style" w:hAnsi="Bookman Old Style"/>
                    </w:rPr>
                    <w:br/>
                  </w:r>
                </w:p>
                <w:p w:rsidR="008839AC" w:rsidRPr="008839AC" w:rsidRDefault="008839AC" w:rsidP="0000340B">
                  <w:pPr>
                    <w:pStyle w:val="Sansinterligne"/>
                    <w:spacing w:line="276" w:lineRule="auto"/>
                    <w:rPr>
                      <w:rFonts w:ascii="Bookman Old Style" w:hAnsi="Bookman Old Style"/>
                      <w:b/>
                    </w:rPr>
                  </w:pPr>
                  <w:r w:rsidRPr="008839AC">
                    <w:rPr>
                      <w:rFonts w:ascii="Bookman Old Style" w:hAnsi="Bookman Old Style"/>
                      <w:b/>
                      <w:bCs/>
                    </w:rPr>
                    <w:t>2) Entoure les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 4</w:t>
                  </w:r>
                  <w:r w:rsidRPr="008839AC">
                    <w:rPr>
                      <w:rFonts w:ascii="Bookman Old Style" w:hAnsi="Bookman Old Style"/>
                      <w:b/>
                      <w:bCs/>
                    </w:rPr>
                    <w:t xml:space="preserve"> verbes à l’infinitif</w:t>
                  </w:r>
                  <w:r w:rsidRPr="008839AC">
                    <w:rPr>
                      <w:rFonts w:ascii="Bookman Old Style" w:hAnsi="Bookman Old Style"/>
                      <w:b/>
                    </w:rPr>
                    <w:t> :</w:t>
                  </w:r>
                  <w:r>
                    <w:rPr>
                      <w:rFonts w:ascii="Bookman Old Style" w:hAnsi="Bookman Old Style"/>
                      <w:b/>
                    </w:rPr>
                    <w:t xml:space="preserve">              /5</w:t>
                  </w:r>
                  <w:r w:rsidRPr="008839AC">
                    <w:rPr>
                      <w:rFonts w:ascii="Bookman Old Style" w:hAnsi="Bookman Old Style"/>
                      <w:b/>
                    </w:rPr>
                    <w:br/>
                  </w:r>
                  <w:r w:rsidRPr="00B34FD4">
                    <w:rPr>
                      <w:rFonts w:ascii="Bookman Old Style" w:hAnsi="Bookman Old Style"/>
                    </w:rPr>
                    <w:t xml:space="preserve">Tu joues – jouer – la joue – regarde – pendre – trottoir – </w:t>
                  </w:r>
                  <w:r>
                    <w:rPr>
                      <w:rFonts w:ascii="Bookman Old Style" w:hAnsi="Bookman Old Style"/>
                    </w:rPr>
                    <w:br/>
                  </w:r>
                  <w:r w:rsidRPr="00B34FD4">
                    <w:rPr>
                      <w:rFonts w:ascii="Bookman Old Style" w:hAnsi="Bookman Old Style"/>
                    </w:rPr>
                    <w:t>elle grandit – miauler – abîmé – courir - boudoir</w:t>
                  </w:r>
                  <w:r w:rsidRPr="00B34FD4">
                    <w:rPr>
                      <w:rFonts w:ascii="Bookman Old Style" w:hAnsi="Bookman Old Style"/>
                    </w:rPr>
                    <w:br/>
                  </w:r>
                  <w:r>
                    <w:rPr>
                      <w:rFonts w:ascii="Bookman Old Style" w:hAnsi="Bookman Old Style"/>
                      <w:i/>
                      <w:iCs/>
                    </w:rPr>
                    <w:br/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3) </w:t>
                  </w:r>
                  <w:r w:rsidRPr="008839AC">
                    <w:rPr>
                      <w:rFonts w:ascii="Bookman Old Style" w:hAnsi="Bookman Old Style"/>
                      <w:b/>
                      <w:bCs/>
                    </w:rPr>
                    <w:t>Trouve les infinitifs des verbes</w:t>
                  </w:r>
                  <w:r w:rsidRPr="008839AC">
                    <w:rPr>
                      <w:rFonts w:ascii="Bookman Old Style" w:hAnsi="Bookman Old Style"/>
                      <w:b/>
                    </w:rPr>
                    <w:t xml:space="preserve"> : </w:t>
                  </w:r>
                  <w:r w:rsidRPr="008839AC">
                    <w:rPr>
                      <w:rFonts w:ascii="Bookman Old Style" w:hAnsi="Bookman Old Style"/>
                      <w:b/>
                      <w:i/>
                      <w:iCs/>
                    </w:rPr>
                    <w:t xml:space="preserve">Ex : Je joue </w:t>
                  </w:r>
                  <w:r w:rsidRPr="008839AC">
                    <w:rPr>
                      <w:rFonts w:ascii="Bookman Old Style" w:hAnsi="Bookman Old Style"/>
                      <w:b/>
                      <w:i/>
                      <w:iCs/>
                    </w:rPr>
                    <w:sym w:font="Symbol" w:char="F0AE"/>
                  </w:r>
                  <w:r w:rsidRPr="008839AC">
                    <w:rPr>
                      <w:rFonts w:ascii="Bookman Old Style" w:hAnsi="Bookman Old Style"/>
                      <w:b/>
                      <w:i/>
                      <w:iCs/>
                    </w:rPr>
                    <w:t xml:space="preserve"> jouer</w:t>
                  </w:r>
                  <w:r w:rsidRPr="008839AC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</w:rPr>
                    <w:t xml:space="preserve">                           </w:t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  <w:t>/7</w:t>
                  </w:r>
                </w:p>
                <w:tbl>
                  <w:tblPr>
                    <w:tblW w:w="7196" w:type="dxa"/>
                    <w:tblLayout w:type="fixed"/>
                    <w:tblLook w:val="0000"/>
                  </w:tblPr>
                  <w:tblGrid>
                    <w:gridCol w:w="3369"/>
                    <w:gridCol w:w="3827"/>
                  </w:tblGrid>
                  <w:tr w:rsidR="008839AC" w:rsidTr="008839AC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 xml:space="preserve"> a)</w:t>
                        </w:r>
                        <w:r>
                          <w:t xml:space="preserve"> </w:t>
                        </w:r>
                        <w:r w:rsidRPr="00A67C98">
                          <w:t>il est</w:t>
                        </w:r>
                        <w:r>
                          <w:sym w:font="Symbol" w:char="F0AE"/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 w:rsidRPr="00A67C98">
                          <w:rPr>
                            <w:rFonts w:cs="Arial"/>
                          </w:rPr>
                          <w:t>______</w:t>
                        </w:r>
                        <w:r>
                          <w:rPr>
                            <w:rFonts w:cs="Arial"/>
                          </w:rPr>
                          <w:t>___________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h) nous nettoyons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___________</w:t>
                        </w:r>
                      </w:p>
                    </w:tc>
                  </w:tr>
                  <w:tr w:rsidR="008839AC" w:rsidTr="008839AC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b)</w:t>
                        </w:r>
                        <w:r>
                          <w:t xml:space="preserve"> </w:t>
                        </w:r>
                        <w:r w:rsidRPr="00A67C98">
                          <w:t>ils vont</w:t>
                        </w:r>
                        <w:r>
                          <w:t xml:space="preserve"> </w:t>
                        </w:r>
                        <w: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</w:t>
                        </w:r>
                        <w:r>
                          <w:rPr>
                            <w:rFonts w:cs="Arial"/>
                          </w:rPr>
                          <w:t>_______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i)</w:t>
                        </w:r>
                        <w:r>
                          <w:t xml:space="preserve"> </w:t>
                        </w:r>
                        <w:r w:rsidRPr="00A67C98">
                          <w:t>vous suivrez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</w:t>
                        </w:r>
                        <w:r>
                          <w:rPr>
                            <w:rFonts w:cs="Arial"/>
                          </w:rPr>
                          <w:t>_______</w:t>
                        </w:r>
                      </w:p>
                    </w:tc>
                  </w:tr>
                  <w:tr w:rsidR="008839AC" w:rsidTr="008839AC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c)</w:t>
                        </w:r>
                        <w:r>
                          <w:t xml:space="preserve"> </w:t>
                        </w:r>
                        <w:r w:rsidRPr="00A67C98">
                          <w:t>vous grandissez</w:t>
                        </w:r>
                        <w:r>
                          <w:sym w:font="Symbol" w:char="F0AE"/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 w:rsidRPr="00A67C98">
                          <w:rPr>
                            <w:rFonts w:cs="Arial"/>
                          </w:rPr>
                          <w:t>_________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j)</w:t>
                        </w:r>
                        <w:r>
                          <w:t xml:space="preserve"> </w:t>
                        </w:r>
                        <w:r w:rsidRPr="00A67C98">
                          <w:t>elles mentaient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</w:t>
                        </w:r>
                        <w:r>
                          <w:rPr>
                            <w:rFonts w:cs="Arial"/>
                          </w:rPr>
                          <w:t>____</w:t>
                        </w:r>
                      </w:p>
                    </w:tc>
                  </w:tr>
                  <w:tr w:rsidR="008839AC" w:rsidTr="008839AC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d)</w:t>
                        </w:r>
                        <w:r>
                          <w:t xml:space="preserve"> </w:t>
                        </w:r>
                        <w:r w:rsidRPr="00A67C98">
                          <w:t>nous mettons</w:t>
                        </w:r>
                        <w:r>
                          <w:t xml:space="preserve"> </w:t>
                        </w:r>
                        <w: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</w:t>
                        </w:r>
                        <w:r>
                          <w:rPr>
                            <w:rFonts w:cs="Arial"/>
                          </w:rPr>
                          <w:t>__</w:t>
                        </w:r>
                        <w:r w:rsidRPr="00A67C98">
                          <w:rPr>
                            <w:rFonts w:cs="Arial"/>
                          </w:rPr>
                          <w:t>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k)</w:t>
                        </w:r>
                        <w:r>
                          <w:t xml:space="preserve"> </w:t>
                        </w:r>
                        <w:r w:rsidRPr="00A67C98">
                          <w:t>nous avons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</w:t>
                        </w:r>
                        <w:r>
                          <w:rPr>
                            <w:rFonts w:cs="Arial"/>
                          </w:rPr>
                          <w:t>________</w:t>
                        </w:r>
                      </w:p>
                    </w:tc>
                  </w:tr>
                  <w:tr w:rsidR="008839AC" w:rsidTr="008839AC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e)</w:t>
                        </w:r>
                        <w:r>
                          <w:t xml:space="preserve"> </w:t>
                        </w:r>
                        <w:r w:rsidRPr="00A67C98">
                          <w:t>vous faites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</w:t>
                        </w:r>
                        <w:r>
                          <w:rPr>
                            <w:rFonts w:cs="Arial"/>
                          </w:rPr>
                          <w:t>____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l)</w:t>
                        </w:r>
                        <w:r>
                          <w:t xml:space="preserve"> </w:t>
                        </w:r>
                        <w:r w:rsidRPr="00A67C98">
                          <w:t>vous peindrez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__________</w:t>
                        </w:r>
                        <w:r>
                          <w:rPr>
                            <w:rFonts w:cs="Arial"/>
                          </w:rPr>
                          <w:t>___</w:t>
                        </w:r>
                      </w:p>
                    </w:tc>
                  </w:tr>
                  <w:tr w:rsidR="008839AC" w:rsidTr="008839AC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f)</w:t>
                        </w:r>
                        <w:r>
                          <w:t xml:space="preserve"> </w:t>
                        </w:r>
                        <w:r w:rsidRPr="00A67C98">
                          <w:t>j’observe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___________</w:t>
                        </w:r>
                        <w:r>
                          <w:rPr>
                            <w:rFonts w:cs="Arial"/>
                          </w:rPr>
                          <w:t>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m)</w:t>
                        </w:r>
                        <w:r>
                          <w:t xml:space="preserve"> </w:t>
                        </w:r>
                        <w:r w:rsidRPr="00A67C98">
                          <w:t>tu dors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_________</w:t>
                        </w:r>
                        <w:r>
                          <w:rPr>
                            <w:rFonts w:cs="Arial"/>
                          </w:rPr>
                          <w:t>_________</w:t>
                        </w:r>
                      </w:p>
                    </w:tc>
                  </w:tr>
                  <w:tr w:rsidR="008839AC" w:rsidTr="008839AC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g)</w:t>
                        </w:r>
                        <w:r>
                          <w:t xml:space="preserve"> </w:t>
                        </w:r>
                        <w:r w:rsidRPr="00A67C98">
                          <w:t>tu descends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____________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8839AC" w:rsidRPr="00A67C98" w:rsidRDefault="008839AC" w:rsidP="00374731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n)</w:t>
                        </w:r>
                        <w:r>
                          <w:t xml:space="preserve"> </w:t>
                        </w:r>
                        <w:r w:rsidRPr="00A67C98">
                          <w:t>on viendra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</w:t>
                        </w:r>
                        <w:r>
                          <w:rPr>
                            <w:rFonts w:cs="Arial"/>
                          </w:rPr>
                          <w:t>_________</w:t>
                        </w:r>
                      </w:p>
                    </w:tc>
                  </w:tr>
                </w:tbl>
                <w:p w:rsidR="00307A76" w:rsidRDefault="00307A76" w:rsidP="008839AC">
                  <w:pPr>
                    <w:rPr>
                      <w:rFonts w:ascii="Bookman Old Style" w:hAnsi="Bookman Old Style"/>
                    </w:rPr>
                  </w:pPr>
                </w:p>
                <w:p w:rsidR="00307A76" w:rsidRDefault="00307A76" w:rsidP="00307A76">
                  <w:pPr>
                    <w:pStyle w:val="Corpsdetexte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Total :</w:t>
                  </w:r>
                  <w:r w:rsidR="00374731">
                    <w:rPr>
                      <w:rFonts w:ascii="Bookman Old Style" w:hAnsi="Bookman Old Style"/>
                    </w:rPr>
                    <w:t xml:space="preserve"> …………./17</w:t>
                  </w:r>
                </w:p>
                <w:p w:rsidR="00307A76" w:rsidRPr="00C214DE" w:rsidRDefault="0000340B" w:rsidP="00307A76">
                  <w:pPr>
                    <w:pStyle w:val="Corpsdetexte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Ceinture rose</w:t>
                  </w:r>
                  <w:r w:rsidR="00307A76">
                    <w:rPr>
                      <w:rFonts w:ascii="Bookman Old Style" w:hAnsi="Bookman Old Style"/>
                    </w:rPr>
                    <w:t> : validée / non validée.</w:t>
                  </w:r>
                </w:p>
                <w:p w:rsidR="00EA4E61" w:rsidRDefault="00EA4E61" w:rsidP="00EA4E61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BD65F8" w:rsidRPr="006C41E9" w:rsidRDefault="00BD65F8" w:rsidP="00BD65F8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BD65F8" w:rsidRDefault="00BD65F8"/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399.4pt;margin-top:7.45pt;width:391pt;height:491.8pt;z-index:251659264" arcsize="10923f">
            <v:textbox>
              <w:txbxContent>
                <w:p w:rsidR="001F134E" w:rsidRDefault="001F134E" w:rsidP="001F134E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Nom : .........................................    Date : ...............................................</w:t>
                  </w:r>
                </w:p>
                <w:p w:rsidR="00307A76" w:rsidRPr="00BD65F8" w:rsidRDefault="0000340B" w:rsidP="00307A76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Evaluation ceinture rose</w:t>
                  </w:r>
                </w:p>
                <w:p w:rsidR="0000340B" w:rsidRDefault="0000340B" w:rsidP="0000340B">
                  <w:pPr>
                    <w:pStyle w:val="Sansinterligne"/>
                    <w:rPr>
                      <w:rFonts w:ascii="Bookman Old Style" w:hAnsi="Bookman Old Style"/>
                    </w:rPr>
                  </w:pPr>
                  <w:r w:rsidRPr="005F52B1">
                    <w:rPr>
                      <w:sz w:val="28"/>
                      <w:szCs w:val="28"/>
                    </w:rPr>
                    <w:t>1</w:t>
                  </w:r>
                  <w:r w:rsidRPr="0012431E">
                    <w:rPr>
                      <w:sz w:val="28"/>
                      <w:szCs w:val="28"/>
                    </w:rPr>
                    <w:t>)</w:t>
                  </w:r>
                  <w:r w:rsidRPr="0012431E">
                    <w:rPr>
                      <w:rFonts w:ascii="Comic Sans MS" w:hAnsi="Comic Sans MS"/>
                    </w:rPr>
                    <w:t xml:space="preserve"> </w:t>
                  </w:r>
                  <w:r w:rsidRPr="008839AC">
                    <w:rPr>
                      <w:rFonts w:ascii="Bookman Old Style" w:hAnsi="Bookman Old Style"/>
                      <w:b/>
                    </w:rPr>
                    <w:t>Surligne dans le texte suivant les verbes conjugués</w:t>
                  </w:r>
                  <w:r w:rsidRPr="008839AC">
                    <w:rPr>
                      <w:rFonts w:ascii="Bookman Old Style" w:hAnsi="Bookman Old Style"/>
                    </w:rPr>
                    <w:t> :</w:t>
                  </w:r>
                </w:p>
                <w:p w:rsidR="0000340B" w:rsidRDefault="0000340B" w:rsidP="0000340B">
                  <w:pPr>
                    <w:pStyle w:val="Sansinterligne"/>
                    <w:rPr>
                      <w:rFonts w:ascii="Bookman Old Style" w:hAnsi="Bookman Old Style"/>
                      <w:bCs/>
                      <w:iCs/>
                    </w:rPr>
                  </w:pPr>
                  <w:r w:rsidRPr="008839AC">
                    <w:rPr>
                      <w:rFonts w:ascii="Bookman Old Style" w:hAnsi="Bookman Old Style"/>
                      <w:b/>
                      <w:bCs/>
                      <w:iCs/>
                    </w:rPr>
                    <w:t xml:space="preserve">      /5</w:t>
                  </w:r>
                  <w:r>
                    <w:rPr>
                      <w:rFonts w:ascii="Bookman Old Style" w:hAnsi="Bookman Old Style"/>
                      <w:bCs/>
                      <w:iCs/>
                    </w:rPr>
                    <w:t xml:space="preserve">   (+0.5 par réponse juste, -0.5 par réponse fausse)</w:t>
                  </w:r>
                </w:p>
                <w:p w:rsidR="0000340B" w:rsidRDefault="0000340B" w:rsidP="0000340B">
                  <w:pPr>
                    <w:pStyle w:val="Sansinterligne"/>
                    <w:rPr>
                      <w:rFonts w:ascii="Bookman Old Style" w:hAnsi="Bookman Old Style"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  <w:iCs/>
                    </w:rPr>
                    <w:br/>
                  </w:r>
                  <w:r w:rsidRPr="00CD0922">
                    <w:rPr>
                      <w:rFonts w:ascii="Bookman Old Style" w:hAnsi="Bookman Old Style"/>
                    </w:rPr>
                    <w:t>Les Egyptiens pensent que la construction d’un temp</w:t>
                  </w:r>
                  <w:r>
                    <w:rPr>
                      <w:rFonts w:ascii="Bookman Old Style" w:hAnsi="Bookman Old Style"/>
                    </w:rPr>
                    <w:t>le</w:t>
                  </w:r>
                  <w:r w:rsidRPr="00CD0922">
                    <w:rPr>
                      <w:rFonts w:ascii="Bookman Old Style" w:hAnsi="Bookman Old Style"/>
                    </w:rPr>
                    <w:t xml:space="preserve"> contribue à l’équilibre de l’univers. Les colonnes qui montent du sol sont une image de la Terre. Le plafond de la chambre du dieu est décoré d’étoiles. Au fur et à mesure qu’on s’avance vers l’intérieur, le sol du temple s’élève, le plafond s’abaisse, la lumière se fait plus rare, le mystère grandit.</w:t>
                  </w:r>
                  <w:r w:rsidRPr="00CD0922">
                    <w:rPr>
                      <w:rFonts w:ascii="Bookman Old Style" w:hAnsi="Bookman Old Style"/>
                    </w:rPr>
                    <w:br/>
                  </w:r>
                </w:p>
                <w:p w:rsidR="0000340B" w:rsidRPr="008839AC" w:rsidRDefault="0000340B" w:rsidP="0000340B">
                  <w:pPr>
                    <w:pStyle w:val="Sansinterligne"/>
                    <w:spacing w:line="276" w:lineRule="auto"/>
                    <w:rPr>
                      <w:rFonts w:ascii="Bookman Old Style" w:hAnsi="Bookman Old Style"/>
                      <w:b/>
                    </w:rPr>
                  </w:pPr>
                  <w:r w:rsidRPr="008839AC">
                    <w:rPr>
                      <w:rFonts w:ascii="Bookman Old Style" w:hAnsi="Bookman Old Style"/>
                      <w:b/>
                      <w:bCs/>
                    </w:rPr>
                    <w:t>2) Entoure les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 4</w:t>
                  </w:r>
                  <w:r w:rsidRPr="008839AC">
                    <w:rPr>
                      <w:rFonts w:ascii="Bookman Old Style" w:hAnsi="Bookman Old Style"/>
                      <w:b/>
                      <w:bCs/>
                    </w:rPr>
                    <w:t xml:space="preserve"> verbes à l’infinitif</w:t>
                  </w:r>
                  <w:r w:rsidRPr="008839AC">
                    <w:rPr>
                      <w:rFonts w:ascii="Bookman Old Style" w:hAnsi="Bookman Old Style"/>
                      <w:b/>
                    </w:rPr>
                    <w:t> :</w:t>
                  </w:r>
                  <w:r>
                    <w:rPr>
                      <w:rFonts w:ascii="Bookman Old Style" w:hAnsi="Bookman Old Style"/>
                      <w:b/>
                    </w:rPr>
                    <w:t xml:space="preserve">              /5</w:t>
                  </w:r>
                  <w:r w:rsidRPr="008839AC">
                    <w:rPr>
                      <w:rFonts w:ascii="Bookman Old Style" w:hAnsi="Bookman Old Style"/>
                      <w:b/>
                    </w:rPr>
                    <w:br/>
                  </w:r>
                  <w:r w:rsidRPr="00B34FD4">
                    <w:rPr>
                      <w:rFonts w:ascii="Bookman Old Style" w:hAnsi="Bookman Old Style"/>
                    </w:rPr>
                    <w:t xml:space="preserve">Tu joues – jouer – la joue – regarde – pendre – trottoir – </w:t>
                  </w:r>
                  <w:r>
                    <w:rPr>
                      <w:rFonts w:ascii="Bookman Old Style" w:hAnsi="Bookman Old Style"/>
                    </w:rPr>
                    <w:br/>
                  </w:r>
                  <w:r w:rsidRPr="00B34FD4">
                    <w:rPr>
                      <w:rFonts w:ascii="Bookman Old Style" w:hAnsi="Bookman Old Style"/>
                    </w:rPr>
                    <w:t>elle grandit – miauler – abîmé – courir - boudoir</w:t>
                  </w:r>
                  <w:r w:rsidRPr="00B34FD4">
                    <w:rPr>
                      <w:rFonts w:ascii="Bookman Old Style" w:hAnsi="Bookman Old Style"/>
                    </w:rPr>
                    <w:br/>
                  </w:r>
                  <w:r>
                    <w:rPr>
                      <w:rFonts w:ascii="Bookman Old Style" w:hAnsi="Bookman Old Style"/>
                      <w:i/>
                      <w:iCs/>
                    </w:rPr>
                    <w:br/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3) </w:t>
                  </w:r>
                  <w:r w:rsidRPr="008839AC">
                    <w:rPr>
                      <w:rFonts w:ascii="Bookman Old Style" w:hAnsi="Bookman Old Style"/>
                      <w:b/>
                      <w:bCs/>
                    </w:rPr>
                    <w:t>Trouve les infinitifs des verbes</w:t>
                  </w:r>
                  <w:r w:rsidRPr="008839AC">
                    <w:rPr>
                      <w:rFonts w:ascii="Bookman Old Style" w:hAnsi="Bookman Old Style"/>
                      <w:b/>
                    </w:rPr>
                    <w:t xml:space="preserve"> : </w:t>
                  </w:r>
                  <w:r w:rsidRPr="008839AC">
                    <w:rPr>
                      <w:rFonts w:ascii="Bookman Old Style" w:hAnsi="Bookman Old Style"/>
                      <w:b/>
                      <w:i/>
                      <w:iCs/>
                    </w:rPr>
                    <w:t xml:space="preserve">Ex : Je joue </w:t>
                  </w:r>
                  <w:r w:rsidRPr="008839AC">
                    <w:rPr>
                      <w:rFonts w:ascii="Bookman Old Style" w:hAnsi="Bookman Old Style"/>
                      <w:b/>
                      <w:i/>
                      <w:iCs/>
                    </w:rPr>
                    <w:sym w:font="Symbol" w:char="F0AE"/>
                  </w:r>
                  <w:r w:rsidRPr="008839AC">
                    <w:rPr>
                      <w:rFonts w:ascii="Bookman Old Style" w:hAnsi="Bookman Old Style"/>
                      <w:b/>
                      <w:i/>
                      <w:iCs/>
                    </w:rPr>
                    <w:t xml:space="preserve"> jouer</w:t>
                  </w:r>
                  <w:r w:rsidRPr="008839AC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</w:rPr>
                    <w:t xml:space="preserve">                           </w:t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  <w:t>/7</w:t>
                  </w:r>
                </w:p>
                <w:tbl>
                  <w:tblPr>
                    <w:tblW w:w="7196" w:type="dxa"/>
                    <w:tblLayout w:type="fixed"/>
                    <w:tblLook w:val="0000"/>
                  </w:tblPr>
                  <w:tblGrid>
                    <w:gridCol w:w="3369"/>
                    <w:gridCol w:w="3827"/>
                  </w:tblGrid>
                  <w:tr w:rsidR="0000340B" w:rsidTr="00AF1FEE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 xml:space="preserve"> a)</w:t>
                        </w:r>
                        <w:r>
                          <w:t xml:space="preserve"> </w:t>
                        </w:r>
                        <w:r w:rsidRPr="00A67C98">
                          <w:t>il est</w:t>
                        </w:r>
                        <w:r>
                          <w:sym w:font="Symbol" w:char="F0AE"/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 w:rsidRPr="00A67C98">
                          <w:rPr>
                            <w:rFonts w:cs="Arial"/>
                          </w:rPr>
                          <w:t>______</w:t>
                        </w:r>
                        <w:r>
                          <w:rPr>
                            <w:rFonts w:cs="Arial"/>
                          </w:rPr>
                          <w:t>___________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h) nous nettoyons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___________</w:t>
                        </w:r>
                      </w:p>
                    </w:tc>
                  </w:tr>
                  <w:tr w:rsidR="0000340B" w:rsidTr="00AF1FEE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b)</w:t>
                        </w:r>
                        <w:r>
                          <w:t xml:space="preserve"> </w:t>
                        </w:r>
                        <w:r w:rsidRPr="00A67C98">
                          <w:t>ils vont</w:t>
                        </w:r>
                        <w:r>
                          <w:t xml:space="preserve"> </w:t>
                        </w:r>
                        <w: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</w:t>
                        </w:r>
                        <w:r>
                          <w:rPr>
                            <w:rFonts w:cs="Arial"/>
                          </w:rPr>
                          <w:t>_______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i)</w:t>
                        </w:r>
                        <w:r>
                          <w:t xml:space="preserve"> </w:t>
                        </w:r>
                        <w:r w:rsidRPr="00A67C98">
                          <w:t>vous suivrez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</w:t>
                        </w:r>
                        <w:r>
                          <w:rPr>
                            <w:rFonts w:cs="Arial"/>
                          </w:rPr>
                          <w:t>_______</w:t>
                        </w:r>
                      </w:p>
                    </w:tc>
                  </w:tr>
                  <w:tr w:rsidR="0000340B" w:rsidTr="00AF1FEE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c)</w:t>
                        </w:r>
                        <w:r>
                          <w:t xml:space="preserve"> </w:t>
                        </w:r>
                        <w:r w:rsidRPr="00A67C98">
                          <w:t>vous grandissez</w:t>
                        </w:r>
                        <w:r>
                          <w:sym w:font="Symbol" w:char="F0AE"/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 w:rsidRPr="00A67C98">
                          <w:rPr>
                            <w:rFonts w:cs="Arial"/>
                          </w:rPr>
                          <w:t>_________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j)</w:t>
                        </w:r>
                        <w:r>
                          <w:t xml:space="preserve"> </w:t>
                        </w:r>
                        <w:r w:rsidRPr="00A67C98">
                          <w:t>elles mentaient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</w:t>
                        </w:r>
                        <w:r>
                          <w:rPr>
                            <w:rFonts w:cs="Arial"/>
                          </w:rPr>
                          <w:t>____</w:t>
                        </w:r>
                      </w:p>
                    </w:tc>
                  </w:tr>
                  <w:tr w:rsidR="0000340B" w:rsidTr="00AF1FEE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d)</w:t>
                        </w:r>
                        <w:r>
                          <w:t xml:space="preserve"> </w:t>
                        </w:r>
                        <w:r w:rsidRPr="00A67C98">
                          <w:t>nous mettons</w:t>
                        </w:r>
                        <w:r>
                          <w:t xml:space="preserve"> </w:t>
                        </w:r>
                        <w: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</w:t>
                        </w:r>
                        <w:r>
                          <w:rPr>
                            <w:rFonts w:cs="Arial"/>
                          </w:rPr>
                          <w:t>__</w:t>
                        </w:r>
                        <w:r w:rsidRPr="00A67C98">
                          <w:rPr>
                            <w:rFonts w:cs="Arial"/>
                          </w:rPr>
                          <w:t>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k)</w:t>
                        </w:r>
                        <w:r>
                          <w:t xml:space="preserve"> </w:t>
                        </w:r>
                        <w:r w:rsidRPr="00A67C98">
                          <w:t>nous avons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</w:t>
                        </w:r>
                        <w:r>
                          <w:rPr>
                            <w:rFonts w:cs="Arial"/>
                          </w:rPr>
                          <w:t>________</w:t>
                        </w:r>
                      </w:p>
                    </w:tc>
                  </w:tr>
                  <w:tr w:rsidR="0000340B" w:rsidTr="00AF1FEE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e)</w:t>
                        </w:r>
                        <w:r>
                          <w:t xml:space="preserve"> </w:t>
                        </w:r>
                        <w:r w:rsidRPr="00A67C98">
                          <w:t>vous faites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</w:t>
                        </w:r>
                        <w:r>
                          <w:rPr>
                            <w:rFonts w:cs="Arial"/>
                          </w:rPr>
                          <w:t>____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l)</w:t>
                        </w:r>
                        <w:r>
                          <w:t xml:space="preserve"> </w:t>
                        </w:r>
                        <w:r w:rsidRPr="00A67C98">
                          <w:t>vous peindrez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__________</w:t>
                        </w:r>
                        <w:r>
                          <w:rPr>
                            <w:rFonts w:cs="Arial"/>
                          </w:rPr>
                          <w:t>___</w:t>
                        </w:r>
                      </w:p>
                    </w:tc>
                  </w:tr>
                  <w:tr w:rsidR="0000340B" w:rsidTr="00AF1FEE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f)</w:t>
                        </w:r>
                        <w:r>
                          <w:t xml:space="preserve"> </w:t>
                        </w:r>
                        <w:r w:rsidRPr="00A67C98">
                          <w:t>j’observe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___________</w:t>
                        </w:r>
                        <w:r>
                          <w:rPr>
                            <w:rFonts w:cs="Arial"/>
                          </w:rPr>
                          <w:t>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m)</w:t>
                        </w:r>
                        <w:r>
                          <w:t xml:space="preserve"> </w:t>
                        </w:r>
                        <w:r w:rsidRPr="00A67C98">
                          <w:t>tu dors</w:t>
                        </w:r>
                        <w:r>
                          <w:rPr>
                            <w:rFonts w:cs="Wingdings"/>
                          </w:rPr>
                          <w:t xml:space="preserve"> 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_________</w:t>
                        </w:r>
                        <w:r>
                          <w:rPr>
                            <w:rFonts w:cs="Arial"/>
                          </w:rPr>
                          <w:t>_________</w:t>
                        </w:r>
                      </w:p>
                    </w:tc>
                  </w:tr>
                  <w:tr w:rsidR="0000340B" w:rsidTr="00AF1FEE">
                    <w:trPr>
                      <w:trHeight w:val="270"/>
                    </w:trPr>
                    <w:tc>
                      <w:tcPr>
                        <w:tcW w:w="3369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g)</w:t>
                        </w:r>
                        <w:r>
                          <w:t xml:space="preserve"> </w:t>
                        </w:r>
                        <w:r w:rsidRPr="00A67C98">
                          <w:t>tu descends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____________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00340B" w:rsidRPr="00A67C98" w:rsidRDefault="0000340B" w:rsidP="00AF1FEE">
                        <w:pPr>
                          <w:pStyle w:val="Sansinterligne"/>
                          <w:spacing w:line="276" w:lineRule="auto"/>
                          <w:rPr>
                            <w:rFonts w:cs="Arial"/>
                          </w:rPr>
                        </w:pPr>
                        <w:r w:rsidRPr="00A67C98">
                          <w:t>n)</w:t>
                        </w:r>
                        <w:r>
                          <w:t xml:space="preserve"> </w:t>
                        </w:r>
                        <w:r w:rsidRPr="00A67C98">
                          <w:t>on viendra</w:t>
                        </w:r>
                        <w:r>
                          <w:rPr>
                            <w:rFonts w:cs="Wingdings"/>
                          </w:rPr>
                          <w:sym w:font="Symbol" w:char="F0AE"/>
                        </w:r>
                        <w:r w:rsidRPr="00A67C98">
                          <w:rPr>
                            <w:rFonts w:cs="Arial"/>
                          </w:rPr>
                          <w:t>_______</w:t>
                        </w:r>
                        <w:r>
                          <w:rPr>
                            <w:rFonts w:cs="Arial"/>
                          </w:rPr>
                          <w:t>_________</w:t>
                        </w:r>
                      </w:p>
                    </w:tc>
                  </w:tr>
                </w:tbl>
                <w:p w:rsidR="0000340B" w:rsidRDefault="0000340B" w:rsidP="0000340B">
                  <w:pPr>
                    <w:rPr>
                      <w:rFonts w:ascii="Bookman Old Style" w:hAnsi="Bookman Old Style"/>
                    </w:rPr>
                  </w:pPr>
                </w:p>
                <w:p w:rsidR="0000340B" w:rsidRDefault="0000340B" w:rsidP="0000340B">
                  <w:pPr>
                    <w:pStyle w:val="Corpsdetexte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Total : …………./17</w:t>
                  </w:r>
                </w:p>
                <w:p w:rsidR="0000340B" w:rsidRPr="00C214DE" w:rsidRDefault="0000340B" w:rsidP="0000340B">
                  <w:pPr>
                    <w:pStyle w:val="Corpsdetexte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Ceinture rose : validée / non validée.</w:t>
                  </w:r>
                </w:p>
                <w:p w:rsidR="001F134E" w:rsidRDefault="001F134E" w:rsidP="001F134E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1F134E" w:rsidRPr="006C41E9" w:rsidRDefault="001F134E" w:rsidP="001F134E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1F134E" w:rsidRDefault="001F134E" w:rsidP="001F134E"/>
              </w:txbxContent>
            </v:textbox>
          </v:roundrect>
        </w:pict>
      </w:r>
    </w:p>
    <w:sectPr w:rsidR="00E3121D" w:rsidSect="00BD6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65F8"/>
    <w:rsid w:val="0000340B"/>
    <w:rsid w:val="001C3798"/>
    <w:rsid w:val="001F134E"/>
    <w:rsid w:val="00262891"/>
    <w:rsid w:val="00307A76"/>
    <w:rsid w:val="00374731"/>
    <w:rsid w:val="00483454"/>
    <w:rsid w:val="00484D97"/>
    <w:rsid w:val="006C69F1"/>
    <w:rsid w:val="00782C15"/>
    <w:rsid w:val="008839AC"/>
    <w:rsid w:val="009B722C"/>
    <w:rsid w:val="009F3D91"/>
    <w:rsid w:val="00AF092E"/>
    <w:rsid w:val="00BC1BEC"/>
    <w:rsid w:val="00BD65F8"/>
    <w:rsid w:val="00E3121D"/>
    <w:rsid w:val="00EA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5F8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BD65F8"/>
    <w:pPr>
      <w:spacing w:after="0" w:line="360" w:lineRule="auto"/>
      <w:ind w:left="48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D65F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EA4E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4E61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307A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07A76"/>
  </w:style>
  <w:style w:type="paragraph" w:styleId="Pieddepage">
    <w:name w:val="footer"/>
    <w:basedOn w:val="Normal"/>
    <w:link w:val="PieddepageCar"/>
    <w:uiPriority w:val="99"/>
    <w:semiHidden/>
    <w:unhideWhenUsed/>
    <w:rsid w:val="00883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839A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839AC"/>
    <w:pPr>
      <w:autoSpaceDE w:val="0"/>
      <w:autoSpaceDN w:val="0"/>
      <w:adjustRightInd w:val="0"/>
      <w:spacing w:after="0" w:line="240" w:lineRule="auto"/>
    </w:pPr>
    <w:rPr>
      <w:rFonts w:ascii="Cursive standard" w:eastAsia="SimSun" w:hAnsi="Cursive standard" w:cs="Cursive standard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cp:lastPrinted>2017-11-15T13:35:00Z</cp:lastPrinted>
  <dcterms:created xsi:type="dcterms:W3CDTF">2017-11-30T14:11:00Z</dcterms:created>
  <dcterms:modified xsi:type="dcterms:W3CDTF">2017-11-30T14:24:00Z</dcterms:modified>
</cp:coreProperties>
</file>