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03EFC" w:rsidRDefault="0005313A" w:rsidP="00303EFC">
      <w:pPr>
        <w:pStyle w:val="Sansinterligne"/>
        <w:jc w:val="center"/>
        <w:rPr>
          <w:rFonts w:ascii="Old English Text MT" w:hAnsi="Old English Text MT"/>
          <w:color w:val="7030A0"/>
          <w:sz w:val="28"/>
          <w:szCs w:val="28"/>
        </w:rPr>
      </w:pPr>
      <w:r w:rsidRPr="00303EFC">
        <w:rPr>
          <w:rFonts w:ascii="Old English Text MT" w:hAnsi="Old English Text MT"/>
          <w:color w:val="7030A0"/>
          <w:sz w:val="28"/>
          <w:szCs w:val="28"/>
        </w:rPr>
        <w:t>Petit historique de la cité</w:t>
      </w:r>
    </w:p>
    <w:p w:rsidR="00000000" w:rsidRPr="00A46049" w:rsidRDefault="0005313A" w:rsidP="00A46049">
      <w:pPr>
        <w:pBdr>
          <w:top w:val="single" w:sz="4" w:space="1" w:color="auto"/>
          <w:left w:val="single" w:sz="4" w:space="4" w:color="auto"/>
          <w:bottom w:val="single" w:sz="4" w:space="1" w:color="auto"/>
          <w:right w:val="single" w:sz="4" w:space="4" w:color="auto"/>
        </w:pBdr>
        <w:rPr>
          <w:rFonts w:ascii="Comic Sans MS" w:hAnsi="Comic Sans MS"/>
          <w:sz w:val="22"/>
          <w:szCs w:val="22"/>
        </w:rPr>
      </w:pPr>
      <w:r w:rsidRPr="00A46049">
        <w:rPr>
          <w:rFonts w:ascii="Comic Sans MS" w:hAnsi="Comic Sans MS"/>
          <w:sz w:val="22"/>
          <w:szCs w:val="22"/>
        </w:rPr>
        <w:t xml:space="preserve">Les origines de Bayonne ne sont pas totalement connues. Les premiers documents qui révèlent son existence datent du </w:t>
      </w:r>
      <w:r w:rsidRPr="00A46049">
        <w:rPr>
          <w:rFonts w:ascii="Comic Sans MS" w:hAnsi="Comic Sans MS"/>
          <w:b/>
          <w:sz w:val="22"/>
          <w:szCs w:val="22"/>
        </w:rPr>
        <w:t>Ve siècle</w:t>
      </w:r>
      <w:r w:rsidRPr="00A46049">
        <w:rPr>
          <w:rFonts w:ascii="Comic Sans MS" w:hAnsi="Comic Sans MS"/>
          <w:sz w:val="22"/>
          <w:szCs w:val="22"/>
        </w:rPr>
        <w:t xml:space="preserve"> et se réfèrent à elle sous le nom de </w:t>
      </w:r>
      <w:r w:rsidRPr="00A46049">
        <w:rPr>
          <w:rFonts w:ascii="Comic Sans MS" w:hAnsi="Comic Sans MS"/>
          <w:b/>
          <w:sz w:val="22"/>
          <w:szCs w:val="22"/>
        </w:rPr>
        <w:t>Lapurdum</w:t>
      </w:r>
      <w:r w:rsidRPr="00A46049">
        <w:rPr>
          <w:rFonts w:ascii="Comic Sans MS" w:hAnsi="Comic Sans MS"/>
          <w:sz w:val="22"/>
          <w:szCs w:val="22"/>
        </w:rPr>
        <w:t>. </w:t>
      </w:r>
      <w:r w:rsidRPr="00A46049">
        <w:rPr>
          <w:rFonts w:ascii="Comic Sans MS" w:hAnsi="Comic Sans MS"/>
          <w:b/>
          <w:sz w:val="22"/>
          <w:szCs w:val="22"/>
        </w:rPr>
        <w:t>Au temps des romains</w:t>
      </w:r>
      <w:r w:rsidRPr="00A46049">
        <w:rPr>
          <w:rFonts w:ascii="Comic Sans MS" w:hAnsi="Comic Sans MS"/>
          <w:sz w:val="22"/>
          <w:szCs w:val="22"/>
        </w:rPr>
        <w:t>, elle était située sur la colline</w:t>
      </w:r>
      <w:r w:rsidRPr="00A46049">
        <w:rPr>
          <w:rFonts w:ascii="Comic Sans MS" w:hAnsi="Comic Sans MS"/>
          <w:sz w:val="22"/>
          <w:szCs w:val="22"/>
        </w:rPr>
        <w:t xml:space="preserve"> où se trouve aujourd'hui la cathédrale. </w:t>
      </w:r>
    </w:p>
    <w:p w:rsidR="00000000" w:rsidRPr="00A46049" w:rsidRDefault="0005313A" w:rsidP="00A46049">
      <w:pPr>
        <w:pBdr>
          <w:top w:val="single" w:sz="4" w:space="1" w:color="auto"/>
          <w:left w:val="single" w:sz="4" w:space="4" w:color="auto"/>
          <w:bottom w:val="single" w:sz="4" w:space="1" w:color="auto"/>
          <w:right w:val="single" w:sz="4" w:space="4" w:color="auto"/>
        </w:pBdr>
        <w:rPr>
          <w:rFonts w:ascii="Comic Sans MS" w:hAnsi="Comic Sans MS"/>
          <w:sz w:val="22"/>
          <w:szCs w:val="22"/>
        </w:rPr>
      </w:pPr>
    </w:p>
    <w:p w:rsidR="00000000" w:rsidRPr="00A46049" w:rsidRDefault="0005313A" w:rsidP="00A46049">
      <w:pPr>
        <w:pBdr>
          <w:top w:val="single" w:sz="4" w:space="1" w:color="auto"/>
          <w:left w:val="single" w:sz="4" w:space="4" w:color="auto"/>
          <w:bottom w:val="single" w:sz="4" w:space="1" w:color="auto"/>
          <w:right w:val="single" w:sz="4" w:space="4" w:color="auto"/>
        </w:pBdr>
        <w:rPr>
          <w:rFonts w:ascii="Comic Sans MS" w:hAnsi="Comic Sans MS"/>
          <w:sz w:val="22"/>
          <w:szCs w:val="22"/>
        </w:rPr>
      </w:pPr>
      <w:r w:rsidRPr="00A46049">
        <w:rPr>
          <w:rFonts w:ascii="Comic Sans MS" w:hAnsi="Comic Sans MS"/>
          <w:sz w:val="22"/>
          <w:szCs w:val="22"/>
        </w:rPr>
        <w:t>Au IXe siècle, les vikings s'en emparèrent et naviguèrent sur l'Adour. Il semblerait que ce soient les Normands qui enseignèrent au peuple basque la maîtrise des techniques de navigation et, tout particulièrement,</w:t>
      </w:r>
      <w:r w:rsidRPr="00A46049">
        <w:rPr>
          <w:rFonts w:ascii="Comic Sans MS" w:hAnsi="Comic Sans MS"/>
          <w:sz w:val="22"/>
          <w:szCs w:val="22"/>
        </w:rPr>
        <w:t xml:space="preserve"> celle qui était liée à la pêche à la baleine. Environ un siècle plus tard, ils furent expulsés par le duc de Gascogne, Sanche Guillaume et la place de Bayonne devint rapidement la capitale du vicomté du Labourd. </w:t>
      </w:r>
      <w:r w:rsidRPr="00A46049">
        <w:rPr>
          <w:rFonts w:ascii="Comic Sans MS" w:hAnsi="Comic Sans MS"/>
          <w:sz w:val="22"/>
          <w:szCs w:val="22"/>
        </w:rPr>
        <w:t xml:space="preserve">  </w:t>
      </w:r>
    </w:p>
    <w:p w:rsidR="00000000" w:rsidRPr="00A46049" w:rsidRDefault="0005313A" w:rsidP="00A46049">
      <w:pPr>
        <w:pBdr>
          <w:top w:val="single" w:sz="4" w:space="1" w:color="auto"/>
          <w:left w:val="single" w:sz="4" w:space="4" w:color="auto"/>
          <w:bottom w:val="single" w:sz="4" w:space="1" w:color="auto"/>
          <w:right w:val="single" w:sz="4" w:space="4" w:color="auto"/>
        </w:pBdr>
        <w:rPr>
          <w:rFonts w:ascii="Comic Sans MS" w:hAnsi="Comic Sans MS"/>
          <w:sz w:val="22"/>
          <w:szCs w:val="22"/>
        </w:rPr>
      </w:pPr>
    </w:p>
    <w:p w:rsidR="00000000" w:rsidRPr="00A46049" w:rsidRDefault="0005313A" w:rsidP="00A46049">
      <w:pPr>
        <w:pBdr>
          <w:top w:val="single" w:sz="4" w:space="1" w:color="auto"/>
          <w:left w:val="single" w:sz="4" w:space="4" w:color="auto"/>
          <w:bottom w:val="single" w:sz="4" w:space="1" w:color="auto"/>
          <w:right w:val="single" w:sz="4" w:space="4" w:color="auto"/>
        </w:pBdr>
        <w:rPr>
          <w:rFonts w:ascii="Comic Sans MS" w:hAnsi="Comic Sans MS"/>
          <w:sz w:val="22"/>
          <w:szCs w:val="22"/>
        </w:rPr>
      </w:pPr>
      <w:r w:rsidRPr="00A46049">
        <w:rPr>
          <w:rFonts w:ascii="Comic Sans MS" w:hAnsi="Comic Sans MS"/>
          <w:b/>
          <w:sz w:val="22"/>
          <w:szCs w:val="22"/>
        </w:rPr>
        <w:t>A partir du XI et XII° siècle, la ville</w:t>
      </w:r>
      <w:r w:rsidRPr="00A46049">
        <w:rPr>
          <w:rFonts w:ascii="Comic Sans MS" w:hAnsi="Comic Sans MS"/>
          <w:b/>
          <w:sz w:val="22"/>
          <w:szCs w:val="22"/>
        </w:rPr>
        <w:t xml:space="preserve"> se développe</w:t>
      </w:r>
      <w:r w:rsidRPr="00A46049">
        <w:rPr>
          <w:rFonts w:ascii="Comic Sans MS" w:hAnsi="Comic Sans MS"/>
          <w:sz w:val="22"/>
          <w:szCs w:val="22"/>
        </w:rPr>
        <w:t xml:space="preserve">. Elle prend le nom de </w:t>
      </w:r>
      <w:r w:rsidRPr="00A46049">
        <w:rPr>
          <w:rFonts w:ascii="Comic Sans MS" w:hAnsi="Comic Sans MS"/>
          <w:b/>
          <w:sz w:val="22"/>
          <w:szCs w:val="22"/>
        </w:rPr>
        <w:t>Bayonne</w:t>
      </w:r>
      <w:r w:rsidRPr="00A46049">
        <w:rPr>
          <w:rFonts w:ascii="Comic Sans MS" w:hAnsi="Comic Sans MS"/>
          <w:sz w:val="22"/>
          <w:szCs w:val="22"/>
        </w:rPr>
        <w:t>. Les rives gauche et droite de la Nive s’urbanisent. Avec la construction d‘un grand pont de bois sur l’Adour, c’est la rive droite de ce fleuve qui commence à être habitée. Enfin, dans le grand Bayonne (rive gau</w:t>
      </w:r>
      <w:r w:rsidRPr="00A46049">
        <w:rPr>
          <w:rFonts w:ascii="Comic Sans MS" w:hAnsi="Comic Sans MS"/>
          <w:sz w:val="22"/>
          <w:szCs w:val="22"/>
        </w:rPr>
        <w:t xml:space="preserve">che de la Nive), les habitants construisent une </w:t>
      </w:r>
      <w:r w:rsidRPr="00A46049">
        <w:rPr>
          <w:rFonts w:ascii="Comic Sans MS" w:hAnsi="Comic Sans MS"/>
          <w:b/>
          <w:sz w:val="22"/>
          <w:szCs w:val="22"/>
        </w:rPr>
        <w:t>Cathédrale</w:t>
      </w:r>
      <w:r w:rsidRPr="00A46049">
        <w:rPr>
          <w:rFonts w:ascii="Comic Sans MS" w:hAnsi="Comic Sans MS"/>
          <w:sz w:val="22"/>
          <w:szCs w:val="22"/>
        </w:rPr>
        <w:t xml:space="preserve"> romane.</w:t>
      </w:r>
    </w:p>
    <w:p w:rsidR="00000000" w:rsidRPr="00A46049" w:rsidRDefault="0005313A" w:rsidP="00A46049">
      <w:pPr>
        <w:pBdr>
          <w:top w:val="single" w:sz="4" w:space="1" w:color="auto"/>
          <w:left w:val="single" w:sz="4" w:space="4" w:color="auto"/>
          <w:bottom w:val="single" w:sz="4" w:space="1" w:color="auto"/>
          <w:right w:val="single" w:sz="4" w:space="4" w:color="auto"/>
        </w:pBdr>
        <w:rPr>
          <w:rFonts w:ascii="Comic Sans MS" w:hAnsi="Comic Sans MS"/>
          <w:sz w:val="22"/>
          <w:szCs w:val="22"/>
        </w:rPr>
      </w:pPr>
      <w:r w:rsidRPr="00A46049">
        <w:rPr>
          <w:rFonts w:ascii="Comic Sans MS" w:hAnsi="Comic Sans MS"/>
          <w:sz w:val="22"/>
          <w:szCs w:val="22"/>
        </w:rPr>
        <w:br/>
      </w:r>
      <w:r w:rsidRPr="00A46049">
        <w:rPr>
          <w:rFonts w:ascii="Comic Sans MS" w:hAnsi="Comic Sans MS"/>
          <w:b/>
          <w:sz w:val="22"/>
          <w:szCs w:val="22"/>
          <w:u w:val="single"/>
        </w:rPr>
        <w:t>Bayonne sous la domination anglaise (1152-1451)</w:t>
      </w:r>
      <w:r w:rsidRPr="00A46049">
        <w:rPr>
          <w:rFonts w:ascii="Comic Sans MS" w:hAnsi="Comic Sans MS"/>
          <w:b/>
          <w:sz w:val="22"/>
          <w:szCs w:val="22"/>
        </w:rPr>
        <w:t xml:space="preserve">. </w:t>
      </w:r>
      <w:r w:rsidRPr="00A46049">
        <w:rPr>
          <w:rFonts w:ascii="Comic Sans MS" w:hAnsi="Comic Sans MS"/>
          <w:b/>
          <w:sz w:val="22"/>
          <w:szCs w:val="22"/>
        </w:rPr>
        <w:br/>
      </w:r>
      <w:r w:rsidRPr="00A46049">
        <w:rPr>
          <w:rFonts w:ascii="Comic Sans MS" w:hAnsi="Comic Sans MS"/>
          <w:sz w:val="22"/>
          <w:szCs w:val="22"/>
        </w:rPr>
        <w:t>En 1152, Aliénor d'Aquitaine épousa Henri II Plantagenêt. Quand celui-ci monta sur le trône, le Pays basque continental, et Bayonne avec l</w:t>
      </w:r>
      <w:r w:rsidRPr="00A46049">
        <w:rPr>
          <w:rFonts w:ascii="Comic Sans MS" w:hAnsi="Comic Sans MS"/>
          <w:sz w:val="22"/>
          <w:szCs w:val="22"/>
        </w:rPr>
        <w:t xml:space="preserve">ui, passa sous domination anglaise. </w:t>
      </w:r>
    </w:p>
    <w:p w:rsidR="00000000" w:rsidRPr="00A46049" w:rsidRDefault="0005313A" w:rsidP="00A46049">
      <w:pPr>
        <w:pBdr>
          <w:top w:val="single" w:sz="4" w:space="1" w:color="auto"/>
          <w:left w:val="single" w:sz="4" w:space="4" w:color="auto"/>
          <w:bottom w:val="single" w:sz="4" w:space="1" w:color="auto"/>
          <w:right w:val="single" w:sz="4" w:space="4" w:color="auto"/>
        </w:pBdr>
        <w:rPr>
          <w:rFonts w:ascii="Comic Sans MS" w:hAnsi="Comic Sans MS"/>
          <w:sz w:val="22"/>
          <w:szCs w:val="22"/>
        </w:rPr>
      </w:pPr>
      <w:r w:rsidRPr="00A46049">
        <w:rPr>
          <w:rFonts w:ascii="Comic Sans MS" w:hAnsi="Comic Sans MS"/>
          <w:sz w:val="22"/>
          <w:szCs w:val="22"/>
        </w:rPr>
        <w:t>Grâce à des bourgeois et commerçants actifs, Bayonne devint un important centre commercial. C’est l’essor du commerce maritime (notamment grâce à l’exportation de vin vers l’Angleterre). Sur les bords de la Nive se déve</w:t>
      </w:r>
      <w:r w:rsidRPr="00A46049">
        <w:rPr>
          <w:rFonts w:ascii="Comic Sans MS" w:hAnsi="Comic Sans MS"/>
          <w:sz w:val="22"/>
          <w:szCs w:val="22"/>
        </w:rPr>
        <w:t xml:space="preserve">loppent le port et les chantiers de constructions navales. </w:t>
      </w:r>
    </w:p>
    <w:p w:rsidR="00000000" w:rsidRPr="00A46049" w:rsidRDefault="0005313A" w:rsidP="00A46049">
      <w:pPr>
        <w:pBdr>
          <w:top w:val="single" w:sz="4" w:space="1" w:color="auto"/>
          <w:left w:val="single" w:sz="4" w:space="4" w:color="auto"/>
          <w:bottom w:val="single" w:sz="4" w:space="1" w:color="auto"/>
          <w:right w:val="single" w:sz="4" w:space="4" w:color="auto"/>
        </w:pBdr>
        <w:rPr>
          <w:rFonts w:ascii="Comic Sans MS" w:hAnsi="Comic Sans MS"/>
          <w:sz w:val="22"/>
          <w:szCs w:val="22"/>
        </w:rPr>
      </w:pPr>
    </w:p>
    <w:p w:rsidR="00000000" w:rsidRPr="00A46049" w:rsidRDefault="0005313A" w:rsidP="00A46049">
      <w:pPr>
        <w:pBdr>
          <w:top w:val="single" w:sz="4" w:space="1" w:color="auto"/>
          <w:left w:val="single" w:sz="4" w:space="4" w:color="auto"/>
          <w:bottom w:val="single" w:sz="4" w:space="1" w:color="auto"/>
          <w:right w:val="single" w:sz="4" w:space="4" w:color="auto"/>
        </w:pBdr>
        <w:rPr>
          <w:rFonts w:ascii="Comic Sans MS" w:hAnsi="Comic Sans MS"/>
          <w:sz w:val="22"/>
          <w:szCs w:val="22"/>
        </w:rPr>
      </w:pPr>
      <w:r w:rsidRPr="00A46049">
        <w:rPr>
          <w:rFonts w:ascii="Comic Sans MS" w:hAnsi="Comic Sans MS"/>
          <w:sz w:val="22"/>
          <w:szCs w:val="22"/>
        </w:rPr>
        <w:t xml:space="preserve">Cependant l’Adour ne se jetait pas dans l’Océan au niveau du Boucau comme c’est le cas actuellement. Il se jetait au vieux-Boucau ou à Capbreton. </w:t>
      </w:r>
    </w:p>
    <w:p w:rsidR="00000000" w:rsidRPr="00A46049" w:rsidRDefault="0005313A" w:rsidP="00A46049">
      <w:pPr>
        <w:pBdr>
          <w:top w:val="single" w:sz="4" w:space="1" w:color="auto"/>
          <w:left w:val="single" w:sz="4" w:space="4" w:color="auto"/>
          <w:bottom w:val="single" w:sz="4" w:space="1" w:color="auto"/>
          <w:right w:val="single" w:sz="4" w:space="4" w:color="auto"/>
        </w:pBdr>
        <w:rPr>
          <w:rFonts w:ascii="Comic Sans MS" w:hAnsi="Comic Sans MS"/>
          <w:sz w:val="22"/>
          <w:szCs w:val="22"/>
        </w:rPr>
      </w:pPr>
      <w:r w:rsidRPr="00A46049">
        <w:rPr>
          <w:rFonts w:ascii="Comic Sans MS" w:hAnsi="Comic Sans MS"/>
          <w:sz w:val="22"/>
          <w:szCs w:val="22"/>
        </w:rPr>
        <w:t>Ainsi, en 1578, les travaux de Louis de Foix éta</w:t>
      </w:r>
      <w:r w:rsidRPr="00A46049">
        <w:rPr>
          <w:rFonts w:ascii="Comic Sans MS" w:hAnsi="Comic Sans MS"/>
          <w:sz w:val="22"/>
          <w:szCs w:val="22"/>
        </w:rPr>
        <w:t>blirent définitivement l’embouchure du fleuve là il elle se trouve actuellement : ce qui assura le développement de la ville. </w:t>
      </w:r>
      <w:r w:rsidRPr="00A46049">
        <w:rPr>
          <w:rFonts w:ascii="Comic Sans MS" w:hAnsi="Comic Sans MS"/>
          <w:sz w:val="22"/>
          <w:szCs w:val="22"/>
        </w:rPr>
        <w:t xml:space="preserve">  </w:t>
      </w:r>
    </w:p>
    <w:p w:rsidR="00000000" w:rsidRDefault="0005313A">
      <w:pPr>
        <w:pStyle w:val="NormalWeb"/>
        <w:spacing w:before="0" w:beforeAutospacing="0" w:after="0" w:afterAutospacing="0"/>
        <w:rPr>
          <w:rFonts w:ascii="Times New Roman" w:eastAsia="Times New Roman" w:hAnsi="Times New Roman" w:cs="Times New Roman"/>
        </w:rPr>
      </w:pPr>
    </w:p>
    <w:p w:rsidR="00000000" w:rsidRDefault="0005313A">
      <w:pPr>
        <w:rPr>
          <w:rFonts w:ascii="Optimum" w:hAnsi="Optimum"/>
        </w:rPr>
      </w:pPr>
      <w:r>
        <w:rPr>
          <w:rFonts w:ascii="Optimum" w:hAnsi="Optimum"/>
          <w:u w:val="single"/>
        </w:rPr>
        <w:t>Frise à compléter</w:t>
      </w:r>
      <w:r>
        <w:rPr>
          <w:rFonts w:ascii="Optimum" w:hAnsi="Optimum"/>
        </w:rPr>
        <w:t xml:space="preserve"> : </w:t>
      </w:r>
    </w:p>
    <w:p w:rsidR="00000000" w:rsidRDefault="0005313A">
      <w:pPr>
        <w:rPr>
          <w:rFonts w:ascii="Optimum" w:hAnsi="Optimum"/>
        </w:rPr>
        <w:sectPr w:rsidR="00000000">
          <w:pgSz w:w="16838" w:h="11906" w:orient="landscape" w:code="9"/>
          <w:pgMar w:top="851" w:right="851" w:bottom="851" w:left="851" w:header="0" w:footer="0" w:gutter="0"/>
          <w:cols w:space="708"/>
          <w:docGrid w:linePitch="360"/>
        </w:sectPr>
      </w:pPr>
    </w:p>
    <w:p w:rsidR="00000000" w:rsidRDefault="00A46049">
      <w:pPr>
        <w:rPr>
          <w:rFonts w:ascii="Optimum" w:hAnsi="Optimum"/>
        </w:rPr>
      </w:pPr>
      <w:r>
        <w:rPr>
          <w:rFonts w:ascii="Optimum" w:hAnsi="Optimum"/>
        </w:rPr>
        <w:lastRenderedPageBreak/>
        <w:t>Evè</w:t>
      </w:r>
      <w:r w:rsidR="0005313A">
        <w:rPr>
          <w:rFonts w:ascii="Optimum" w:hAnsi="Optimum"/>
        </w:rPr>
        <w:t xml:space="preserve">nements : </w:t>
      </w:r>
    </w:p>
    <w:p w:rsidR="00000000" w:rsidRDefault="0005313A">
      <w:pPr>
        <w:numPr>
          <w:ilvl w:val="0"/>
          <w:numId w:val="1"/>
        </w:numPr>
        <w:rPr>
          <w:rFonts w:ascii="Optimum" w:hAnsi="Optimum"/>
        </w:rPr>
      </w:pPr>
      <w:r>
        <w:rPr>
          <w:rFonts w:ascii="Optimum" w:hAnsi="Optimum"/>
        </w:rPr>
        <w:t xml:space="preserve">premiers documents sur la ville appelée alors </w:t>
      </w:r>
      <w:proofErr w:type="spellStart"/>
      <w:r>
        <w:rPr>
          <w:rFonts w:ascii="Optimum" w:hAnsi="Optimum"/>
        </w:rPr>
        <w:t>Lapurdum</w:t>
      </w:r>
      <w:proofErr w:type="spellEnd"/>
      <w:r>
        <w:rPr>
          <w:rFonts w:ascii="Optimum" w:hAnsi="Optimum"/>
        </w:rPr>
        <w:t>,</w:t>
      </w:r>
    </w:p>
    <w:p w:rsidR="00000000" w:rsidRDefault="0005313A">
      <w:pPr>
        <w:numPr>
          <w:ilvl w:val="0"/>
          <w:numId w:val="1"/>
        </w:numPr>
        <w:rPr>
          <w:rFonts w:ascii="Optimum" w:hAnsi="Optimum"/>
        </w:rPr>
      </w:pPr>
      <w:r>
        <w:rPr>
          <w:rFonts w:ascii="Optimum" w:hAnsi="Optimum"/>
        </w:rPr>
        <w:t xml:space="preserve">début de l’urbanisation des rives </w:t>
      </w:r>
      <w:r>
        <w:rPr>
          <w:rFonts w:ascii="Optimum" w:hAnsi="Optimum"/>
        </w:rPr>
        <w:t>droite et gauche de la ville,</w:t>
      </w:r>
    </w:p>
    <w:p w:rsidR="00000000" w:rsidRDefault="0005313A">
      <w:pPr>
        <w:numPr>
          <w:ilvl w:val="0"/>
          <w:numId w:val="1"/>
        </w:numPr>
        <w:rPr>
          <w:rFonts w:ascii="Optimum" w:hAnsi="Optimum"/>
        </w:rPr>
      </w:pPr>
      <w:r>
        <w:rPr>
          <w:rFonts w:ascii="Optimum" w:hAnsi="Optimum"/>
        </w:rPr>
        <w:t>Aliénor d’Aquitaine épouse Henri II,</w:t>
      </w:r>
    </w:p>
    <w:p w:rsidR="00000000" w:rsidRDefault="0005313A">
      <w:pPr>
        <w:numPr>
          <w:ilvl w:val="0"/>
          <w:numId w:val="1"/>
        </w:numPr>
        <w:rPr>
          <w:rFonts w:ascii="Optimum" w:hAnsi="Optimum"/>
        </w:rPr>
      </w:pPr>
      <w:r>
        <w:rPr>
          <w:rFonts w:ascii="Optimum" w:hAnsi="Optimum"/>
        </w:rPr>
        <w:t>Travaux de Louis de Foix,</w:t>
      </w:r>
    </w:p>
    <w:p w:rsidR="00000000" w:rsidRDefault="0005313A">
      <w:pPr>
        <w:rPr>
          <w:rFonts w:ascii="Optimum" w:hAnsi="Optimum"/>
        </w:rPr>
      </w:pPr>
      <w:r>
        <w:rPr>
          <w:rFonts w:ascii="Optimum" w:hAnsi="Optimum"/>
          <w:noProof/>
          <w:sz w:val="20"/>
        </w:rPr>
        <w:lastRenderedPageBreak/>
        <w:pict>
          <v:rect id="_x0000_s1029" style="position:absolute;margin-left:168pt;margin-top:5.95pt;width:30pt;height:18pt;z-index:251657728"/>
        </w:pict>
      </w:r>
      <w:r>
        <w:rPr>
          <w:rFonts w:ascii="Optimum" w:hAnsi="Optimum"/>
        </w:rPr>
        <w:t>Périodes :</w:t>
      </w:r>
    </w:p>
    <w:p w:rsidR="00000000" w:rsidRDefault="0005313A">
      <w:pPr>
        <w:numPr>
          <w:ilvl w:val="0"/>
          <w:numId w:val="1"/>
        </w:numPr>
        <w:rPr>
          <w:rFonts w:ascii="Optimum" w:hAnsi="Optimum"/>
        </w:rPr>
      </w:pPr>
      <w:r>
        <w:rPr>
          <w:rFonts w:ascii="Optimum" w:hAnsi="Optimum"/>
          <w:noProof/>
          <w:sz w:val="20"/>
        </w:rPr>
        <w:pict>
          <v:rect id="_x0000_s1030" style="position:absolute;left:0;text-align:left;margin-left:243.75pt;margin-top:10.15pt;width:30pt;height:18pt;z-index:251658752"/>
        </w:pict>
      </w:r>
      <w:r>
        <w:rPr>
          <w:rFonts w:ascii="Optimum" w:hAnsi="Optimum"/>
        </w:rPr>
        <w:t>Repaire des Normands,</w:t>
      </w:r>
    </w:p>
    <w:p w:rsidR="00000000" w:rsidRDefault="0005313A">
      <w:pPr>
        <w:numPr>
          <w:ilvl w:val="0"/>
          <w:numId w:val="1"/>
        </w:numPr>
        <w:rPr>
          <w:rFonts w:ascii="Optimum" w:hAnsi="Optimum"/>
        </w:rPr>
      </w:pPr>
      <w:r>
        <w:rPr>
          <w:rFonts w:ascii="Optimum" w:hAnsi="Optimum"/>
        </w:rPr>
        <w:t>Bayonne sous la domination anglaise</w:t>
      </w:r>
    </w:p>
    <w:p w:rsidR="00303EFC" w:rsidRDefault="00303EFC" w:rsidP="00303EFC">
      <w:pPr>
        <w:ind w:left="720"/>
        <w:rPr>
          <w:rFonts w:ascii="Optimum" w:hAnsi="Optimum"/>
        </w:rPr>
      </w:pPr>
    </w:p>
    <w:p w:rsidR="00303EFC" w:rsidRDefault="00303EFC" w:rsidP="00303EFC">
      <w:pPr>
        <w:ind w:left="720"/>
        <w:rPr>
          <w:rFonts w:ascii="Optimum" w:hAnsi="Optimum"/>
        </w:rPr>
      </w:pPr>
    </w:p>
    <w:p w:rsidR="00000000" w:rsidRDefault="0005313A">
      <w:pPr>
        <w:sectPr w:rsidR="00000000">
          <w:type w:val="continuous"/>
          <w:pgSz w:w="16838" w:h="11906" w:orient="landscape" w:code="9"/>
          <w:pgMar w:top="851" w:right="851" w:bottom="851" w:left="851" w:header="0" w:footer="0" w:gutter="0"/>
          <w:cols w:num="2" w:space="708" w:equalWidth="0">
            <w:col w:w="7214" w:space="708"/>
            <w:col w:w="7214"/>
          </w:cols>
          <w:docGrid w:linePitch="360"/>
        </w:sectPr>
      </w:pPr>
    </w:p>
    <w:p w:rsidR="00000000" w:rsidRDefault="0005313A"/>
    <w:p w:rsidR="00303EFC" w:rsidRDefault="00303EFC"/>
    <w:p w:rsidR="0005313A" w:rsidRDefault="00031BFD">
      <w:r>
        <w:rPr>
          <w:noProof/>
        </w:rPr>
        <w:drawing>
          <wp:inline distT="0" distB="0" distL="0" distR="0">
            <wp:extent cx="9429750" cy="647700"/>
            <wp:effectExtent l="19050" t="0" r="0" b="0"/>
            <wp:docPr id="2" name="Image 2" descr="http://www.frisechronos.fr/H5PdfFiles/798f76a4-cb68-46fa-ae92-7902e63076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isechronos.fr/H5PdfFiles/798f76a4-cb68-46fa-ae92-7902e63076fc.png"/>
                    <pic:cNvPicPr>
                      <a:picLocks noChangeAspect="1" noChangeArrowheads="1"/>
                    </pic:cNvPicPr>
                  </pic:nvPicPr>
                  <pic:blipFill>
                    <a:blip r:embed="rId5" cstate="print"/>
                    <a:srcRect l="2577" t="45874" r="-687" b="44615"/>
                    <a:stretch>
                      <a:fillRect/>
                    </a:stretch>
                  </pic:blipFill>
                  <pic:spPr bwMode="auto">
                    <a:xfrm>
                      <a:off x="0" y="0"/>
                      <a:ext cx="9429750" cy="647700"/>
                    </a:xfrm>
                    <a:prstGeom prst="rect">
                      <a:avLst/>
                    </a:prstGeom>
                    <a:noFill/>
                    <a:ln w="9525">
                      <a:noFill/>
                      <a:miter lim="800000"/>
                      <a:headEnd/>
                      <a:tailEnd/>
                    </a:ln>
                  </pic:spPr>
                </pic:pic>
              </a:graphicData>
            </a:graphic>
          </wp:inline>
        </w:drawing>
      </w:r>
    </w:p>
    <w:sectPr w:rsidR="0005313A" w:rsidSect="00303EFC">
      <w:type w:val="continuous"/>
      <w:pgSz w:w="16838" w:h="11906" w:orient="landscape" w:code="9"/>
      <w:pgMar w:top="851" w:right="851" w:bottom="142" w:left="85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Optimum">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E17B7"/>
    <w:multiLevelType w:val="hybridMultilevel"/>
    <w:tmpl w:val="87624936"/>
    <w:lvl w:ilvl="0" w:tplc="E294D55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noPunctuationKerning/>
  <w:characterSpacingControl w:val="doNotCompress"/>
  <w:compat/>
  <w:rsids>
    <w:rsidRoot w:val="00A46049"/>
    <w:rsid w:val="00031BFD"/>
    <w:rsid w:val="0005313A"/>
    <w:rsid w:val="00303EFC"/>
    <w:rsid w:val="00A4604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Textedebulles">
    <w:name w:val="Balloon Text"/>
    <w:basedOn w:val="Normal"/>
    <w:link w:val="TextedebullesCar"/>
    <w:uiPriority w:val="99"/>
    <w:semiHidden/>
    <w:unhideWhenUsed/>
    <w:rsid w:val="00031BFD"/>
    <w:rPr>
      <w:rFonts w:ascii="Tahoma" w:hAnsi="Tahoma" w:cs="Tahoma"/>
      <w:sz w:val="16"/>
      <w:szCs w:val="16"/>
    </w:rPr>
  </w:style>
  <w:style w:type="character" w:customStyle="1" w:styleId="TextedebullesCar">
    <w:name w:val="Texte de bulles Car"/>
    <w:basedOn w:val="Policepardfaut"/>
    <w:link w:val="Textedebulles"/>
    <w:uiPriority w:val="99"/>
    <w:semiHidden/>
    <w:rsid w:val="00031BFD"/>
    <w:rPr>
      <w:rFonts w:ascii="Tahoma" w:hAnsi="Tahoma" w:cs="Tahoma"/>
      <w:sz w:val="16"/>
      <w:szCs w:val="16"/>
    </w:rPr>
  </w:style>
  <w:style w:type="paragraph" w:styleId="Sansinterligne">
    <w:name w:val="No Spacing"/>
    <w:uiPriority w:val="1"/>
    <w:qFormat/>
    <w:rsid w:val="00303EF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341</Words>
  <Characters>1877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Petit historique de la cité </vt:lpstr>
    </vt:vector>
  </TitlesOfParts>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 historique de la cité</dc:title>
  <dc:creator>Un utilisateur satisfait de Microsoft Office</dc:creator>
  <cp:lastModifiedBy>Alice</cp:lastModifiedBy>
  <cp:revision>3</cp:revision>
  <cp:lastPrinted>2004-03-28T15:06:00Z</cp:lastPrinted>
  <dcterms:created xsi:type="dcterms:W3CDTF">2019-03-19T15:17:00Z</dcterms:created>
  <dcterms:modified xsi:type="dcterms:W3CDTF">2019-03-19T15:21:00Z</dcterms:modified>
</cp:coreProperties>
</file>