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E1" w:rsidRDefault="00D21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Byzance et l’Europe carolingienne : partie 2.</w:t>
      </w: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Niveau : </w:t>
      </w:r>
      <w:r>
        <w:rPr>
          <w:rFonts w:ascii="Optimum" w:hAnsi="Optimum"/>
          <w:sz w:val="24"/>
        </w:rPr>
        <w:t>5</w:t>
      </w:r>
      <w:r>
        <w:rPr>
          <w:rFonts w:ascii="Optimum" w:hAnsi="Optimum"/>
          <w:sz w:val="24"/>
          <w:vertAlign w:val="superscript"/>
        </w:rPr>
        <w:t>ème</w:t>
      </w:r>
      <w:r>
        <w:rPr>
          <w:rFonts w:ascii="Optimum" w:hAnsi="Optimum"/>
          <w:sz w:val="24"/>
        </w:rPr>
        <w:t xml:space="preserve"> SEGPA</w:t>
      </w:r>
      <w:r>
        <w:rPr>
          <w:rFonts w:ascii="Comic Sans MS" w:hAnsi="Comic Sans MS"/>
          <w:sz w:val="24"/>
        </w:rPr>
        <w:tab/>
        <w:t xml:space="preserve">                                                                  Durée : </w:t>
      </w:r>
      <w:r w:rsidR="001A4F64">
        <w:rPr>
          <w:rFonts w:ascii="Comic Sans MS" w:hAnsi="Comic Sans MS"/>
          <w:sz w:val="24"/>
        </w:rPr>
        <w:t>2</w:t>
      </w:r>
      <w:r>
        <w:rPr>
          <w:rFonts w:ascii="Optimum" w:hAnsi="Optimum"/>
          <w:sz w:val="24"/>
        </w:rPr>
        <w:t xml:space="preserve"> </w:t>
      </w:r>
      <w:r w:rsidR="00392B4C">
        <w:rPr>
          <w:rFonts w:ascii="Optimum" w:hAnsi="Optimum"/>
          <w:sz w:val="24"/>
        </w:rPr>
        <w:t>séances</w:t>
      </w:r>
      <w:r>
        <w:rPr>
          <w:rFonts w:ascii="Comic Sans MS" w:hAnsi="Comic Sans MS"/>
          <w:sz w:val="24"/>
        </w:rPr>
        <w:t>.</w:t>
      </w:r>
    </w:p>
    <w:p w:rsidR="009864C5" w:rsidRPr="00392B4C" w:rsidRDefault="00BE2634" w:rsidP="009864C5">
      <w:pPr>
        <w:rPr>
          <w:rFonts w:ascii="Bookman Old Style" w:hAnsi="Bookman Old Style" w:cs="AGaramondPro-Bold"/>
          <w:b/>
          <w:bCs/>
        </w:rPr>
      </w:pPr>
      <w:r>
        <w:rPr>
          <w:rFonts w:ascii="Comic Sans MS" w:hAnsi="Comic Sans MS"/>
          <w:sz w:val="24"/>
        </w:rPr>
        <w:t xml:space="preserve">Programmes : </w:t>
      </w:r>
      <w:r w:rsidR="009864C5">
        <w:rPr>
          <w:rFonts w:ascii="AGaramondPro-Bold" w:hAnsi="AGaramondPro-Bold" w:cs="AGaramondPro-Bold"/>
          <w:b/>
          <w:bCs/>
        </w:rPr>
        <w:t>Thème 1 Chrétientés et islam (VI</w:t>
      </w:r>
      <w:r w:rsidR="009864C5">
        <w:rPr>
          <w:rFonts w:ascii="AGaramondPro-Bold" w:hAnsi="AGaramondPro-Bold" w:cs="AGaramondPro-Bold"/>
          <w:b/>
          <w:bCs/>
          <w:sz w:val="13"/>
          <w:szCs w:val="13"/>
        </w:rPr>
        <w:t>e</w:t>
      </w:r>
      <w:r w:rsidR="009864C5">
        <w:rPr>
          <w:rFonts w:ascii="AGaramondPro-Bold" w:hAnsi="AGaramondPro-Bold" w:cs="AGaramondPro-Bold"/>
          <w:b/>
          <w:bCs/>
        </w:rPr>
        <w:t>-XIII</w:t>
      </w:r>
      <w:r w:rsidR="009864C5">
        <w:rPr>
          <w:rFonts w:ascii="AGaramondPro-Bold" w:hAnsi="AGaramondPro-Bold" w:cs="AGaramondPro-Bold"/>
          <w:b/>
          <w:bCs/>
          <w:sz w:val="13"/>
          <w:szCs w:val="13"/>
        </w:rPr>
        <w:t xml:space="preserve">e </w:t>
      </w:r>
      <w:r w:rsidR="009864C5">
        <w:rPr>
          <w:rFonts w:ascii="AGaramondPro-Bold" w:hAnsi="AGaramondPro-Bold" w:cs="AGaramondPro-Bold"/>
          <w:b/>
          <w:bCs/>
        </w:rPr>
        <w:t>siècles), des mondes en contact</w:t>
      </w:r>
      <w:r w:rsidR="00946F9E">
        <w:rPr>
          <w:rFonts w:ascii="AGaramondPro-Bold" w:hAnsi="AGaramondPro-Bold" w:cs="AGaramondPro-Bold"/>
          <w:b/>
          <w:bCs/>
        </w:rPr>
        <w:br/>
      </w:r>
      <w:r w:rsidR="009864C5" w:rsidRPr="00392B4C">
        <w:rPr>
          <w:rFonts w:ascii="Bookman Old Style" w:hAnsi="Bookman Old Style" w:cs="AGaramondPro-Regular"/>
          <w:b/>
        </w:rPr>
        <w:t>Byzance et l’Europe carolingienne</w:t>
      </w:r>
      <w:r w:rsidR="009864C5" w:rsidRPr="00392B4C">
        <w:rPr>
          <w:rFonts w:ascii="Bookman Old Style" w:hAnsi="Bookman Old Style" w:cs="AGaramondPro-Regular"/>
        </w:rPr>
        <w:t>.</w:t>
      </w:r>
      <w:r w:rsidR="00946F9E">
        <w:rPr>
          <w:rFonts w:ascii="Bookman Old Style" w:hAnsi="Bookman Old Style" w:cs="AGaramondPro-Regular"/>
        </w:rPr>
        <w:br/>
      </w:r>
      <w:r w:rsidR="009864C5" w:rsidRPr="00392B4C">
        <w:rPr>
          <w:rFonts w:ascii="Bookman Old Style" w:hAnsi="Bookman Old Style" w:cs="AGaramondPro-Regular"/>
        </w:rPr>
        <w:t>La période qui s’étend du VI</w:t>
      </w:r>
      <w:r w:rsidR="009864C5" w:rsidRPr="00392B4C">
        <w:rPr>
          <w:rFonts w:ascii="Bookman Old Style" w:hAnsi="Bookman Old Style" w:cs="AGaramondPro-Regular"/>
          <w:sz w:val="13"/>
          <w:szCs w:val="13"/>
        </w:rPr>
        <w:t xml:space="preserve">e </w:t>
      </w:r>
      <w:r w:rsidR="009864C5" w:rsidRPr="00392B4C">
        <w:rPr>
          <w:rFonts w:ascii="Bookman Old Style" w:hAnsi="Bookman Old Style" w:cs="AGaramondPro-Regular"/>
        </w:rPr>
        <w:t>au XIII</w:t>
      </w:r>
      <w:r w:rsidR="009864C5" w:rsidRPr="00392B4C">
        <w:rPr>
          <w:rFonts w:ascii="Bookman Old Style" w:hAnsi="Bookman Old Style" w:cs="AGaramondPro-Regular"/>
          <w:sz w:val="13"/>
          <w:szCs w:val="13"/>
        </w:rPr>
        <w:t xml:space="preserve">e </w:t>
      </w:r>
      <w:r w:rsidR="009864C5" w:rsidRPr="00392B4C">
        <w:rPr>
          <w:rFonts w:ascii="Bookman Old Style" w:hAnsi="Bookman Old Style" w:cs="AGaramondPro-Regular"/>
        </w:rPr>
        <w:t>siècle, de Justinien à la prise de Bagdad par les Mongols (1258), est l’occasion de montrer comment naissent et évoluent des empires, d’en souligner les facteurs d’unité,</w:t>
      </w:r>
      <w:r w:rsidR="00392B4C">
        <w:rPr>
          <w:rFonts w:ascii="Bookman Old Style" w:hAnsi="Bookman Old Style" w:cs="AGaramondPro-Regular"/>
        </w:rPr>
        <w:t xml:space="preserve"> </w:t>
      </w:r>
      <w:r w:rsidR="009864C5" w:rsidRPr="00392B4C">
        <w:rPr>
          <w:rFonts w:ascii="Bookman Old Style" w:hAnsi="Bookman Old Style" w:cs="AGaramondPro-Regular"/>
        </w:rPr>
        <w:t>ou au contraire, de morcellement. Parmi ces facteurs d’unité ou de division, la religion est un facteur explicatif important. Les relations entre les pouvoirs politiques, militaires et religieux permettent par ailleurs de définir les fon</w:t>
      </w:r>
      <w:r w:rsidR="009864C5" w:rsidRPr="00392B4C">
        <w:rPr>
          <w:rFonts w:ascii="Bookman Old Style" w:hAnsi="Bookman Old Style" w:cs="AGaramondPro-Regular"/>
        </w:rPr>
        <w:t>c</w:t>
      </w:r>
      <w:r w:rsidR="009864C5" w:rsidRPr="00392B4C">
        <w:rPr>
          <w:rFonts w:ascii="Bookman Old Style" w:hAnsi="Bookman Old Style" w:cs="AGaramondPro-Regular"/>
        </w:rPr>
        <w:t>tions de calife, de basileus et d’empereur.</w:t>
      </w:r>
    </w:p>
    <w:p w:rsidR="007D7FE1" w:rsidRDefault="00BE2634" w:rsidP="00946F9E">
      <w:pPr>
        <w:pStyle w:val="Sansinterligne"/>
        <w:rPr>
          <w:rFonts w:ascii="Optimum" w:hAnsi="Optimum"/>
        </w:rPr>
      </w:pPr>
      <w:r w:rsidRPr="00946F9E">
        <w:rPr>
          <w:rFonts w:ascii="Comic Sans MS" w:hAnsi="Comic Sans MS"/>
          <w:sz w:val="24"/>
          <w:szCs w:val="24"/>
        </w:rPr>
        <w:t>Objectifs</w:t>
      </w:r>
      <w:r>
        <w:rPr>
          <w:rFonts w:ascii="Optimum" w:hAnsi="Optimum"/>
        </w:rPr>
        <w:t xml:space="preserve"> : </w:t>
      </w:r>
    </w:p>
    <w:p w:rsidR="00CF7D61" w:rsidRDefault="00CF7D61" w:rsidP="00946F9E">
      <w:pPr>
        <w:pStyle w:val="Sansinterligne"/>
        <w:rPr>
          <w:rFonts w:ascii="Optimum" w:hAnsi="Optimum"/>
        </w:rPr>
      </w:pPr>
      <w:r>
        <w:rPr>
          <w:rFonts w:ascii="Optimum" w:hAnsi="Optimum"/>
        </w:rPr>
        <w:t>- Comprendre comment la Gaule romaine est devenue l’Empire carolingien,</w:t>
      </w:r>
    </w:p>
    <w:p w:rsidR="00CF7D61" w:rsidRDefault="00CF7D61" w:rsidP="00946F9E">
      <w:pPr>
        <w:pStyle w:val="Sansinterligne"/>
        <w:rPr>
          <w:rFonts w:ascii="Optimum" w:hAnsi="Optimum"/>
        </w:rPr>
      </w:pPr>
      <w:r>
        <w:rPr>
          <w:rFonts w:ascii="Optimum" w:hAnsi="Optimum"/>
        </w:rPr>
        <w:t xml:space="preserve">- Etudier le personnage de Charlemagne, </w:t>
      </w:r>
    </w:p>
    <w:p w:rsidR="00CF7D61" w:rsidRDefault="00CF7D61" w:rsidP="00946F9E">
      <w:pPr>
        <w:pStyle w:val="Sansinterligne"/>
        <w:rPr>
          <w:rFonts w:ascii="Optimum" w:hAnsi="Optimum"/>
        </w:rPr>
      </w:pPr>
      <w:r>
        <w:rPr>
          <w:rFonts w:ascii="Optimum" w:hAnsi="Optimum"/>
        </w:rPr>
        <w:t>- Mettre en évidence la place de la religion dans cet empire,</w:t>
      </w:r>
    </w:p>
    <w:p w:rsidR="007D7FE1" w:rsidRDefault="00CF7D61" w:rsidP="00946F9E">
      <w:pPr>
        <w:pStyle w:val="Sansinterligne"/>
      </w:pPr>
      <w:r>
        <w:rPr>
          <w:rFonts w:ascii="Optimum" w:hAnsi="Optimum"/>
        </w:rPr>
        <w:t>- Situer cet empire par rapport à l’Empire byzantin,</w:t>
      </w:r>
    </w:p>
    <w:p w:rsidR="00CF7D61" w:rsidRPr="001A4F64" w:rsidRDefault="001A4F64">
      <w:pPr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br/>
      </w:r>
      <w:r w:rsidR="00BE2634">
        <w:rPr>
          <w:rFonts w:ascii="Comic Sans MS" w:hAnsi="Comic Sans MS"/>
          <w:sz w:val="24"/>
        </w:rPr>
        <w:t xml:space="preserve">Compétences </w:t>
      </w:r>
      <w:r w:rsidR="00BE2634">
        <w:rPr>
          <w:rFonts w:ascii="Optimum" w:hAnsi="Optimum"/>
          <w:sz w:val="24"/>
        </w:rPr>
        <w:t>:</w:t>
      </w:r>
      <w:r w:rsidR="00946F9E">
        <w:rPr>
          <w:rFonts w:ascii="Optimum" w:hAnsi="Optimum"/>
          <w:sz w:val="24"/>
        </w:rPr>
        <w:br/>
      </w:r>
      <w:r w:rsidR="00CF7D61">
        <w:rPr>
          <w:rFonts w:ascii="Optimum" w:hAnsi="Optimum"/>
          <w:sz w:val="24"/>
        </w:rPr>
        <w:t xml:space="preserve">- </w:t>
      </w:r>
      <w:r w:rsidR="00CF7D61" w:rsidRPr="001A4F64">
        <w:rPr>
          <w:rFonts w:ascii="Bookman Old Style" w:hAnsi="Bookman Old Style"/>
          <w:sz w:val="24"/>
        </w:rPr>
        <w:t xml:space="preserve">Tirer des information d’un texte documentaire, </w:t>
      </w:r>
      <w:r w:rsidR="00946F9E" w:rsidRPr="001A4F64">
        <w:rPr>
          <w:rFonts w:ascii="Bookman Old Style" w:hAnsi="Bookman Old Style"/>
          <w:sz w:val="24"/>
        </w:rPr>
        <w:br/>
        <w:t>- Suivant les groupes : passer d’un document textuel à une représentation sy</w:t>
      </w:r>
      <w:r w:rsidR="00946F9E" w:rsidRPr="001A4F64">
        <w:rPr>
          <w:rFonts w:ascii="Bookman Old Style" w:hAnsi="Bookman Old Style"/>
          <w:sz w:val="24"/>
        </w:rPr>
        <w:t>n</w:t>
      </w:r>
      <w:r w:rsidR="00946F9E" w:rsidRPr="001A4F64">
        <w:rPr>
          <w:rFonts w:ascii="Bookman Old Style" w:hAnsi="Bookman Old Style"/>
          <w:sz w:val="24"/>
        </w:rPr>
        <w:t>thétique (arbre généalogique, carte mentale), créer un power point à partir d’images trouvées sur Internet (</w:t>
      </w:r>
      <w:proofErr w:type="spellStart"/>
      <w:r w:rsidR="00946F9E" w:rsidRPr="001A4F64">
        <w:rPr>
          <w:rFonts w:ascii="Bookman Old Style" w:hAnsi="Bookman Old Style"/>
          <w:sz w:val="24"/>
        </w:rPr>
        <w:t>Pix</w:t>
      </w:r>
      <w:proofErr w:type="spellEnd"/>
      <w:r w:rsidR="00946F9E" w:rsidRPr="001A4F64">
        <w:rPr>
          <w:rFonts w:ascii="Bookman Old Style" w:hAnsi="Bookman Old Style"/>
          <w:sz w:val="24"/>
        </w:rPr>
        <w:t>, compétence 3.1), se repérer sur différentes cartes.</w:t>
      </w:r>
    </w:p>
    <w:p w:rsidR="00D21B3E" w:rsidRPr="00D21B3E" w:rsidRDefault="00BE2634" w:rsidP="0024075D">
      <w:pPr>
        <w:numPr>
          <w:ilvl w:val="12"/>
          <w:numId w:val="0"/>
        </w:numPr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 xml:space="preserve">Antécédents : </w:t>
      </w:r>
      <w:r w:rsidR="00946F9E">
        <w:rPr>
          <w:rFonts w:ascii="Comic Sans MS" w:hAnsi="Comic Sans MS"/>
          <w:sz w:val="24"/>
        </w:rPr>
        <w:br/>
      </w:r>
      <w:r w:rsidR="00D21B3E" w:rsidRPr="00D21B3E">
        <w:rPr>
          <w:rFonts w:ascii="Bookman Old Style" w:hAnsi="Bookman Old Style"/>
          <w:sz w:val="24"/>
        </w:rPr>
        <w:t>- les empires du bassin méditerranéen dans le temps et dans l’espace,</w:t>
      </w:r>
      <w:r w:rsidR="00946F9E">
        <w:rPr>
          <w:rFonts w:ascii="Bookman Old Style" w:hAnsi="Bookman Old Style"/>
          <w:sz w:val="24"/>
        </w:rPr>
        <w:br/>
      </w:r>
      <w:r w:rsidR="00D21B3E" w:rsidRPr="00D21B3E">
        <w:rPr>
          <w:rFonts w:ascii="Bookman Old Style" w:hAnsi="Bookman Old Style"/>
          <w:sz w:val="24"/>
        </w:rPr>
        <w:t xml:space="preserve">- séquence sur l’Empire byzantin, </w:t>
      </w:r>
    </w:p>
    <w:p w:rsidR="000013BE" w:rsidRPr="001A4F64" w:rsidRDefault="00BE2634" w:rsidP="00946F9E">
      <w:pPr>
        <w:numPr>
          <w:ilvl w:val="12"/>
          <w:numId w:val="0"/>
        </w:numPr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Support</w:t>
      </w:r>
      <w:r w:rsidR="00946F9E">
        <w:rPr>
          <w:rFonts w:ascii="Comic Sans MS" w:hAnsi="Comic Sans MS"/>
          <w:sz w:val="24"/>
        </w:rPr>
        <w:t>s</w:t>
      </w:r>
      <w:r>
        <w:rPr>
          <w:rFonts w:ascii="Optimum" w:hAnsi="Optimum"/>
          <w:sz w:val="24"/>
        </w:rPr>
        <w:t xml:space="preserve"> : </w:t>
      </w:r>
      <w:r w:rsidR="00946F9E">
        <w:rPr>
          <w:rFonts w:ascii="Optimum" w:hAnsi="Optimum"/>
          <w:sz w:val="24"/>
        </w:rPr>
        <w:br/>
      </w:r>
      <w:r w:rsidR="00946F9E" w:rsidRPr="001A4F64">
        <w:rPr>
          <w:rFonts w:ascii="Bookman Old Style" w:hAnsi="Bookman Old Style"/>
          <w:sz w:val="24"/>
        </w:rPr>
        <w:t xml:space="preserve">- </w:t>
      </w:r>
      <w:r w:rsidR="00F6631A" w:rsidRPr="001A4F64">
        <w:rPr>
          <w:rFonts w:ascii="Bookman Old Style" w:hAnsi="Bookman Old Style"/>
          <w:sz w:val="24"/>
        </w:rPr>
        <w:t xml:space="preserve">Power point avec différents documents : carte de l’Europe lors des invasions barbares, </w:t>
      </w:r>
      <w:r w:rsidR="00946F9E" w:rsidRPr="001A4F64">
        <w:rPr>
          <w:rFonts w:ascii="Bookman Old Style" w:hAnsi="Bookman Old Style"/>
          <w:sz w:val="24"/>
        </w:rPr>
        <w:t xml:space="preserve">- - </w:t>
      </w:r>
      <w:r w:rsidR="000013BE" w:rsidRPr="001A4F64">
        <w:rPr>
          <w:rFonts w:ascii="Bookman Old Style" w:hAnsi="Bookman Old Style"/>
          <w:sz w:val="24"/>
        </w:rPr>
        <w:t>TD de Mallory sur Clovis et les Francs.</w:t>
      </w:r>
      <w:r w:rsidR="00946F9E" w:rsidRPr="001A4F64">
        <w:rPr>
          <w:rFonts w:ascii="Bookman Old Style" w:hAnsi="Bookman Old Style"/>
          <w:sz w:val="24"/>
        </w:rPr>
        <w:br/>
        <w:t>- Cartes des conquêtes de Charlemagne,</w:t>
      </w:r>
      <w:r w:rsidR="00946F9E" w:rsidRPr="001A4F64">
        <w:rPr>
          <w:rFonts w:ascii="Bookman Old Style" w:hAnsi="Bookman Old Style"/>
          <w:sz w:val="24"/>
        </w:rPr>
        <w:br/>
        <w:t xml:space="preserve">- texte sur Charlemagne extrait de </w:t>
      </w:r>
      <w:proofErr w:type="spellStart"/>
      <w:r w:rsidR="00946F9E" w:rsidRPr="001A4F64">
        <w:rPr>
          <w:rFonts w:ascii="Bookman Old Style" w:hAnsi="Bookman Old Style"/>
          <w:sz w:val="24"/>
        </w:rPr>
        <w:t>Segpachouette</w:t>
      </w:r>
      <w:proofErr w:type="spellEnd"/>
      <w:r w:rsidR="00946F9E" w:rsidRPr="001A4F64">
        <w:rPr>
          <w:rFonts w:ascii="Bookman Old Style" w:hAnsi="Bookman Old Style"/>
          <w:sz w:val="24"/>
        </w:rPr>
        <w:t>,</w:t>
      </w:r>
      <w:r w:rsidR="00946F9E" w:rsidRPr="001A4F64">
        <w:rPr>
          <w:rFonts w:ascii="Bookman Old Style" w:hAnsi="Bookman Old Style"/>
          <w:sz w:val="24"/>
        </w:rPr>
        <w:br/>
        <w:t>- le Livre scolaire 5° programmes 2016,</w:t>
      </w:r>
    </w:p>
    <w:p w:rsidR="007D7FE1" w:rsidRDefault="00BE263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>Séance 1</w:t>
      </w:r>
      <w:r>
        <w:rPr>
          <w:rFonts w:ascii="Comic Sans MS" w:hAnsi="Comic Sans MS"/>
          <w:sz w:val="24"/>
        </w:rPr>
        <w:t>.</w:t>
      </w:r>
    </w:p>
    <w:p w:rsidR="007D7FE1" w:rsidRDefault="00AA6E8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Objectifs spécifiques : Des Gallo-romains aux Francs</w:t>
      </w:r>
      <w:r w:rsidR="00BE2634">
        <w:rPr>
          <w:rFonts w:ascii="Comic Sans MS" w:hAnsi="Comic Sans MS"/>
          <w:sz w:val="24"/>
        </w:rPr>
        <w:t>.</w:t>
      </w:r>
    </w:p>
    <w:p w:rsidR="00CF7D61" w:rsidRDefault="00BE2634">
      <w:pPr>
        <w:rPr>
          <w:sz w:val="24"/>
          <w:szCs w:val="24"/>
        </w:rPr>
      </w:pPr>
      <w:r>
        <w:rPr>
          <w:rFonts w:ascii="Comic Sans MS" w:hAnsi="Comic Sans MS"/>
          <w:sz w:val="24"/>
        </w:rPr>
        <w:t>Phase 1</w:t>
      </w:r>
      <w:r>
        <w:rPr>
          <w:rFonts w:ascii="Optimum" w:hAnsi="Optimum"/>
          <w:sz w:val="24"/>
        </w:rPr>
        <w:t xml:space="preserve">. </w:t>
      </w:r>
      <w:r>
        <w:rPr>
          <w:rFonts w:ascii="Comic Sans MS" w:hAnsi="Comic Sans MS"/>
          <w:sz w:val="24"/>
        </w:rPr>
        <w:t>Introduction</w:t>
      </w:r>
      <w:r>
        <w:rPr>
          <w:rFonts w:ascii="Optimum" w:hAnsi="Optimum"/>
          <w:sz w:val="24"/>
        </w:rPr>
        <w:t>.</w:t>
      </w:r>
      <w:r w:rsidR="00946F9E">
        <w:rPr>
          <w:rFonts w:ascii="Optimum" w:hAnsi="Optimum"/>
          <w:sz w:val="24"/>
        </w:rPr>
        <w:br/>
      </w:r>
      <w:r w:rsidR="00CF7D61" w:rsidRPr="00CF7D61">
        <w:rPr>
          <w:sz w:val="24"/>
          <w:szCs w:val="24"/>
        </w:rPr>
        <w:t>A partir du power point commencer à s’interroger sur ce qu’il es</w:t>
      </w:r>
      <w:r w:rsidR="00CF7D61">
        <w:rPr>
          <w:sz w:val="24"/>
          <w:szCs w:val="24"/>
        </w:rPr>
        <w:t>t</w:t>
      </w:r>
      <w:r w:rsidR="00CF7D61" w:rsidRPr="00CF7D61">
        <w:rPr>
          <w:sz w:val="24"/>
          <w:szCs w:val="24"/>
        </w:rPr>
        <w:t xml:space="preserve"> advenu de notre territoire suite aux invasions barbares.</w:t>
      </w:r>
      <w:r w:rsidR="00946F9E">
        <w:rPr>
          <w:sz w:val="24"/>
          <w:szCs w:val="24"/>
        </w:rPr>
        <w:br/>
      </w:r>
      <w:r w:rsidR="00CF7D61">
        <w:rPr>
          <w:sz w:val="24"/>
          <w:szCs w:val="24"/>
        </w:rPr>
        <w:t>- Carte du bassin méditerranéen au 5</w:t>
      </w:r>
      <w:r w:rsidR="00CF7D61" w:rsidRPr="00CF7D61">
        <w:rPr>
          <w:sz w:val="24"/>
          <w:szCs w:val="24"/>
          <w:vertAlign w:val="superscript"/>
        </w:rPr>
        <w:t>ème</w:t>
      </w:r>
      <w:r w:rsidR="00CF7D61">
        <w:rPr>
          <w:sz w:val="24"/>
          <w:szCs w:val="24"/>
        </w:rPr>
        <w:t xml:space="preserve"> siècle,</w:t>
      </w:r>
      <w:r w:rsidR="00946F9E">
        <w:rPr>
          <w:sz w:val="24"/>
          <w:szCs w:val="24"/>
        </w:rPr>
        <w:br/>
      </w:r>
      <w:r w:rsidR="00CF7D61">
        <w:rPr>
          <w:sz w:val="24"/>
          <w:szCs w:val="24"/>
        </w:rPr>
        <w:t>- Carte au 9</w:t>
      </w:r>
      <w:r w:rsidR="00CF7D61" w:rsidRPr="00CF7D61">
        <w:rPr>
          <w:sz w:val="24"/>
          <w:szCs w:val="24"/>
          <w:vertAlign w:val="superscript"/>
        </w:rPr>
        <w:t>ème</w:t>
      </w:r>
      <w:r w:rsidR="00CF7D61">
        <w:rPr>
          <w:sz w:val="24"/>
          <w:szCs w:val="24"/>
        </w:rPr>
        <w:t xml:space="preserve"> siècle,</w:t>
      </w:r>
    </w:p>
    <w:p w:rsidR="00CF7D61" w:rsidRPr="00CF7D61" w:rsidRDefault="00CF7D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Rebrassage</w:t>
      </w:r>
      <w:proofErr w:type="spellEnd"/>
      <w:r>
        <w:rPr>
          <w:sz w:val="24"/>
          <w:szCs w:val="24"/>
        </w:rPr>
        <w:t> : barbares, invasion</w:t>
      </w:r>
      <w:r w:rsidR="000013BE">
        <w:rPr>
          <w:sz w:val="24"/>
          <w:szCs w:val="24"/>
        </w:rPr>
        <w:t>s</w:t>
      </w:r>
      <w:r>
        <w:rPr>
          <w:sz w:val="24"/>
          <w:szCs w:val="24"/>
        </w:rPr>
        <w:t>...</w:t>
      </w: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</w:t>
      </w:r>
      <w:r w:rsidR="000013BE">
        <w:rPr>
          <w:rFonts w:ascii="Comic Sans MS" w:hAnsi="Comic Sans MS"/>
          <w:sz w:val="24"/>
        </w:rPr>
        <w:t>se 2. Les Francs et le Royaume Franc.</w:t>
      </w:r>
    </w:p>
    <w:p w:rsidR="000013BE" w:rsidRPr="00946F9E" w:rsidRDefault="000013BE">
      <w:pPr>
        <w:rPr>
          <w:rFonts w:ascii="Bookman Old Style" w:hAnsi="Bookman Old Style"/>
          <w:sz w:val="24"/>
        </w:rPr>
      </w:pPr>
      <w:r w:rsidRPr="00946F9E">
        <w:rPr>
          <w:rFonts w:ascii="Bookman Old Style" w:hAnsi="Bookman Old Style"/>
          <w:sz w:val="24"/>
        </w:rPr>
        <w:t>A l’aide du power point présenter Clovis.</w:t>
      </w:r>
    </w:p>
    <w:p w:rsidR="000013BE" w:rsidRDefault="00BE2634" w:rsidP="000013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Phase 3. </w:t>
      </w:r>
      <w:r w:rsidR="000013BE">
        <w:rPr>
          <w:rFonts w:ascii="Comic Sans MS" w:hAnsi="Comic Sans MS"/>
          <w:sz w:val="24"/>
        </w:rPr>
        <w:t>TD</w:t>
      </w:r>
      <w:r w:rsidR="00946F9E">
        <w:rPr>
          <w:rFonts w:ascii="Comic Sans MS" w:hAnsi="Comic Sans MS"/>
          <w:sz w:val="24"/>
        </w:rPr>
        <w:br/>
      </w:r>
      <w:r w:rsidR="00946F9E">
        <w:rPr>
          <w:rFonts w:ascii="Optimum" w:hAnsi="Optimum"/>
          <w:sz w:val="24"/>
        </w:rPr>
        <w:t>TD de Mallory sur Clovis et les Francs.</w:t>
      </w:r>
      <w:r w:rsidR="00946F9E">
        <w:rPr>
          <w:rFonts w:ascii="Optimum" w:hAnsi="Optimum"/>
          <w:sz w:val="24"/>
        </w:rPr>
        <w:br/>
      </w:r>
      <w:r w:rsidR="00946F9E">
        <w:rPr>
          <w:rFonts w:ascii="Comic Sans MS" w:hAnsi="Comic Sans MS"/>
          <w:sz w:val="24"/>
        </w:rPr>
        <w:br/>
      </w:r>
      <w:r w:rsidR="000013BE">
        <w:rPr>
          <w:rFonts w:ascii="Comic Sans MS" w:hAnsi="Comic Sans MS"/>
          <w:sz w:val="24"/>
        </w:rPr>
        <w:t>Phase 4. Trace écrite.</w:t>
      </w:r>
    </w:p>
    <w:p w:rsidR="000013BE" w:rsidRPr="000013BE" w:rsidRDefault="000013BE">
      <w:pPr>
        <w:rPr>
          <w:rFonts w:ascii="Optimum" w:hAnsi="Optimum"/>
          <w:b/>
          <w:sz w:val="24"/>
        </w:rPr>
      </w:pPr>
      <w:r>
        <w:rPr>
          <w:rFonts w:ascii="Optimum" w:hAnsi="Optimum"/>
          <w:sz w:val="24"/>
        </w:rPr>
        <w:t>Trace écrite, exemple :</w:t>
      </w:r>
      <w:r w:rsidR="001A4F64">
        <w:rPr>
          <w:rFonts w:ascii="Optimum" w:hAnsi="Optimum"/>
          <w:sz w:val="24"/>
        </w:rPr>
        <w:br/>
      </w:r>
      <w:r w:rsidRPr="000013BE">
        <w:rPr>
          <w:rFonts w:ascii="Optimum" w:hAnsi="Optimum"/>
          <w:b/>
          <w:sz w:val="24"/>
        </w:rPr>
        <w:t>Après la chute de l’Empire romain, une partie de notre terr</w:t>
      </w:r>
      <w:r w:rsidRPr="000013BE">
        <w:rPr>
          <w:rFonts w:ascii="Optimum" w:hAnsi="Optimum"/>
          <w:b/>
          <w:sz w:val="24"/>
        </w:rPr>
        <w:t>i</w:t>
      </w:r>
      <w:r w:rsidRPr="000013BE">
        <w:rPr>
          <w:rFonts w:ascii="Optimum" w:hAnsi="Optimum"/>
          <w:b/>
          <w:sz w:val="24"/>
        </w:rPr>
        <w:t>toire est conquis par un peuple barbare : les Fra</w:t>
      </w:r>
      <w:r w:rsidR="00333DDA">
        <w:rPr>
          <w:rFonts w:ascii="Optimum" w:hAnsi="Optimum"/>
          <w:b/>
          <w:sz w:val="24"/>
        </w:rPr>
        <w:t>ncs. Clovis, petit-fils de Mérovée,</w:t>
      </w:r>
      <w:r w:rsidRPr="000013BE">
        <w:rPr>
          <w:rFonts w:ascii="Optimum" w:hAnsi="Optimum"/>
          <w:b/>
          <w:sz w:val="24"/>
        </w:rPr>
        <w:t xml:space="preserve"> devient roi en 481. Il re</w:t>
      </w:r>
      <w:r w:rsidRPr="000013BE">
        <w:rPr>
          <w:rFonts w:ascii="Optimum" w:hAnsi="Optimum"/>
          <w:b/>
          <w:sz w:val="24"/>
        </w:rPr>
        <w:t>m</w:t>
      </w:r>
      <w:r w:rsidRPr="000013BE">
        <w:rPr>
          <w:rFonts w:ascii="Optimum" w:hAnsi="Optimum"/>
          <w:b/>
          <w:sz w:val="24"/>
        </w:rPr>
        <w:t>porte de nom</w:t>
      </w:r>
      <w:r w:rsidR="00333DDA">
        <w:rPr>
          <w:rFonts w:ascii="Optimum" w:hAnsi="Optimum"/>
          <w:b/>
          <w:sz w:val="24"/>
        </w:rPr>
        <w:t>breuses batailles et conquit</w:t>
      </w:r>
      <w:r w:rsidRPr="000013BE">
        <w:rPr>
          <w:rFonts w:ascii="Optimum" w:hAnsi="Optimum"/>
          <w:b/>
          <w:sz w:val="24"/>
        </w:rPr>
        <w:t xml:space="preserve"> quasiment tout le territoire de l’ancienne Gaule.</w:t>
      </w:r>
    </w:p>
    <w:p w:rsidR="000013BE" w:rsidRDefault="000013BE">
      <w:pPr>
        <w:rPr>
          <w:rFonts w:ascii="Optimum" w:hAnsi="Optimum"/>
          <w:sz w:val="24"/>
        </w:rPr>
      </w:pPr>
      <w:r w:rsidRPr="000013BE">
        <w:rPr>
          <w:rFonts w:ascii="Optimum" w:hAnsi="Optimum"/>
          <w:b/>
          <w:sz w:val="24"/>
        </w:rPr>
        <w:t>Marié à une princesse catholique, Clotilde, il se convertit lui-même à cette religion en 498 afin d’obtenir le soutien du peuple gaulois. Il meurt en 511, son royaume est alors partagé entre ses fils.</w:t>
      </w:r>
    </w:p>
    <w:p w:rsidR="007D7FE1" w:rsidRDefault="00BE2634">
      <w:pPr>
        <w:jc w:val="center"/>
        <w:rPr>
          <w:rFonts w:ascii="Optimum" w:hAnsi="Optimum"/>
          <w:sz w:val="24"/>
        </w:rPr>
      </w:pPr>
      <w:r>
        <w:rPr>
          <w:rFonts w:ascii="Comic Sans MS" w:hAnsi="Comic Sans MS"/>
          <w:sz w:val="28"/>
        </w:rPr>
        <w:t>Séance 2</w:t>
      </w:r>
      <w:r>
        <w:rPr>
          <w:rFonts w:ascii="Optimum" w:hAnsi="Optimum"/>
          <w:sz w:val="24"/>
        </w:rPr>
        <w:t>.</w:t>
      </w:r>
    </w:p>
    <w:p w:rsidR="00E035DA" w:rsidRDefault="00E035DA" w:rsidP="00E035D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Sujet : Charlemagne et les Carolingiens.</w:t>
      </w:r>
    </w:p>
    <w:p w:rsidR="00E035DA" w:rsidRDefault="00E035DA" w:rsidP="00E035D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Phase 1. Des Mérovingiens aux Carolingiens.</w:t>
      </w:r>
    </w:p>
    <w:p w:rsidR="00E035DA" w:rsidRPr="00FA2878" w:rsidRDefault="00E035DA" w:rsidP="00E035DA">
      <w:pPr>
        <w:rPr>
          <w:rFonts w:ascii="Comic Sans MS" w:hAnsi="Comic Sans MS"/>
          <w:sz w:val="24"/>
        </w:rPr>
      </w:pPr>
      <w:r>
        <w:rPr>
          <w:rFonts w:ascii="Optimum" w:hAnsi="Optimum"/>
          <w:sz w:val="24"/>
        </w:rPr>
        <w:t>Suite Power point.</w:t>
      </w:r>
      <w:r w:rsidR="00946F9E">
        <w:rPr>
          <w:rFonts w:ascii="Optimum" w:hAnsi="Optimum"/>
          <w:sz w:val="24"/>
        </w:rPr>
        <w:br/>
      </w:r>
      <w:r w:rsidRPr="00FA2878">
        <w:rPr>
          <w:rFonts w:ascii="Comic Sans MS" w:hAnsi="Comic Sans MS"/>
          <w:sz w:val="24"/>
        </w:rPr>
        <w:t>Les rois Mérovingiens laissent peu à peu le pouvoir aux Maires du Palais. L'un d</w:t>
      </w:r>
      <w:r>
        <w:rPr>
          <w:rFonts w:ascii="Comic Sans MS" w:hAnsi="Comic Sans MS"/>
          <w:sz w:val="24"/>
        </w:rPr>
        <w:t>’</w:t>
      </w:r>
      <w:r w:rsidRPr="00FA2878">
        <w:rPr>
          <w:rFonts w:ascii="Comic Sans MS" w:hAnsi="Comic Sans MS"/>
          <w:sz w:val="24"/>
        </w:rPr>
        <w:t>eux, Charles Martel arrête l'invasion arabe à Poitier</w:t>
      </w:r>
      <w:r>
        <w:rPr>
          <w:rFonts w:ascii="Comic Sans MS" w:hAnsi="Comic Sans MS"/>
          <w:sz w:val="24"/>
        </w:rPr>
        <w:t>s</w:t>
      </w:r>
      <w:r w:rsidRPr="00FA2878">
        <w:rPr>
          <w:rFonts w:ascii="Comic Sans MS" w:hAnsi="Comic Sans MS"/>
          <w:sz w:val="24"/>
        </w:rPr>
        <w:t xml:space="preserve"> en 732. Son fils, Pépin le Bref, prend le pouvoir en 751.</w:t>
      </w:r>
      <w:r>
        <w:rPr>
          <w:rFonts w:ascii="Comic Sans MS" w:hAnsi="Comic Sans MS"/>
          <w:sz w:val="24"/>
        </w:rPr>
        <w:t xml:space="preserve"> </w:t>
      </w:r>
      <w:r w:rsidRPr="00FA2878">
        <w:rPr>
          <w:rFonts w:ascii="Comic Sans MS" w:hAnsi="Comic Sans MS"/>
          <w:sz w:val="24"/>
        </w:rPr>
        <w:t xml:space="preserve">C'est le début de la dynastie Carolingienne. </w:t>
      </w:r>
    </w:p>
    <w:p w:rsidR="00E035DA" w:rsidRDefault="00E035DA" w:rsidP="00E035DA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Phase 2. Charlemagne.</w:t>
      </w:r>
    </w:p>
    <w:p w:rsidR="00E035DA" w:rsidRPr="00142F39" w:rsidRDefault="00E035DA" w:rsidP="00E035DA">
      <w:pPr>
        <w:pStyle w:val="Corpsdetexte"/>
        <w:rPr>
          <w:rFonts w:ascii="Bookman Old Style" w:hAnsi="Bookman Old Style"/>
          <w:i w:val="0"/>
        </w:rPr>
      </w:pPr>
      <w:r w:rsidRPr="00142F39">
        <w:rPr>
          <w:rFonts w:ascii="Bookman Old Style" w:hAnsi="Bookman Old Style"/>
          <w:i w:val="0"/>
        </w:rPr>
        <w:t xml:space="preserve">Lecture et analyse des documents de </w:t>
      </w:r>
      <w:proofErr w:type="spellStart"/>
      <w:r w:rsidRPr="00142F39">
        <w:rPr>
          <w:rFonts w:ascii="Bookman Old Style" w:hAnsi="Bookman Old Style"/>
          <w:i w:val="0"/>
        </w:rPr>
        <w:t>Sobelle</w:t>
      </w:r>
      <w:proofErr w:type="spellEnd"/>
      <w:r w:rsidRPr="00142F39">
        <w:rPr>
          <w:rFonts w:ascii="Bookman Old Style" w:hAnsi="Bookman Old Style"/>
          <w:i w:val="0"/>
        </w:rPr>
        <w:t xml:space="preserve"> sur Charlemagne avec questio</w:t>
      </w:r>
      <w:r w:rsidRPr="00142F39">
        <w:rPr>
          <w:rFonts w:ascii="Bookman Old Style" w:hAnsi="Bookman Old Style"/>
          <w:i w:val="0"/>
        </w:rPr>
        <w:t>n</w:t>
      </w:r>
      <w:r w:rsidRPr="00142F39">
        <w:rPr>
          <w:rFonts w:ascii="Bookman Old Style" w:hAnsi="Bookman Old Style"/>
          <w:i w:val="0"/>
        </w:rPr>
        <w:t>naire.</w:t>
      </w:r>
    </w:p>
    <w:p w:rsidR="00946F9E" w:rsidRPr="00142F39" w:rsidRDefault="00946F9E" w:rsidP="00E035DA">
      <w:pPr>
        <w:pStyle w:val="Corpsdetexte"/>
        <w:rPr>
          <w:rFonts w:ascii="Bookman Old Style" w:hAnsi="Bookman Old Style"/>
          <w:i w:val="0"/>
        </w:rPr>
      </w:pPr>
      <w:r w:rsidRPr="00142F39">
        <w:rPr>
          <w:rFonts w:ascii="Bookman Old Style" w:hAnsi="Bookman Old Style"/>
          <w:i w:val="0"/>
        </w:rPr>
        <w:t>Ou différents ateliers au choix (par groupes) :</w:t>
      </w:r>
    </w:p>
    <w:p w:rsidR="00A73FEF" w:rsidRDefault="00946F9E" w:rsidP="00E035DA">
      <w:pPr>
        <w:pStyle w:val="Corpsdetexte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Créer un arbre généalogique à partir d’une courte biographie (extraites des documents de </w:t>
      </w:r>
      <w:proofErr w:type="spellStart"/>
      <w:r>
        <w:rPr>
          <w:rFonts w:ascii="Calibri" w:hAnsi="Calibri"/>
          <w:i w:val="0"/>
        </w:rPr>
        <w:t>Se</w:t>
      </w:r>
      <w:r>
        <w:rPr>
          <w:rFonts w:ascii="Calibri" w:hAnsi="Calibri"/>
          <w:i w:val="0"/>
        </w:rPr>
        <w:t>g</w:t>
      </w:r>
      <w:r>
        <w:rPr>
          <w:rFonts w:ascii="Calibri" w:hAnsi="Calibri"/>
          <w:i w:val="0"/>
        </w:rPr>
        <w:t>pachouette</w:t>
      </w:r>
      <w:proofErr w:type="spellEnd"/>
      <w:r>
        <w:rPr>
          <w:rFonts w:ascii="Calibri" w:hAnsi="Calibri"/>
          <w:i w:val="0"/>
        </w:rPr>
        <w:t>),</w:t>
      </w:r>
      <w:r>
        <w:rPr>
          <w:rFonts w:ascii="Calibri" w:hAnsi="Calibri"/>
          <w:i w:val="0"/>
        </w:rPr>
        <w:br/>
        <w:t>- Créer un power point</w:t>
      </w:r>
      <w:r w:rsidR="00142F39">
        <w:rPr>
          <w:rFonts w:ascii="Calibri" w:hAnsi="Calibri"/>
          <w:i w:val="0"/>
        </w:rPr>
        <w:t> : choisir 3 images significatives, les insérer dans un diaporama avec pour chacune un court texte explicatif,</w:t>
      </w:r>
      <w:r w:rsidR="00A21458">
        <w:rPr>
          <w:rFonts w:ascii="Calibri" w:hAnsi="Calibri"/>
          <w:i w:val="0"/>
        </w:rPr>
        <w:br/>
      </w:r>
      <w:r w:rsidR="00A73FEF">
        <w:rPr>
          <w:rFonts w:ascii="Calibri" w:hAnsi="Calibri"/>
          <w:i w:val="0"/>
        </w:rPr>
        <w:t>- Créer une carte mentale,</w:t>
      </w:r>
      <w:r w:rsidR="00A21458">
        <w:rPr>
          <w:rFonts w:ascii="Calibri" w:hAnsi="Calibri"/>
          <w:i w:val="0"/>
        </w:rPr>
        <w:br/>
      </w:r>
      <w:r w:rsidR="00A73FEF">
        <w:rPr>
          <w:rFonts w:ascii="Calibri" w:hAnsi="Calibri"/>
          <w:i w:val="0"/>
        </w:rPr>
        <w:t>- Situer l’empire de Charlemagne dans l’espace : en 768, en 814 et après le partage de Verdun.</w:t>
      </w:r>
    </w:p>
    <w:p w:rsidR="001A4F64" w:rsidRDefault="001A4F64" w:rsidP="00E035DA">
      <w:pPr>
        <w:pStyle w:val="Corpsdetexte"/>
        <w:rPr>
          <w:rFonts w:ascii="Comic Sans MS" w:hAnsi="Comic Sans MS"/>
          <w:i w:val="0"/>
        </w:rPr>
      </w:pPr>
    </w:p>
    <w:p w:rsidR="00E035DA" w:rsidRPr="00B30D0B" w:rsidRDefault="00F85CC1" w:rsidP="00E035DA">
      <w:pPr>
        <w:pStyle w:val="Corpsdetexte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lastRenderedPageBreak/>
        <w:t>Phase 3. Exemple de trace (ou photocopies des documents créés par les élèves).</w:t>
      </w:r>
    </w:p>
    <w:p w:rsidR="00E035DA" w:rsidRPr="00B30D0B" w:rsidRDefault="00E035DA" w:rsidP="00E035DA">
      <w:pPr>
        <w:pStyle w:val="Corpsdetexte"/>
        <w:rPr>
          <w:rFonts w:ascii="Comic Sans MS" w:hAnsi="Comic Sans MS"/>
          <w:i w:val="0"/>
        </w:rPr>
      </w:pPr>
      <w:r w:rsidRPr="00B30D0B">
        <w:rPr>
          <w:rFonts w:ascii="Comic Sans MS" w:hAnsi="Comic Sans MS"/>
          <w:i w:val="0"/>
        </w:rPr>
        <w:t>Charlemagne (768-814) est le roi le plus célèbre et le plus puissant de la dynastie C</w:t>
      </w:r>
      <w:r w:rsidRPr="00B30D0B">
        <w:rPr>
          <w:rFonts w:ascii="Comic Sans MS" w:hAnsi="Comic Sans MS"/>
          <w:i w:val="0"/>
        </w:rPr>
        <w:t>a</w:t>
      </w:r>
      <w:r w:rsidRPr="00B30D0B">
        <w:rPr>
          <w:rFonts w:ascii="Comic Sans MS" w:hAnsi="Comic Sans MS"/>
          <w:i w:val="0"/>
        </w:rPr>
        <w:t xml:space="preserve">rolingienne. </w:t>
      </w:r>
      <w:r w:rsidR="00307BBF" w:rsidRPr="00B30D0B">
        <w:rPr>
          <w:rFonts w:ascii="Comic Sans MS" w:hAnsi="Comic Sans MS"/>
          <w:i w:val="0"/>
        </w:rPr>
        <w:t>Il conquit</w:t>
      </w:r>
      <w:r w:rsidRPr="00B30D0B">
        <w:rPr>
          <w:rFonts w:ascii="Comic Sans MS" w:hAnsi="Comic Sans MS"/>
          <w:i w:val="0"/>
        </w:rPr>
        <w:t xml:space="preserve"> de nombreux territoires et se fait sacrer empereur à Rome en 800. Pour contrôl</w:t>
      </w:r>
      <w:r w:rsidR="00307BBF" w:rsidRPr="00B30D0B">
        <w:rPr>
          <w:rFonts w:ascii="Comic Sans MS" w:hAnsi="Comic Sans MS"/>
          <w:i w:val="0"/>
        </w:rPr>
        <w:t>er son empire il nomme des com</w:t>
      </w:r>
      <w:r w:rsidRPr="00B30D0B">
        <w:rPr>
          <w:rFonts w:ascii="Comic Sans MS" w:hAnsi="Comic Sans MS"/>
          <w:i w:val="0"/>
        </w:rPr>
        <w:t>tes qui rendent la justice, perçoivent les impôts et s'occupent des armées. Ils sont eux-mêmes surveillés par les missi d</w:t>
      </w:r>
      <w:r w:rsidRPr="00B30D0B">
        <w:rPr>
          <w:rFonts w:ascii="Comic Sans MS" w:hAnsi="Comic Sans MS"/>
          <w:i w:val="0"/>
        </w:rPr>
        <w:t>o</w:t>
      </w:r>
      <w:r w:rsidRPr="00B30D0B">
        <w:rPr>
          <w:rFonts w:ascii="Comic Sans MS" w:hAnsi="Comic Sans MS"/>
          <w:i w:val="0"/>
        </w:rPr>
        <w:t>minici. Il fait ouvrir de nombreuses écoles dans tout l'empire pour mieux le diriger et pour transmettre la religion catholique.</w:t>
      </w:r>
    </w:p>
    <w:p w:rsidR="00E035DA" w:rsidRPr="00B30D0B" w:rsidRDefault="00E035DA" w:rsidP="00E035DA">
      <w:pPr>
        <w:pStyle w:val="Corpsdetexte"/>
        <w:rPr>
          <w:rFonts w:ascii="Comic Sans MS" w:hAnsi="Comic Sans MS"/>
          <w:i w:val="0"/>
        </w:rPr>
      </w:pPr>
      <w:r w:rsidRPr="00B30D0B">
        <w:rPr>
          <w:rFonts w:ascii="Comic Sans MS" w:hAnsi="Comic Sans MS"/>
          <w:i w:val="0"/>
        </w:rPr>
        <w:t xml:space="preserve">Mais ce vaste empire ne dure pas. A la mort du fils de Charlemagne, ses 3 </w:t>
      </w:r>
      <w:r w:rsidR="00307BBF" w:rsidRPr="00B30D0B">
        <w:rPr>
          <w:rFonts w:ascii="Comic Sans MS" w:hAnsi="Comic Sans MS"/>
          <w:i w:val="0"/>
        </w:rPr>
        <w:t>petits-</w:t>
      </w:r>
      <w:r w:rsidRPr="00B30D0B">
        <w:rPr>
          <w:rFonts w:ascii="Comic Sans MS" w:hAnsi="Comic Sans MS"/>
          <w:i w:val="0"/>
        </w:rPr>
        <w:t>fils se parta</w:t>
      </w:r>
      <w:r w:rsidR="00307BBF" w:rsidRPr="00B30D0B">
        <w:rPr>
          <w:rFonts w:ascii="Comic Sans MS" w:hAnsi="Comic Sans MS"/>
          <w:i w:val="0"/>
        </w:rPr>
        <w:t>gent le royaume ce qui affaiblit</w:t>
      </w:r>
      <w:r w:rsidRPr="00B30D0B">
        <w:rPr>
          <w:rFonts w:ascii="Comic Sans MS" w:hAnsi="Comic Sans MS"/>
          <w:i w:val="0"/>
        </w:rPr>
        <w:t xml:space="preserve"> leur pouvoir : c'est le partage de Verdun en 843.</w:t>
      </w:r>
    </w:p>
    <w:p w:rsidR="00B30D0B" w:rsidRDefault="001A4F64" w:rsidP="00E035DA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B30D0B">
        <w:rPr>
          <w:rFonts w:ascii="Comic Sans MS" w:hAnsi="Comic Sans MS"/>
        </w:rPr>
        <w:t>ynastie : ensemble des rois appartenant à une même famille.</w:t>
      </w:r>
    </w:p>
    <w:p w:rsidR="007D7FE1" w:rsidRDefault="007D7FE1">
      <w:pPr>
        <w:jc w:val="center"/>
        <w:rPr>
          <w:rFonts w:ascii="Comic Sans MS" w:hAnsi="Comic Sans MS"/>
          <w:sz w:val="28"/>
        </w:rPr>
      </w:pPr>
    </w:p>
    <w:sectPr w:rsidR="007D7FE1" w:rsidSect="007D7FE1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B83"/>
    <w:multiLevelType w:val="multilevel"/>
    <w:tmpl w:val="71322C0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526262D"/>
    <w:multiLevelType w:val="multilevel"/>
    <w:tmpl w:val="71322C0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60596ED9"/>
    <w:multiLevelType w:val="multilevel"/>
    <w:tmpl w:val="71322C0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24075D"/>
    <w:rsid w:val="000013BE"/>
    <w:rsid w:val="00073B45"/>
    <w:rsid w:val="000F0435"/>
    <w:rsid w:val="00142F39"/>
    <w:rsid w:val="001A4F64"/>
    <w:rsid w:val="00224AB5"/>
    <w:rsid w:val="0024075D"/>
    <w:rsid w:val="00307BBF"/>
    <w:rsid w:val="00321A37"/>
    <w:rsid w:val="00333DDA"/>
    <w:rsid w:val="00392B4C"/>
    <w:rsid w:val="00453938"/>
    <w:rsid w:val="004B7B38"/>
    <w:rsid w:val="007D7FE1"/>
    <w:rsid w:val="00946F9E"/>
    <w:rsid w:val="009864C5"/>
    <w:rsid w:val="00A21458"/>
    <w:rsid w:val="00A249DB"/>
    <w:rsid w:val="00A73FEF"/>
    <w:rsid w:val="00AA0045"/>
    <w:rsid w:val="00AA6E82"/>
    <w:rsid w:val="00B30D0B"/>
    <w:rsid w:val="00BE2634"/>
    <w:rsid w:val="00C91064"/>
    <w:rsid w:val="00CF7D61"/>
    <w:rsid w:val="00D21B3E"/>
    <w:rsid w:val="00DB2FCA"/>
    <w:rsid w:val="00E035DA"/>
    <w:rsid w:val="00F3403A"/>
    <w:rsid w:val="00F6631A"/>
    <w:rsid w:val="00F85CC1"/>
    <w:rsid w:val="00FB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D7FE1"/>
    <w:pPr>
      <w:keepNext/>
      <w:outlineLvl w:val="0"/>
    </w:pPr>
    <w:rPr>
      <w:rFonts w:ascii="Optimum" w:hAnsi="Optimum"/>
      <w:sz w:val="24"/>
    </w:rPr>
  </w:style>
  <w:style w:type="character" w:default="1" w:styleId="Policepardfaut">
    <w:name w:val="Default Paragraph Font"/>
    <w:uiPriority w:val="1"/>
    <w:semiHidden/>
    <w:unhideWhenUsed/>
    <w:rsid w:val="00F85CC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85CC1"/>
  </w:style>
  <w:style w:type="paragraph" w:styleId="Corpsdetexte">
    <w:name w:val="Body Text"/>
    <w:basedOn w:val="Normal"/>
    <w:semiHidden/>
    <w:rsid w:val="007D7FE1"/>
    <w:rPr>
      <w:rFonts w:ascii="Optimum" w:hAnsi="Optimum"/>
      <w:i/>
      <w:sz w:val="24"/>
    </w:rPr>
  </w:style>
  <w:style w:type="paragraph" w:customStyle="1" w:styleId="Corpsdetexte21">
    <w:name w:val="Corps de texte 21"/>
    <w:basedOn w:val="Normal"/>
    <w:rsid w:val="007D7FE1"/>
    <w:rPr>
      <w:rFonts w:ascii="Tahoma" w:hAnsi="Tahoma"/>
      <w:sz w:val="24"/>
    </w:rPr>
  </w:style>
  <w:style w:type="table" w:styleId="Grilledutableau">
    <w:name w:val="Table Grid"/>
    <w:basedOn w:val="TableauNormal"/>
    <w:uiPriority w:val="59"/>
    <w:rsid w:val="00F85CC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85CC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85CC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85CC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85CC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46F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Problème induisant un arbre pour l’addition</vt:lpstr>
      </vt:variant>
      <vt:variant>
        <vt:i4>0</vt:i4>
      </vt:variant>
    </vt:vector>
  </HeadingPairs>
  <TitlesOfParts>
    <vt:vector size="1" baseType="lpstr">
      <vt:lpstr>Problème induisant un arbre pour l’addition</vt:lpstr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 induisant un arbre pour l’addition</dc:title>
  <dc:creator>LAFFONT RENE</dc:creator>
  <cp:lastModifiedBy>Alice</cp:lastModifiedBy>
  <cp:revision>15</cp:revision>
  <cp:lastPrinted>2011-10-05T12:54:00Z</cp:lastPrinted>
  <dcterms:created xsi:type="dcterms:W3CDTF">2016-12-08T09:27:00Z</dcterms:created>
  <dcterms:modified xsi:type="dcterms:W3CDTF">2019-12-31T12:17:00Z</dcterms:modified>
</cp:coreProperties>
</file>