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47344" w14:textId="77777777" w:rsidR="00674708" w:rsidRPr="00187212" w:rsidRDefault="00674708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B22C744" w14:textId="77777777" w:rsidR="009C43CB" w:rsidRPr="00187212" w:rsidRDefault="009C43CB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</w:p>
    <w:p w14:paraId="504337DF" w14:textId="77777777" w:rsidR="009C43CB" w:rsidRPr="00187212" w:rsidRDefault="009C43CB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</w:p>
    <w:p w14:paraId="7186ACC0" w14:textId="0D04E806" w:rsidR="00AB6012" w:rsidRPr="00187212" w:rsidRDefault="00AD7137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  <w:r w:rsidRPr="0018721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AGENDĂ</w:t>
      </w:r>
    </w:p>
    <w:p w14:paraId="569E32AA" w14:textId="77777777" w:rsidR="00AB6012" w:rsidRPr="00187212" w:rsidRDefault="00AB6012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21528C4" w14:textId="7A6145FF" w:rsidR="00C73220" w:rsidRPr="00187212" w:rsidRDefault="00C73220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- Dialog local sub egida </w:t>
      </w:r>
      <w:r w:rsidR="00A03F38"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inițiativei </w:t>
      </w:r>
      <w:r w:rsidR="00E70AD1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„</w:t>
      </w:r>
      <w:r w:rsidR="00A03F38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Future of Europe</w:t>
      </w:r>
      <w:r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”</w:t>
      </w:r>
      <w:r w:rsidR="00AE57C9"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A03F38"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-</w:t>
      </w:r>
    </w:p>
    <w:p w14:paraId="48DE8176" w14:textId="77777777" w:rsidR="00E70AD1" w:rsidRPr="00187212" w:rsidRDefault="00E70AD1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14:paraId="0E0A99C6" w14:textId="73E684EC" w:rsidR="00AB6012" w:rsidRPr="00187212" w:rsidRDefault="00E70AD1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</w:pPr>
      <w:r w:rsidRPr="00187212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>„</w:t>
      </w:r>
      <w:r w:rsidR="00353868" w:rsidRPr="00187212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 xml:space="preserve">Noile tehnologii și digitalizarea: oportunități </w:t>
      </w:r>
      <w:r w:rsidR="009661E8" w:rsidRPr="00187212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>smart city</w:t>
      </w:r>
      <w:r w:rsidR="0091763C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 xml:space="preserve"> </w:t>
      </w:r>
      <w:r w:rsidR="009661E8" w:rsidRPr="00187212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>&amp;</w:t>
      </w:r>
      <w:r w:rsidR="0091763C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 xml:space="preserve"> </w:t>
      </w:r>
      <w:r w:rsidR="009661E8" w:rsidRPr="00187212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>connectivity</w:t>
      </w:r>
      <w:r w:rsidRPr="00187212">
        <w:rPr>
          <w:rFonts w:ascii="Times New Roman" w:eastAsia="Times New Roman" w:hAnsi="Times New Roman" w:cs="Times New Roman"/>
          <w:b/>
          <w:i/>
          <w:sz w:val="28"/>
          <w:szCs w:val="28"/>
          <w:lang w:val="ro-RO"/>
        </w:rPr>
        <w:t>”</w:t>
      </w:r>
    </w:p>
    <w:p w14:paraId="445DA5E4" w14:textId="77777777" w:rsidR="00AB6012" w:rsidRPr="00187212" w:rsidRDefault="00AB6012" w:rsidP="00123F74">
      <w:pPr>
        <w:pStyle w:val="Normal1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349BA59" w14:textId="094A53EB" w:rsidR="00AB6012" w:rsidRPr="00187212" w:rsidRDefault="004B2685" w:rsidP="00123F74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>20</w:t>
      </w:r>
      <w:r w:rsidR="00C44EE7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353868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>februarie</w:t>
      </w:r>
      <w:r w:rsidR="00C44EE7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 xml:space="preserve"> 201</w:t>
      </w:r>
      <w:r w:rsidR="00353868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>9</w:t>
      </w:r>
      <w:r w:rsidR="00C44EE7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r w:rsidR="001C71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>Muzeul Principia,</w:t>
      </w:r>
      <w:r w:rsidR="00C44EE7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353868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 xml:space="preserve">Alba Iulia, </w:t>
      </w:r>
      <w:r w:rsidR="00C44EE7" w:rsidRPr="00187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/>
        </w:rPr>
        <w:t>România</w:t>
      </w:r>
    </w:p>
    <w:p w14:paraId="1E7EDC79" w14:textId="77777777" w:rsidR="00AB6012" w:rsidRPr="00187212" w:rsidRDefault="00AB6012" w:rsidP="00123F74">
      <w:pPr>
        <w:pStyle w:val="Normal1"/>
        <w:spacing w:line="240" w:lineRule="auto"/>
        <w:jc w:val="center"/>
        <w:rPr>
          <w:sz w:val="24"/>
          <w:szCs w:val="24"/>
          <w:lang w:val="ro-RO"/>
        </w:rPr>
      </w:pPr>
    </w:p>
    <w:p w14:paraId="01F7C4E0" w14:textId="77777777" w:rsidR="009E0D54" w:rsidRPr="00187212" w:rsidRDefault="009E0D54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BE1C5DF" w14:textId="71F64BB7" w:rsidR="00F960D9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10</w:t>
      </w:r>
      <w:r w:rsidR="00F960D9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:30 - 1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F960D9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:00</w:t>
      </w:r>
      <w:r w:rsidR="00E25D2A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E25D2A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Înregistrarea participanților</w:t>
      </w:r>
    </w:p>
    <w:p w14:paraId="4FA4B01E" w14:textId="77777777" w:rsidR="00F960D9" w:rsidRPr="00187212" w:rsidRDefault="00F960D9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3DCD644" w14:textId="27E26877" w:rsidR="00AB6012" w:rsidRPr="00187212" w:rsidRDefault="004B35B7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9661E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:00 - 1</w:t>
      </w:r>
      <w:r w:rsidR="009661E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0029D2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:1</w:t>
      </w:r>
      <w:r w:rsidR="00E70AD1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0</w:t>
      </w:r>
      <w:r w:rsidR="000029D2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ab/>
      </w:r>
      <w:r w:rsidR="008C6226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Warming-up și invitație la dialog</w:t>
      </w:r>
    </w:p>
    <w:p w14:paraId="12F17199" w14:textId="2E62C3D6" w:rsidR="008C6226" w:rsidRPr="00187212" w:rsidRDefault="008C6226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14:paraId="1F509246" w14:textId="4E9C62B2" w:rsidR="008C6226" w:rsidRPr="00187212" w:rsidRDefault="008C6226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Dan Cărbunaru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, moderator, director CaleaEuropean</w:t>
      </w:r>
      <w:r w:rsidR="00F20A2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.ro;</w:t>
      </w:r>
    </w:p>
    <w:p w14:paraId="2E6CCF11" w14:textId="0F27C99E" w:rsidR="008C6226" w:rsidRPr="00187212" w:rsidRDefault="008C6226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14:paraId="39AA7F04" w14:textId="29693CAF" w:rsidR="0090544B" w:rsidRPr="00187212" w:rsidRDefault="005854DA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- Participanții sunt invitați să răspundă la sonda</w:t>
      </w:r>
      <w:r w:rsidR="000029D2" w:rsidRPr="00187212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jul online „</w:t>
      </w:r>
      <w:r w:rsidR="0090544B" w:rsidRPr="00187212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Exprimați-vă opinia privind viitorul Europei”;</w:t>
      </w:r>
      <w:r w:rsidR="009A33C6" w:rsidRPr="00187212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</w:t>
      </w:r>
      <w:r w:rsidR="0090544B" w:rsidRPr="00187212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Prezentarea </w:t>
      </w:r>
      <w:r w:rsidR="000029D2" w:rsidRPr="00187212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rezultatelor sondajului „Reflectând asupra Europei”;</w:t>
      </w:r>
    </w:p>
    <w:p w14:paraId="04A44C78" w14:textId="046E61AF" w:rsidR="007760F7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noProof/>
          <w:sz w:val="24"/>
          <w:szCs w:val="24"/>
          <w:lang w:val="ro-RO"/>
        </w:rPr>
        <w:drawing>
          <wp:anchor distT="0" distB="0" distL="114300" distR="114300" simplePos="0" relativeHeight="251659264" behindDoc="0" locked="0" layoutInCell="1" allowOverlap="1" wp14:anchorId="0519834C" wp14:editId="264A9093">
            <wp:simplePos x="0" y="0"/>
            <wp:positionH relativeFrom="column">
              <wp:posOffset>1290710</wp:posOffset>
            </wp:positionH>
            <wp:positionV relativeFrom="paragraph">
              <wp:posOffset>126170</wp:posOffset>
            </wp:positionV>
            <wp:extent cx="3537585" cy="111760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&#9;Banner pentru sondaj_aplicația pentru dispozitive mobil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1BFE0" w14:textId="77777777" w:rsidR="009661E8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2437DE8" w14:textId="77777777" w:rsidR="009661E8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4E39D257" w14:textId="77777777" w:rsidR="009661E8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1747E1D4" w14:textId="77777777" w:rsidR="009661E8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4AC97E46" w14:textId="77777777" w:rsidR="009661E8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695E7A6" w14:textId="77777777" w:rsidR="009661E8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252125C4" w14:textId="77777777" w:rsidR="009661E8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AE95668" w14:textId="5CC1BC9A" w:rsidR="000029D2" w:rsidRPr="00187212" w:rsidRDefault="004B35B7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9661E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:1</w:t>
      </w:r>
      <w:r w:rsidR="00E70AD1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0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- 1</w:t>
      </w:r>
      <w:r w:rsidR="009661E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0029D2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:30</w:t>
      </w:r>
      <w:r w:rsidR="000029D2"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ab/>
      </w:r>
      <w:r w:rsidR="000029D2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Cuvânt de deschidere</w:t>
      </w:r>
      <w:r w:rsidR="009661E8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. Drumul către Summitul European al Regiunilor și Orașelor</w:t>
      </w:r>
    </w:p>
    <w:p w14:paraId="5C778080" w14:textId="04900993" w:rsidR="000029D2" w:rsidRPr="00187212" w:rsidRDefault="000029D2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4E689FF2" w14:textId="0C552449" w:rsidR="008B1016" w:rsidRPr="00187212" w:rsidRDefault="0067470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Robert Negoiță, 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Președinte al Delegației Naționale a României la Com</w:t>
      </w:r>
      <w:r w:rsidR="006B6F3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itetul European al Regiunilor, P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rimar al Sectorului 3 din București</w:t>
      </w:r>
      <w:r w:rsidR="00CE685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(PES, RO)</w:t>
      </w:r>
      <w:r w:rsidR="008B1016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14:paraId="252B8F32" w14:textId="7F48CBB3" w:rsidR="00C44C98" w:rsidRPr="00187212" w:rsidRDefault="00C44C9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4BFC707" w14:textId="5C198538" w:rsidR="00AB6012" w:rsidRPr="00187212" w:rsidRDefault="009661E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Ion Dumitrel</w:t>
      </w:r>
      <w:r w:rsidR="00C44C98"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, </w:t>
      </w:r>
      <w:r w:rsidR="00C44C9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Președinte al Consiliului Județean 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Alba</w:t>
      </w:r>
      <w:r w:rsidR="00C44C9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membru </w:t>
      </w:r>
      <w:r w:rsidR="00EB3B3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supleant </w:t>
      </w:r>
      <w:bookmarkStart w:id="0" w:name="_GoBack"/>
      <w:bookmarkEnd w:id="0"/>
      <w:r w:rsidR="006B6F3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al </w:t>
      </w:r>
      <w:r w:rsidR="00C44C9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Delegației Naționale a României la Comitetul European al Regiunilor</w:t>
      </w:r>
      <w:r w:rsidR="00CE685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(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PPE</w:t>
      </w:r>
      <w:r w:rsidR="00CE685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, RO)</w:t>
      </w:r>
      <w:r w:rsidR="00C44C9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14:paraId="7BB9C0EC" w14:textId="6A7EA048" w:rsidR="00101DCA" w:rsidRPr="00187212" w:rsidRDefault="00101DCA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2F50E725" w14:textId="169BDF44" w:rsidR="00101DCA" w:rsidRPr="00187212" w:rsidRDefault="00A77A24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Mircea Hava</w:t>
      </w:r>
      <w:r w:rsidR="00071258"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, </w:t>
      </w:r>
      <w:r w:rsidR="00D25C34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Primar al 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Municipiului Alba Iulia;</w:t>
      </w:r>
    </w:p>
    <w:p w14:paraId="74D0E899" w14:textId="0D783EEE" w:rsidR="00A77A24" w:rsidRPr="00187212" w:rsidRDefault="00A77A24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5912E1FD" w14:textId="3E3BFF6C" w:rsidR="00A77A24" w:rsidRPr="00187212" w:rsidRDefault="00A77A24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Nicolaie Moldovan, 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City Manager al Municipiului Alba Iulia ;</w:t>
      </w:r>
    </w:p>
    <w:p w14:paraId="368D46E8" w14:textId="6D0D4B22" w:rsidR="00530E93" w:rsidRPr="00187212" w:rsidRDefault="00530E93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7C45824B" w14:textId="7D518494" w:rsidR="00AB6012" w:rsidRPr="00187212" w:rsidRDefault="00AB6012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E9E1BE7" w14:textId="1EA9AA33" w:rsidR="00AB6012" w:rsidRPr="00187212" w:rsidRDefault="004B35B7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9661E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:30 - 1</w:t>
      </w:r>
      <w:r w:rsidR="009661E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2</w:t>
      </w:r>
      <w:r w:rsidR="00BF2C8F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="00E70AD1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30</w:t>
      </w:r>
      <w:r w:rsidR="000029D2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ab/>
      </w:r>
      <w:r w:rsidR="001C0DE8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Dezbatere și dialog </w:t>
      </w:r>
      <w:r w:rsidR="004D7D71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local</w:t>
      </w:r>
      <w:r w:rsidR="001C0DE8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 privind</w:t>
      </w:r>
      <w:r w:rsidR="001C0DE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A77A24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noile tehnologii și digitalizarea: oportunități smart city</w:t>
      </w:r>
      <w:r w:rsidR="004F7533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 w:rsidR="00A77A24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&amp;</w:t>
      </w:r>
      <w:r w:rsidR="004F7533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 w:rsidR="00A77A24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connectivity</w:t>
      </w:r>
    </w:p>
    <w:p w14:paraId="42A15C90" w14:textId="7D55DA61" w:rsidR="00AB6012" w:rsidRPr="00187212" w:rsidRDefault="00AB6012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14:paraId="0841DF63" w14:textId="3C987DA4" w:rsidR="00674708" w:rsidRPr="00187212" w:rsidRDefault="00674708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75FAD48" w14:textId="2C444835" w:rsidR="00AB6012" w:rsidRPr="00187212" w:rsidRDefault="004B35B7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A42447">
        <w:rPr>
          <w:rFonts w:ascii="Times New Roman" w:eastAsia="Times New Roman" w:hAnsi="Times New Roman" w:cs="Times New Roman"/>
          <w:sz w:val="24"/>
          <w:szCs w:val="24"/>
          <w:lang w:val="ro-RO"/>
        </w:rPr>
        <w:t>2:</w:t>
      </w:r>
      <w:r w:rsidR="00E70AD1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3</w:t>
      </w:r>
      <w:r w:rsidR="00BF2C8F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0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- 1</w:t>
      </w:r>
      <w:r w:rsidR="00A42447">
        <w:rPr>
          <w:rFonts w:ascii="Times New Roman" w:eastAsia="Times New Roman" w:hAnsi="Times New Roman" w:cs="Times New Roman"/>
          <w:sz w:val="24"/>
          <w:szCs w:val="24"/>
          <w:lang w:val="ro-RO"/>
        </w:rPr>
        <w:t>3</w:t>
      </w:r>
      <w:r w:rsidR="00890D6A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="000974D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00</w:t>
      </w:r>
      <w:r w:rsidR="0067470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890D6A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Concluzii</w:t>
      </w:r>
    </w:p>
    <w:p w14:paraId="7C874C97" w14:textId="3C40BD44" w:rsidR="00AB6012" w:rsidRPr="00187212" w:rsidRDefault="00674708" w:rsidP="00123F74">
      <w:pPr>
        <w:pStyle w:val="Normal1"/>
        <w:spacing w:line="240" w:lineRule="auto"/>
        <w:ind w:left="2880" w:hanging="144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</w:p>
    <w:p w14:paraId="3AAB2EA7" w14:textId="6B7C12CC" w:rsidR="00890D6A" w:rsidRPr="00187212" w:rsidRDefault="00890D6A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5D616440" w14:textId="5877AE04" w:rsidR="00AB6012" w:rsidRPr="00187212" w:rsidRDefault="004B35B7" w:rsidP="00123F74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A42447">
        <w:rPr>
          <w:rFonts w:ascii="Times New Roman" w:eastAsia="Times New Roman" w:hAnsi="Times New Roman" w:cs="Times New Roman"/>
          <w:sz w:val="24"/>
          <w:szCs w:val="24"/>
          <w:lang w:val="ro-RO"/>
        </w:rPr>
        <w:t>3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="000974D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0</w:t>
      </w:r>
      <w:r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0 - 1</w:t>
      </w:r>
      <w:r w:rsidR="00A42447">
        <w:rPr>
          <w:rFonts w:ascii="Times New Roman" w:eastAsia="Times New Roman" w:hAnsi="Times New Roman" w:cs="Times New Roman"/>
          <w:sz w:val="24"/>
          <w:szCs w:val="24"/>
          <w:lang w:val="ro-RO"/>
        </w:rPr>
        <w:t>4</w:t>
      </w:r>
      <w:r w:rsidR="00890D6A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="000974DB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>0</w:t>
      </w:r>
      <w:r w:rsidR="00674708" w:rsidRPr="00187212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0 </w:t>
      </w:r>
      <w:r w:rsidR="00890D6A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Sesiune de </w:t>
      </w:r>
      <w:r w:rsidR="00674708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Follow-up </w:t>
      </w:r>
      <w:r w:rsidR="00890D6A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și </w:t>
      </w:r>
      <w:r w:rsidR="00674708" w:rsidRPr="00187212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Networking</w:t>
      </w:r>
    </w:p>
    <w:sectPr w:rsidR="00AB6012" w:rsidRPr="00187212" w:rsidSect="00342697">
      <w:headerReference w:type="default" r:id="rId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D28A8" w14:textId="77777777" w:rsidR="00994F0C" w:rsidRDefault="00994F0C" w:rsidP="00674708">
      <w:pPr>
        <w:spacing w:line="240" w:lineRule="auto"/>
      </w:pPr>
      <w:r>
        <w:separator/>
      </w:r>
    </w:p>
  </w:endnote>
  <w:endnote w:type="continuationSeparator" w:id="0">
    <w:p w14:paraId="198B9397" w14:textId="77777777" w:rsidR="00994F0C" w:rsidRDefault="00994F0C" w:rsidP="006747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0D65A" w14:textId="77777777" w:rsidR="00994F0C" w:rsidRDefault="00994F0C" w:rsidP="00674708">
      <w:pPr>
        <w:spacing w:line="240" w:lineRule="auto"/>
      </w:pPr>
      <w:r>
        <w:separator/>
      </w:r>
    </w:p>
  </w:footnote>
  <w:footnote w:type="continuationSeparator" w:id="0">
    <w:p w14:paraId="11659E7B" w14:textId="77777777" w:rsidR="00994F0C" w:rsidRDefault="00994F0C" w:rsidP="006747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78416" w14:textId="01B71F7B" w:rsidR="00674708" w:rsidRDefault="00451320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E9ED962" wp14:editId="7F727990">
          <wp:simplePos x="0" y="0"/>
          <wp:positionH relativeFrom="column">
            <wp:posOffset>5457336</wp:posOffset>
          </wp:positionH>
          <wp:positionV relativeFrom="paragraph">
            <wp:posOffset>280963</wp:posOffset>
          </wp:positionV>
          <wp:extent cx="568960" cy="537845"/>
          <wp:effectExtent l="0" t="0" r="254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pe Direct_Alba Iulia_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96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A29">
      <w:rPr>
        <w:noProof/>
      </w:rPr>
      <w:drawing>
        <wp:anchor distT="0" distB="0" distL="114300" distR="114300" simplePos="0" relativeHeight="251661312" behindDoc="0" locked="0" layoutInCell="1" allowOverlap="1" wp14:anchorId="4F24814A" wp14:editId="1FF8221C">
          <wp:simplePos x="0" y="0"/>
          <wp:positionH relativeFrom="column">
            <wp:posOffset>4184992</wp:posOffset>
          </wp:positionH>
          <wp:positionV relativeFrom="paragraph">
            <wp:posOffset>316230</wp:posOffset>
          </wp:positionV>
          <wp:extent cx="1197610" cy="49593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O scur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610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A29">
      <w:rPr>
        <w:noProof/>
      </w:rPr>
      <w:drawing>
        <wp:anchor distT="0" distB="0" distL="114300" distR="114300" simplePos="0" relativeHeight="251659264" behindDoc="0" locked="0" layoutInCell="1" allowOverlap="1" wp14:anchorId="4A248379" wp14:editId="741BDF1C">
          <wp:simplePos x="0" y="0"/>
          <wp:positionH relativeFrom="column">
            <wp:posOffset>2601546</wp:posOffset>
          </wp:positionH>
          <wp:positionV relativeFrom="paragraph">
            <wp:posOffset>303530</wp:posOffset>
          </wp:positionV>
          <wp:extent cx="1586230" cy="502920"/>
          <wp:effectExtent l="0" t="0" r="1270" b="5080"/>
          <wp:wrapSquare wrapText="bothSides"/>
          <wp:docPr id="8" name="Picture 1" descr="Macintosh HD:Users:macbook:Desktop:Bacău CoR:calea 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book:Desktop:Bacău CoR:calea e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23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A29">
      <w:rPr>
        <w:noProof/>
      </w:rPr>
      <w:drawing>
        <wp:anchor distT="0" distB="0" distL="114300" distR="114300" simplePos="0" relativeHeight="251663360" behindDoc="0" locked="0" layoutInCell="1" allowOverlap="1" wp14:anchorId="208B0845" wp14:editId="366E94D5">
          <wp:simplePos x="0" y="0"/>
          <wp:positionH relativeFrom="column">
            <wp:posOffset>1181588</wp:posOffset>
          </wp:positionH>
          <wp:positionV relativeFrom="paragraph">
            <wp:posOffset>407670</wp:posOffset>
          </wp:positionV>
          <wp:extent cx="1322070" cy="35687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2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22070" cy="35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A29">
      <w:rPr>
        <w:noProof/>
      </w:rPr>
      <w:drawing>
        <wp:anchor distT="0" distB="0" distL="114300" distR="114300" simplePos="0" relativeHeight="251662336" behindDoc="0" locked="0" layoutInCell="1" allowOverlap="1" wp14:anchorId="590A453A" wp14:editId="02D5F91E">
          <wp:simplePos x="0" y="0"/>
          <wp:positionH relativeFrom="column">
            <wp:posOffset>505949</wp:posOffset>
          </wp:positionH>
          <wp:positionV relativeFrom="paragraph">
            <wp:posOffset>343974</wp:posOffset>
          </wp:positionV>
          <wp:extent cx="393700" cy="467995"/>
          <wp:effectExtent l="0" t="0" r="0" b="190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emajud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9370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A29">
      <w:rPr>
        <w:noProof/>
      </w:rPr>
      <w:drawing>
        <wp:anchor distT="0" distB="0" distL="114300" distR="114300" simplePos="0" relativeHeight="251660288" behindDoc="0" locked="0" layoutInCell="1" allowOverlap="1" wp14:anchorId="7A26EA37" wp14:editId="300B7508">
          <wp:simplePos x="0" y="0"/>
          <wp:positionH relativeFrom="column">
            <wp:posOffset>-478008</wp:posOffset>
          </wp:positionH>
          <wp:positionV relativeFrom="paragraph">
            <wp:posOffset>210906</wp:posOffset>
          </wp:positionV>
          <wp:extent cx="793214" cy="685800"/>
          <wp:effectExtent l="0" t="0" r="0" b="0"/>
          <wp:wrapNone/>
          <wp:docPr id="9" name="Picture 2" descr="Macintosh HD:Users:macbook:Desktop:Bacău CoR:CoR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cbook:Desktop:Bacău CoR:CoR_logo.svg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214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12"/>
    <w:rsid w:val="000029D2"/>
    <w:rsid w:val="00071165"/>
    <w:rsid w:val="00071258"/>
    <w:rsid w:val="000974DB"/>
    <w:rsid w:val="000D7167"/>
    <w:rsid w:val="00101DCA"/>
    <w:rsid w:val="00123F74"/>
    <w:rsid w:val="001266FC"/>
    <w:rsid w:val="00160392"/>
    <w:rsid w:val="001638AB"/>
    <w:rsid w:val="00187212"/>
    <w:rsid w:val="001C0DE8"/>
    <w:rsid w:val="001C6DA6"/>
    <w:rsid w:val="001C71ED"/>
    <w:rsid w:val="001E1CC1"/>
    <w:rsid w:val="001F3793"/>
    <w:rsid w:val="002239D7"/>
    <w:rsid w:val="00342697"/>
    <w:rsid w:val="00353868"/>
    <w:rsid w:val="0039404C"/>
    <w:rsid w:val="003E0F2B"/>
    <w:rsid w:val="003F7EE7"/>
    <w:rsid w:val="00413453"/>
    <w:rsid w:val="00443EC6"/>
    <w:rsid w:val="00451320"/>
    <w:rsid w:val="004610A3"/>
    <w:rsid w:val="004765FB"/>
    <w:rsid w:val="00486C26"/>
    <w:rsid w:val="004A0657"/>
    <w:rsid w:val="004A5339"/>
    <w:rsid w:val="004B2685"/>
    <w:rsid w:val="004B35B7"/>
    <w:rsid w:val="004B74CF"/>
    <w:rsid w:val="004D10C1"/>
    <w:rsid w:val="004D7D71"/>
    <w:rsid w:val="004F7533"/>
    <w:rsid w:val="00530E93"/>
    <w:rsid w:val="00555544"/>
    <w:rsid w:val="00582A29"/>
    <w:rsid w:val="005854DA"/>
    <w:rsid w:val="00674708"/>
    <w:rsid w:val="006759EF"/>
    <w:rsid w:val="006B6F3B"/>
    <w:rsid w:val="00731DB1"/>
    <w:rsid w:val="00732E24"/>
    <w:rsid w:val="007760F7"/>
    <w:rsid w:val="00786898"/>
    <w:rsid w:val="007E6045"/>
    <w:rsid w:val="00875FFD"/>
    <w:rsid w:val="00890D6A"/>
    <w:rsid w:val="008A2DB3"/>
    <w:rsid w:val="008B1016"/>
    <w:rsid w:val="008C1A14"/>
    <w:rsid w:val="008C6226"/>
    <w:rsid w:val="0090544B"/>
    <w:rsid w:val="0091763C"/>
    <w:rsid w:val="00927FD6"/>
    <w:rsid w:val="0096276A"/>
    <w:rsid w:val="009654EE"/>
    <w:rsid w:val="009661E8"/>
    <w:rsid w:val="00994F0C"/>
    <w:rsid w:val="009A23FB"/>
    <w:rsid w:val="009A33C6"/>
    <w:rsid w:val="009C43CB"/>
    <w:rsid w:val="009D4ABD"/>
    <w:rsid w:val="009E0D54"/>
    <w:rsid w:val="00A03F38"/>
    <w:rsid w:val="00A42447"/>
    <w:rsid w:val="00A45F70"/>
    <w:rsid w:val="00A57DE0"/>
    <w:rsid w:val="00A77A24"/>
    <w:rsid w:val="00AB01B3"/>
    <w:rsid w:val="00AB6012"/>
    <w:rsid w:val="00AD7137"/>
    <w:rsid w:val="00AE57C9"/>
    <w:rsid w:val="00AE67C8"/>
    <w:rsid w:val="00B4742D"/>
    <w:rsid w:val="00BF2C8F"/>
    <w:rsid w:val="00BF3855"/>
    <w:rsid w:val="00C44C98"/>
    <w:rsid w:val="00C44EE7"/>
    <w:rsid w:val="00C73220"/>
    <w:rsid w:val="00C8284A"/>
    <w:rsid w:val="00CA2E35"/>
    <w:rsid w:val="00CE685B"/>
    <w:rsid w:val="00D10467"/>
    <w:rsid w:val="00D25C34"/>
    <w:rsid w:val="00D601FC"/>
    <w:rsid w:val="00DA4EE4"/>
    <w:rsid w:val="00DB0197"/>
    <w:rsid w:val="00E121F9"/>
    <w:rsid w:val="00E16D50"/>
    <w:rsid w:val="00E25D2A"/>
    <w:rsid w:val="00E34A5D"/>
    <w:rsid w:val="00E70AD1"/>
    <w:rsid w:val="00EB3B39"/>
    <w:rsid w:val="00EB484E"/>
    <w:rsid w:val="00ED6E95"/>
    <w:rsid w:val="00EF2CCE"/>
    <w:rsid w:val="00F14448"/>
    <w:rsid w:val="00F20A2B"/>
    <w:rsid w:val="00F242F6"/>
    <w:rsid w:val="00F35953"/>
    <w:rsid w:val="00F5344C"/>
    <w:rsid w:val="00F53FE8"/>
    <w:rsid w:val="00F90BEF"/>
    <w:rsid w:val="00F960D9"/>
    <w:rsid w:val="00FE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4:docId w14:val="546D96B0"/>
  <w15:docId w15:val="{55C67D98-6516-1C44-BFD4-979A81B2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o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7470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708"/>
  </w:style>
  <w:style w:type="paragraph" w:styleId="Footer">
    <w:name w:val="footer"/>
    <w:basedOn w:val="Normal"/>
    <w:link w:val="FooterChar"/>
    <w:uiPriority w:val="99"/>
    <w:unhideWhenUsed/>
    <w:rsid w:val="0067470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708"/>
  </w:style>
  <w:style w:type="character" w:styleId="Hyperlink">
    <w:name w:val="Hyperlink"/>
    <w:basedOn w:val="DefaultParagraphFont"/>
    <w:uiPriority w:val="99"/>
    <w:unhideWhenUsed/>
    <w:rsid w:val="006747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3C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3C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Lupitu</cp:lastModifiedBy>
  <cp:revision>4</cp:revision>
  <cp:lastPrinted>2018-04-16T08:25:00Z</cp:lastPrinted>
  <dcterms:created xsi:type="dcterms:W3CDTF">2019-02-12T13:26:00Z</dcterms:created>
  <dcterms:modified xsi:type="dcterms:W3CDTF">2019-02-13T10:24:00Z</dcterms:modified>
</cp:coreProperties>
</file>