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32F8" w14:textId="2132E99B" w:rsidR="00F7428D" w:rsidRPr="00B954AB" w:rsidRDefault="00F7428D" w:rsidP="00EB2E61">
      <w:pPr>
        <w:rPr>
          <w:rFonts w:ascii="Arial Black" w:hAnsi="Arial Black"/>
          <w:sz w:val="32"/>
          <w:szCs w:val="32"/>
        </w:rPr>
      </w:pPr>
      <w:bookmarkStart w:id="0" w:name="_Hlk1645777"/>
      <w:bookmarkEnd w:id="0"/>
      <w:r>
        <w:rPr>
          <w:rFonts w:ascii="Arial Black" w:hAnsi="Arial Black"/>
          <w:sz w:val="52"/>
          <w:szCs w:val="52"/>
        </w:rPr>
        <w:t xml:space="preserve">  </w:t>
      </w:r>
    </w:p>
    <w:p w14:paraId="1109A37C" w14:textId="77777777" w:rsidR="00B954AB" w:rsidRPr="00F7428D" w:rsidRDefault="00B954AB" w:rsidP="00B954AB">
      <w:pPr>
        <w:rPr>
          <w:rFonts w:ascii="Arial Black" w:hAnsi="Arial Black"/>
          <w:sz w:val="40"/>
          <w:szCs w:val="40"/>
        </w:rPr>
      </w:pPr>
    </w:p>
    <w:p w14:paraId="78CDCB1B" w14:textId="77777777" w:rsidR="00B954AB" w:rsidRDefault="00B954AB" w:rsidP="00B954AB">
      <w:pPr>
        <w:spacing w:after="0" w:line="240" w:lineRule="auto"/>
        <w:jc w:val="center"/>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4187"/>
      </w:tblGrid>
      <w:tr w:rsidR="00B954AB" w:rsidRPr="00805A72" w14:paraId="61F17734" w14:textId="77777777" w:rsidTr="00A11F33">
        <w:tc>
          <w:tcPr>
            <w:tcW w:w="5211" w:type="dxa"/>
            <w:tcBorders>
              <w:top w:val="nil"/>
              <w:left w:val="nil"/>
              <w:bottom w:val="nil"/>
              <w:right w:val="nil"/>
            </w:tcBorders>
            <w:shd w:val="clear" w:color="auto" w:fill="auto"/>
          </w:tcPr>
          <w:p w14:paraId="09F5B762" w14:textId="6452196B" w:rsidR="00B954AB" w:rsidRPr="00805A72" w:rsidRDefault="00B954AB" w:rsidP="00A11F33">
            <w:pPr>
              <w:tabs>
                <w:tab w:val="left" w:pos="601"/>
                <w:tab w:val="center" w:pos="1755"/>
              </w:tabs>
              <w:spacing w:after="0" w:line="240" w:lineRule="auto"/>
              <w:rPr>
                <w:rFonts w:cs="Times New Roman"/>
                <w:sz w:val="14"/>
                <w:szCs w:val="18"/>
                <w:lang w:val="es-ES"/>
              </w:rPr>
            </w:pPr>
            <w:r w:rsidRPr="00805A72">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32837936" wp14:editId="2BBBF27B">
                  <wp:simplePos x="0" y="0"/>
                  <wp:positionH relativeFrom="column">
                    <wp:posOffset>32385</wp:posOffset>
                  </wp:positionH>
                  <wp:positionV relativeFrom="paragraph">
                    <wp:posOffset>67310</wp:posOffset>
                  </wp:positionV>
                  <wp:extent cx="600075" cy="533400"/>
                  <wp:effectExtent l="0" t="0" r="9525" b="0"/>
                  <wp:wrapTight wrapText="bothSides">
                    <wp:wrapPolygon edited="0">
                      <wp:start x="0" y="0"/>
                      <wp:lineTo x="0" y="20829"/>
                      <wp:lineTo x="21257" y="20829"/>
                      <wp:lineTo x="21257" y="0"/>
                      <wp:lineTo x="0" y="0"/>
                    </wp:wrapPolygon>
                  </wp:wrapTight>
                  <wp:docPr id="8" name="Imagine 8"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pic:spPr>
                      </pic:pic>
                    </a:graphicData>
                  </a:graphic>
                  <wp14:sizeRelH relativeFrom="page">
                    <wp14:pctWidth>0</wp14:pctWidth>
                  </wp14:sizeRelH>
                  <wp14:sizeRelV relativeFrom="page">
                    <wp14:pctHeight>0</wp14:pctHeight>
                  </wp14:sizeRelV>
                </wp:anchor>
              </w:drawing>
            </w:r>
            <w:r w:rsidRPr="00805A72">
              <w:rPr>
                <w:rFonts w:cs="Times New Roman"/>
                <w:sz w:val="14"/>
                <w:szCs w:val="18"/>
                <w:lang w:val="es-ES"/>
              </w:rPr>
              <w:t xml:space="preserve">COLEGIUL NAŢIONAL </w:t>
            </w:r>
            <w:r w:rsidRPr="00805A72">
              <w:rPr>
                <w:rFonts w:cs="Times New Roman"/>
                <w:sz w:val="14"/>
                <w:szCs w:val="18"/>
              </w:rPr>
              <w:t>“</w:t>
            </w:r>
            <w:r w:rsidRPr="00805A72">
              <w:rPr>
                <w:rFonts w:cs="Times New Roman"/>
                <w:sz w:val="14"/>
                <w:szCs w:val="18"/>
                <w:lang w:val="es-ES"/>
              </w:rPr>
              <w:t xml:space="preserve">HOREA, CLOŞCA ŞI CRIŞAN” </w:t>
            </w:r>
          </w:p>
          <w:p w14:paraId="3288E5B9" w14:textId="77777777" w:rsidR="00B954AB" w:rsidRPr="00805A72" w:rsidRDefault="00B954AB" w:rsidP="00A11F33">
            <w:pPr>
              <w:spacing w:after="0" w:line="240" w:lineRule="auto"/>
              <w:rPr>
                <w:rFonts w:cs="Times New Roman"/>
                <w:sz w:val="14"/>
                <w:szCs w:val="18"/>
                <w:lang w:val="es-ES"/>
              </w:rPr>
            </w:pPr>
            <w:r w:rsidRPr="00805A72">
              <w:rPr>
                <w:rFonts w:cs="Times New Roman"/>
                <w:sz w:val="14"/>
                <w:szCs w:val="18"/>
                <w:lang w:val="es-ES"/>
              </w:rPr>
              <w:t>510214, B-DUL 1 DECEMBRIE 1918, NR 11, ALBA IULIA, ALBA</w:t>
            </w:r>
          </w:p>
          <w:p w14:paraId="48E1A9BF" w14:textId="77777777" w:rsidR="00B954AB" w:rsidRPr="00805A72" w:rsidRDefault="00B954AB" w:rsidP="00A11F33">
            <w:pPr>
              <w:spacing w:after="0" w:line="240" w:lineRule="auto"/>
              <w:rPr>
                <w:rFonts w:cs="Times New Roman"/>
                <w:sz w:val="14"/>
                <w:szCs w:val="18"/>
                <w:lang w:val="it-IT"/>
              </w:rPr>
            </w:pPr>
            <w:r w:rsidRPr="00805A72">
              <w:rPr>
                <w:rFonts w:cs="Times New Roman"/>
                <w:sz w:val="14"/>
                <w:szCs w:val="18"/>
                <w:lang w:val="it-IT"/>
              </w:rPr>
              <w:t>TEL 0258/ 835164, TEL/FAX 0258/835165</w:t>
            </w:r>
          </w:p>
          <w:p w14:paraId="1439DF6D" w14:textId="77777777" w:rsidR="00B954AB" w:rsidRPr="00805A72" w:rsidRDefault="00B954AB" w:rsidP="00A11F33">
            <w:pPr>
              <w:spacing w:after="0" w:line="240" w:lineRule="auto"/>
              <w:rPr>
                <w:rFonts w:cs="Times New Roman"/>
                <w:sz w:val="14"/>
                <w:szCs w:val="18"/>
                <w:lang w:val="it-IT"/>
              </w:rPr>
            </w:pPr>
            <w:hyperlink r:id="rId5" w:history="1">
              <w:r w:rsidRPr="00805A72">
                <w:rPr>
                  <w:rStyle w:val="Hyperlink"/>
                  <w:rFonts w:cs="Times New Roman"/>
                  <w:sz w:val="14"/>
                  <w:szCs w:val="18"/>
                  <w:lang w:val="it-IT"/>
                </w:rPr>
                <w:t>www.hcc.ro</w:t>
              </w:r>
            </w:hyperlink>
          </w:p>
          <w:p w14:paraId="0B3D26AD" w14:textId="77777777" w:rsidR="00B954AB" w:rsidRPr="00805A72" w:rsidRDefault="00EB2E61" w:rsidP="00A11F33">
            <w:pPr>
              <w:spacing w:after="0" w:line="240" w:lineRule="auto"/>
              <w:rPr>
                <w:rFonts w:cs="Times New Roman"/>
                <w:sz w:val="14"/>
                <w:szCs w:val="18"/>
                <w:lang w:val="it-IT"/>
              </w:rPr>
            </w:pPr>
            <w:hyperlink r:id="rId6" w:history="1">
              <w:r w:rsidR="00B954AB" w:rsidRPr="00805A72">
                <w:rPr>
                  <w:rStyle w:val="Hyperlink"/>
                  <w:rFonts w:cs="Times New Roman"/>
                  <w:sz w:val="14"/>
                  <w:szCs w:val="18"/>
                  <w:lang w:val="it-IT"/>
                </w:rPr>
                <w:t>https://www.facebook.com/cnhccab</w:t>
              </w:r>
            </w:hyperlink>
          </w:p>
          <w:p w14:paraId="440178AA" w14:textId="77777777" w:rsidR="00B954AB" w:rsidRPr="00805A72" w:rsidRDefault="00EB2E61" w:rsidP="00A11F33">
            <w:pPr>
              <w:spacing w:after="0" w:line="240" w:lineRule="auto"/>
              <w:rPr>
                <w:rFonts w:cs="Times New Roman"/>
                <w:sz w:val="14"/>
                <w:szCs w:val="18"/>
                <w:lang w:val="it-IT"/>
              </w:rPr>
            </w:pPr>
            <w:hyperlink r:id="rId7" w:history="1">
              <w:r w:rsidR="00B954AB" w:rsidRPr="00805A72">
                <w:rPr>
                  <w:rStyle w:val="Hyperlink"/>
                  <w:rFonts w:cs="Times New Roman"/>
                  <w:sz w:val="14"/>
                  <w:szCs w:val="18"/>
                  <w:lang w:val="it-IT"/>
                </w:rPr>
                <w:t>colegiulhcc@yahoo.ro</w:t>
              </w:r>
            </w:hyperlink>
          </w:p>
          <w:p w14:paraId="077EE5FB" w14:textId="77777777" w:rsidR="00B954AB" w:rsidRPr="00805A72" w:rsidRDefault="00B954AB" w:rsidP="00A11F33">
            <w:pPr>
              <w:spacing w:after="0" w:line="240" w:lineRule="auto"/>
              <w:jc w:val="center"/>
              <w:rPr>
                <w:rFonts w:cs="Times New Roman"/>
                <w:sz w:val="18"/>
                <w:szCs w:val="18"/>
                <w:lang w:val="es-ES"/>
              </w:rPr>
            </w:pPr>
          </w:p>
        </w:tc>
        <w:tc>
          <w:tcPr>
            <w:tcW w:w="4642" w:type="dxa"/>
            <w:tcBorders>
              <w:top w:val="nil"/>
              <w:left w:val="nil"/>
              <w:bottom w:val="nil"/>
              <w:right w:val="nil"/>
            </w:tcBorders>
            <w:shd w:val="clear" w:color="auto" w:fill="auto"/>
            <w:hideMark/>
          </w:tcPr>
          <w:p w14:paraId="2A4987F4" w14:textId="77777777" w:rsidR="00B954AB" w:rsidRPr="00805A72" w:rsidRDefault="00B954AB" w:rsidP="00A11F33">
            <w:pPr>
              <w:spacing w:after="0" w:line="240" w:lineRule="auto"/>
              <w:jc w:val="center"/>
              <w:rPr>
                <w:rFonts w:cs="Times New Roman"/>
                <w:sz w:val="18"/>
                <w:szCs w:val="18"/>
                <w:lang w:val="es-ES"/>
              </w:rPr>
            </w:pPr>
          </w:p>
        </w:tc>
      </w:tr>
    </w:tbl>
    <w:p w14:paraId="0776DE62" w14:textId="77777777" w:rsidR="00B954AB" w:rsidRDefault="00B954AB" w:rsidP="00B954AB">
      <w:pPr>
        <w:pStyle w:val="Frspaiere"/>
        <w:jc w:val="center"/>
        <w:rPr>
          <w:lang w:val="ro-RO"/>
        </w:rPr>
      </w:pPr>
    </w:p>
    <w:p w14:paraId="763E1CEE" w14:textId="77777777" w:rsidR="00B954AB" w:rsidRDefault="00B954AB" w:rsidP="00B954AB">
      <w:pPr>
        <w:pStyle w:val="Frspaiere"/>
        <w:jc w:val="center"/>
        <w:rPr>
          <w:lang w:val="ro-RO"/>
        </w:rPr>
      </w:pPr>
    </w:p>
    <w:p w14:paraId="47E8D3AA" w14:textId="77777777" w:rsidR="00B954AB" w:rsidRDefault="00B954AB" w:rsidP="00B954AB">
      <w:pPr>
        <w:jc w:val="center"/>
        <w:rPr>
          <w:rFonts w:ascii="Times New Roman" w:hAnsi="Times New Roman" w:cs="Times New Roman"/>
          <w:sz w:val="24"/>
          <w:szCs w:val="24"/>
        </w:rPr>
      </w:pPr>
      <w:r w:rsidRPr="00272574">
        <w:rPr>
          <w:rFonts w:ascii="Times New Roman" w:hAnsi="Times New Roman" w:cs="Times New Roman"/>
          <w:sz w:val="24"/>
          <w:szCs w:val="24"/>
        </w:rPr>
        <w:t xml:space="preserve">Site oficial: </w:t>
      </w:r>
      <w:hyperlink r:id="rId8" w:history="1">
        <w:r w:rsidRPr="001D198F">
          <w:rPr>
            <w:rStyle w:val="Hyperlink"/>
            <w:rFonts w:ascii="Times New Roman" w:hAnsi="Times New Roman" w:cs="Times New Roman"/>
            <w:b/>
            <w:sz w:val="24"/>
            <w:szCs w:val="24"/>
          </w:rPr>
          <w:t>www.hcc.ro</w:t>
        </w:r>
      </w:hyperlink>
      <w:r w:rsidRPr="001D198F">
        <w:rPr>
          <w:rFonts w:ascii="Times New Roman" w:hAnsi="Times New Roman" w:cs="Times New Roman"/>
          <w:sz w:val="24"/>
          <w:szCs w:val="24"/>
        </w:rPr>
        <w:t>.</w:t>
      </w:r>
      <w:r>
        <w:rPr>
          <w:rFonts w:ascii="Times New Roman" w:hAnsi="Times New Roman" w:cs="Times New Roman"/>
          <w:sz w:val="24"/>
          <w:szCs w:val="24"/>
        </w:rPr>
        <w:t xml:space="preserve"> </w:t>
      </w:r>
    </w:p>
    <w:p w14:paraId="4A0D0EAD" w14:textId="77777777" w:rsidR="00B954AB" w:rsidRDefault="00B954AB" w:rsidP="00B954AB">
      <w:pPr>
        <w:jc w:val="center"/>
        <w:rPr>
          <w:rFonts w:ascii="Times New Roman" w:hAnsi="Times New Roman" w:cs="Times New Roman"/>
          <w:b/>
          <w:sz w:val="24"/>
          <w:szCs w:val="24"/>
        </w:rPr>
      </w:pPr>
      <w:r>
        <w:rPr>
          <w:rFonts w:ascii="Times New Roman" w:hAnsi="Times New Roman" w:cs="Times New Roman"/>
          <w:sz w:val="24"/>
          <w:szCs w:val="24"/>
        </w:rPr>
        <w:t xml:space="preserve">Pagina de Facebook: </w:t>
      </w:r>
      <w:hyperlink r:id="rId9" w:history="1">
        <w:r w:rsidRPr="001D198F">
          <w:rPr>
            <w:rStyle w:val="Hyperlink"/>
            <w:rFonts w:ascii="Times New Roman" w:hAnsi="Times New Roman" w:cs="Times New Roman"/>
            <w:b/>
            <w:sz w:val="24"/>
            <w:szCs w:val="24"/>
          </w:rPr>
          <w:t>https://www.facebook.com/cnhccab</w:t>
        </w:r>
      </w:hyperlink>
      <w:r w:rsidRPr="001D198F">
        <w:rPr>
          <w:rFonts w:ascii="Times New Roman" w:hAnsi="Times New Roman" w:cs="Times New Roman"/>
          <w:b/>
          <w:sz w:val="24"/>
          <w:szCs w:val="24"/>
        </w:rPr>
        <w:t xml:space="preserve"> </w:t>
      </w:r>
    </w:p>
    <w:p w14:paraId="71F8EE98" w14:textId="77777777" w:rsidR="00B954AB" w:rsidRPr="00833CCE" w:rsidRDefault="00B954AB" w:rsidP="00B954AB">
      <w:pPr>
        <w:jc w:val="center"/>
        <w:rPr>
          <w:rFonts w:ascii="Times New Roman" w:hAnsi="Times New Roman" w:cs="Times New Roman"/>
          <w:sz w:val="24"/>
          <w:szCs w:val="24"/>
        </w:rPr>
      </w:pPr>
      <w:r>
        <w:rPr>
          <w:rFonts w:ascii="Times New Roman" w:hAnsi="Times New Roman" w:cs="Times New Roman"/>
          <w:sz w:val="24"/>
          <w:szCs w:val="24"/>
        </w:rPr>
        <w:t xml:space="preserve">Blogul EPAS-HCC: </w:t>
      </w:r>
      <w:hyperlink r:id="rId10" w:history="1">
        <w:r w:rsidRPr="00F13844">
          <w:rPr>
            <w:rStyle w:val="Hyperlink"/>
            <w:rFonts w:ascii="Times New Roman" w:hAnsi="Times New Roman" w:cs="Times New Roman"/>
            <w:sz w:val="24"/>
            <w:szCs w:val="24"/>
          </w:rPr>
          <w:t>https://lewebpedagogique.com/epashcc/</w:t>
        </w:r>
      </w:hyperlink>
      <w:r>
        <w:rPr>
          <w:rFonts w:ascii="Times New Roman" w:hAnsi="Times New Roman" w:cs="Times New Roman"/>
          <w:sz w:val="24"/>
          <w:szCs w:val="24"/>
        </w:rPr>
        <w:t xml:space="preserve"> </w:t>
      </w:r>
    </w:p>
    <w:p w14:paraId="75E61EB3" w14:textId="77777777" w:rsidR="00B954AB" w:rsidRPr="00FF4850" w:rsidRDefault="00B954AB" w:rsidP="00B954AB">
      <w:pPr>
        <w:pStyle w:val="Frspaiere"/>
        <w:jc w:val="center"/>
        <w:rPr>
          <w:lang w:val="ro-RO"/>
        </w:rPr>
      </w:pPr>
    </w:p>
    <w:p w14:paraId="18349F02" w14:textId="77777777" w:rsidR="00B954AB" w:rsidRPr="00272574" w:rsidRDefault="00B954AB" w:rsidP="00B954AB">
      <w:pPr>
        <w:jc w:val="center"/>
        <w:rPr>
          <w:rFonts w:ascii="Times New Roman" w:hAnsi="Times New Roman" w:cs="Times New Roman"/>
          <w:b/>
          <w:bCs/>
          <w:sz w:val="24"/>
          <w:szCs w:val="24"/>
        </w:rPr>
      </w:pPr>
      <w:r w:rsidRPr="00272574">
        <w:rPr>
          <w:rFonts w:ascii="Times New Roman" w:hAnsi="Times New Roman" w:cs="Times New Roman"/>
          <w:b/>
          <w:bCs/>
          <w:sz w:val="24"/>
          <w:szCs w:val="24"/>
        </w:rPr>
        <w:t>FIȘA DE PREZENTARE A ACTIVITĂȚII</w:t>
      </w:r>
      <w:r>
        <w:rPr>
          <w:rFonts w:ascii="Times New Roman" w:hAnsi="Times New Roman" w:cs="Times New Roman"/>
          <w:b/>
          <w:bCs/>
          <w:sz w:val="24"/>
          <w:szCs w:val="24"/>
        </w:rPr>
        <w:t xml:space="preserve"> REALIZATE DE MEMBRII ECHIPEI DE AMBASADORI SENIORI ȘI JUNIORI DIN CADRUL PROGRAMULUI </w:t>
      </w:r>
      <w:r>
        <w:rPr>
          <w:rFonts w:cs="Calibri"/>
          <w:b/>
          <w:bCs/>
          <w:sz w:val="24"/>
          <w:szCs w:val="24"/>
        </w:rPr>
        <w:t>"</w:t>
      </w:r>
      <w:r>
        <w:rPr>
          <w:rFonts w:ascii="Times New Roman" w:hAnsi="Times New Roman" w:cs="Times New Roman"/>
          <w:b/>
          <w:bCs/>
          <w:sz w:val="24"/>
          <w:szCs w:val="24"/>
        </w:rPr>
        <w:t>ȘCOLI-AMBASADOR ALE PARLAMENTULUI EUROPEAN ÎN ROMÂNIA</w:t>
      </w:r>
      <w:r>
        <w:rPr>
          <w:rFonts w:cs="Calibri"/>
          <w:b/>
          <w:bCs/>
          <w:sz w:val="24"/>
          <w:szCs w:val="24"/>
        </w:rPr>
        <w:t>"</w:t>
      </w:r>
    </w:p>
    <w:p w14:paraId="35C4CB72" w14:textId="77777777" w:rsidR="00B954AB" w:rsidRDefault="00B954AB" w:rsidP="00B954AB">
      <w:pPr>
        <w:jc w:val="center"/>
        <w:rPr>
          <w:rFonts w:ascii="Times New Roman" w:hAnsi="Times New Roman" w:cs="Times New Roman"/>
          <w:b/>
          <w:bCs/>
          <w:sz w:val="24"/>
          <w:szCs w:val="24"/>
        </w:rPr>
      </w:pPr>
      <w:r w:rsidRPr="00272574">
        <w:rPr>
          <w:rFonts w:ascii="Times New Roman" w:hAnsi="Times New Roman" w:cs="Times New Roman"/>
          <w:b/>
          <w:bCs/>
          <w:sz w:val="24"/>
          <w:szCs w:val="24"/>
        </w:rPr>
        <w:t>AN ȘCOLAR 2</w:t>
      </w:r>
      <w:r>
        <w:rPr>
          <w:rFonts w:ascii="Times New Roman" w:hAnsi="Times New Roman" w:cs="Times New Roman"/>
          <w:b/>
          <w:bCs/>
          <w:sz w:val="24"/>
          <w:szCs w:val="24"/>
        </w:rPr>
        <w:t>018-2019</w:t>
      </w:r>
    </w:p>
    <w:p w14:paraId="59BDA556" w14:textId="77777777" w:rsidR="00B954AB" w:rsidRPr="00272574" w:rsidRDefault="00B954AB" w:rsidP="00B954AB">
      <w:pPr>
        <w:jc w:val="both"/>
        <w:rPr>
          <w:rFonts w:ascii="Times New Roman" w:hAnsi="Times New Roman" w:cs="Times New Roman"/>
          <w:b/>
          <w:bCs/>
          <w:sz w:val="24"/>
          <w:szCs w:val="24"/>
        </w:rPr>
      </w:pPr>
    </w:p>
    <w:p w14:paraId="5B7CB4AC" w14:textId="77777777" w:rsidR="00B954AB" w:rsidRPr="00AA1C89" w:rsidRDefault="00B954AB" w:rsidP="00B954AB">
      <w:pPr>
        <w:spacing w:after="0"/>
        <w:jc w:val="both"/>
        <w:rPr>
          <w:rFonts w:ascii="Times New Roman" w:hAnsi="Times New Roman" w:cs="Times New Roman"/>
          <w:b/>
          <w:bCs/>
          <w:color w:val="C00000"/>
          <w:sz w:val="24"/>
          <w:szCs w:val="24"/>
        </w:rPr>
      </w:pPr>
      <w:r w:rsidRPr="00272574">
        <w:rPr>
          <w:rFonts w:ascii="Times New Roman" w:hAnsi="Times New Roman" w:cs="Times New Roman"/>
          <w:b/>
          <w:bCs/>
          <w:sz w:val="24"/>
          <w:szCs w:val="24"/>
        </w:rPr>
        <w:t>TITLUL ACTIVITĂȚII </w:t>
      </w:r>
      <w:r w:rsidRPr="008C616D">
        <w:rPr>
          <w:rFonts w:ascii="Times New Roman" w:hAnsi="Times New Roman" w:cs="Times New Roman"/>
          <w:bCs/>
          <w:sz w:val="24"/>
          <w:szCs w:val="24"/>
        </w:rPr>
        <w:t xml:space="preserve">: </w:t>
      </w:r>
      <w:r w:rsidRPr="00EB2E61">
        <w:rPr>
          <w:rFonts w:ascii="Times New Roman" w:hAnsi="Times New Roman" w:cs="Times New Roman"/>
          <w:bCs/>
          <w:sz w:val="24"/>
          <w:szCs w:val="24"/>
        </w:rPr>
        <w:t>DEZBATERE PE TEMA DEMOCRAȚIEI ȘI A UNIUNII EUROPENE</w:t>
      </w:r>
      <w:r w:rsidRPr="00EB2E61">
        <w:rPr>
          <w:rFonts w:ascii="Times New Roman" w:hAnsi="Times New Roman" w:cs="Times New Roman"/>
          <w:b/>
          <w:bCs/>
          <w:sz w:val="24"/>
          <w:szCs w:val="24"/>
        </w:rPr>
        <w:t xml:space="preserve"> </w:t>
      </w:r>
    </w:p>
    <w:p w14:paraId="5A2C21EB" w14:textId="77777777" w:rsidR="00B954AB" w:rsidRPr="005F19C0" w:rsidRDefault="00B954AB" w:rsidP="00B954AB">
      <w:pPr>
        <w:spacing w:after="0"/>
        <w:jc w:val="both"/>
        <w:rPr>
          <w:rFonts w:ascii="Times New Roman" w:hAnsi="Times New Roman" w:cs="Times New Roman"/>
          <w:b/>
          <w:bCs/>
          <w:sz w:val="24"/>
          <w:szCs w:val="24"/>
        </w:rPr>
      </w:pPr>
    </w:p>
    <w:p w14:paraId="6A1E22BD" w14:textId="305701BC" w:rsidR="00B954AB" w:rsidRPr="00AA1C89" w:rsidRDefault="00B954AB" w:rsidP="00B954AB">
      <w:pPr>
        <w:widowControl w:val="0"/>
        <w:autoSpaceDE w:val="0"/>
        <w:autoSpaceDN w:val="0"/>
        <w:adjustRightInd w:val="0"/>
        <w:spacing w:before="5" w:after="0" w:line="240" w:lineRule="auto"/>
        <w:ind w:right="-20"/>
        <w:jc w:val="both"/>
        <w:rPr>
          <w:rFonts w:ascii="Times New Roman" w:hAnsi="Times New Roman" w:cs="Times New Roman"/>
          <w:b/>
          <w:bCs/>
          <w:color w:val="C00000"/>
          <w:sz w:val="24"/>
          <w:szCs w:val="24"/>
        </w:rPr>
      </w:pPr>
      <w:r>
        <w:rPr>
          <w:rFonts w:ascii="Times New Roman" w:hAnsi="Times New Roman" w:cs="Times New Roman"/>
          <w:b/>
          <w:bCs/>
          <w:sz w:val="24"/>
          <w:szCs w:val="24"/>
        </w:rPr>
        <w:t xml:space="preserve">TIPUL ACTIVITĂȚII (PROIECT CULTURAL, CONCURS, PROIECT SOCIAL, EXPOZIȚIE ETC): </w:t>
      </w:r>
      <w:r w:rsidRPr="00EB2E61">
        <w:rPr>
          <w:rFonts w:ascii="Times New Roman" w:hAnsi="Times New Roman" w:cs="Times New Roman"/>
          <w:sz w:val="24"/>
          <w:szCs w:val="24"/>
        </w:rPr>
        <w:t>ÎNTÂLNIRE CU MEMBRII PROIECTULUI INTERNATIONAL ERASMUS+ YOU</w:t>
      </w:r>
      <w:r w:rsidR="00EB2E61" w:rsidRPr="00EB2E61">
        <w:rPr>
          <w:rFonts w:ascii="Times New Roman" w:hAnsi="Times New Roman" w:cs="Times New Roman"/>
          <w:sz w:val="24"/>
          <w:szCs w:val="24"/>
        </w:rPr>
        <w:t>TH ARE THE FUTURE</w:t>
      </w:r>
      <w:r w:rsidR="00EB2E61" w:rsidRPr="00EB2E61">
        <w:rPr>
          <w:rFonts w:ascii="Times New Roman" w:hAnsi="Times New Roman" w:cs="Times New Roman"/>
          <w:b/>
          <w:bCs/>
          <w:sz w:val="24"/>
          <w:szCs w:val="24"/>
        </w:rPr>
        <w:t xml:space="preserve"> </w:t>
      </w:r>
    </w:p>
    <w:p w14:paraId="21279BDB" w14:textId="77777777" w:rsidR="00B954AB" w:rsidRPr="00AA1C89" w:rsidRDefault="00B954AB" w:rsidP="00B954AB">
      <w:pPr>
        <w:widowControl w:val="0"/>
        <w:autoSpaceDE w:val="0"/>
        <w:autoSpaceDN w:val="0"/>
        <w:adjustRightInd w:val="0"/>
        <w:spacing w:before="5" w:after="0" w:line="240" w:lineRule="auto"/>
        <w:ind w:right="-20"/>
        <w:jc w:val="both"/>
        <w:rPr>
          <w:rFonts w:ascii="Times New Roman" w:hAnsi="Times New Roman" w:cs="Times New Roman"/>
          <w:i/>
          <w:sz w:val="24"/>
          <w:szCs w:val="24"/>
        </w:rPr>
      </w:pPr>
    </w:p>
    <w:p w14:paraId="0792E951" w14:textId="76698E41" w:rsidR="00B954AB" w:rsidRPr="00AA1C89" w:rsidRDefault="00B954AB" w:rsidP="00B954AB">
      <w:pPr>
        <w:jc w:val="both"/>
        <w:rPr>
          <w:rFonts w:ascii="Times New Roman" w:hAnsi="Times New Roman" w:cs="Times New Roman"/>
          <w:b/>
          <w:bCs/>
          <w:color w:val="C00000"/>
          <w:sz w:val="24"/>
          <w:szCs w:val="24"/>
        </w:rPr>
      </w:pPr>
      <w:r>
        <w:rPr>
          <w:rFonts w:ascii="Times New Roman" w:hAnsi="Times New Roman" w:cs="Times New Roman"/>
          <w:b/>
          <w:bCs/>
          <w:sz w:val="24"/>
          <w:szCs w:val="24"/>
        </w:rPr>
        <w:t xml:space="preserve">AMBASADORII SENIORI  ȘI JUNIORI PARTICIPĂ LA ACTIVITATE ÎN CALITATE DE : INIȚIATORI/PARTENERI/COLABORATORI: </w:t>
      </w:r>
      <w:r w:rsidR="00EB2E61" w:rsidRPr="00EB2E61">
        <w:rPr>
          <w:rFonts w:ascii="Times New Roman" w:hAnsi="Times New Roman" w:cs="Times New Roman"/>
          <w:b/>
          <w:bCs/>
          <w:sz w:val="24"/>
          <w:szCs w:val="24"/>
        </w:rPr>
        <w:t xml:space="preserve">prof. </w:t>
      </w:r>
      <w:proofErr w:type="spellStart"/>
      <w:r w:rsidR="00EB2E61" w:rsidRPr="00EB2E61">
        <w:rPr>
          <w:rFonts w:ascii="Times New Roman" w:hAnsi="Times New Roman" w:cs="Times New Roman"/>
          <w:b/>
          <w:bCs/>
          <w:sz w:val="24"/>
          <w:szCs w:val="24"/>
        </w:rPr>
        <w:t>Cetean</w:t>
      </w:r>
      <w:proofErr w:type="spellEnd"/>
      <w:r w:rsidR="00EB2E61" w:rsidRPr="00EB2E61">
        <w:rPr>
          <w:rFonts w:ascii="Times New Roman" w:hAnsi="Times New Roman" w:cs="Times New Roman"/>
          <w:b/>
          <w:bCs/>
          <w:sz w:val="24"/>
          <w:szCs w:val="24"/>
        </w:rPr>
        <w:t xml:space="preserve"> Daniela</w:t>
      </w:r>
      <w:r w:rsidR="00EB2E61">
        <w:rPr>
          <w:rFonts w:ascii="Times New Roman" w:hAnsi="Times New Roman" w:cs="Times New Roman"/>
          <w:b/>
          <w:bCs/>
          <w:sz w:val="24"/>
          <w:szCs w:val="24"/>
        </w:rPr>
        <w:t xml:space="preserve"> (coordonator acțiune), </w:t>
      </w:r>
      <w:proofErr w:type="spellStart"/>
      <w:r w:rsidR="00EB2E61">
        <w:rPr>
          <w:rFonts w:ascii="Times New Roman" w:hAnsi="Times New Roman" w:cs="Times New Roman"/>
          <w:b/>
          <w:bCs/>
          <w:sz w:val="24"/>
          <w:szCs w:val="24"/>
        </w:rPr>
        <w:t>dir.prof.Valeriu</w:t>
      </w:r>
      <w:proofErr w:type="spellEnd"/>
      <w:r w:rsidR="00EB2E61">
        <w:rPr>
          <w:rFonts w:ascii="Times New Roman" w:hAnsi="Times New Roman" w:cs="Times New Roman"/>
          <w:b/>
          <w:bCs/>
          <w:sz w:val="24"/>
          <w:szCs w:val="24"/>
        </w:rPr>
        <w:t xml:space="preserve"> Cerbu</w:t>
      </w:r>
      <w:r w:rsidR="00EB2E61" w:rsidRPr="00EB2E61">
        <w:rPr>
          <w:rFonts w:ascii="Times New Roman" w:hAnsi="Times New Roman" w:cs="Times New Roman"/>
          <w:b/>
          <w:bCs/>
          <w:sz w:val="24"/>
          <w:szCs w:val="24"/>
        </w:rPr>
        <w:t xml:space="preserve"> și </w:t>
      </w:r>
      <w:proofErr w:type="spellStart"/>
      <w:r w:rsidR="00EB2E61">
        <w:rPr>
          <w:rFonts w:ascii="Times New Roman" w:hAnsi="Times New Roman" w:cs="Times New Roman"/>
          <w:b/>
          <w:bCs/>
          <w:sz w:val="24"/>
          <w:szCs w:val="24"/>
        </w:rPr>
        <w:t>prof.</w:t>
      </w:r>
      <w:r w:rsidR="00EB2E61" w:rsidRPr="00EB2E61">
        <w:rPr>
          <w:rFonts w:ascii="Times New Roman" w:hAnsi="Times New Roman" w:cs="Times New Roman"/>
          <w:b/>
          <w:bCs/>
          <w:sz w:val="24"/>
          <w:szCs w:val="24"/>
        </w:rPr>
        <w:t>Georgeta</w:t>
      </w:r>
      <w:proofErr w:type="spellEnd"/>
      <w:r w:rsidR="00EB2E61" w:rsidRPr="00EB2E61">
        <w:rPr>
          <w:rFonts w:ascii="Times New Roman" w:hAnsi="Times New Roman" w:cs="Times New Roman"/>
          <w:b/>
          <w:bCs/>
          <w:sz w:val="24"/>
          <w:szCs w:val="24"/>
        </w:rPr>
        <w:t xml:space="preserve"> Bădău</w:t>
      </w:r>
      <w:r w:rsidR="00EB2E61">
        <w:rPr>
          <w:rFonts w:ascii="Times New Roman" w:hAnsi="Times New Roman" w:cs="Times New Roman"/>
          <w:b/>
          <w:bCs/>
          <w:sz w:val="24"/>
          <w:szCs w:val="24"/>
        </w:rPr>
        <w:t xml:space="preserve"> (invitați)</w:t>
      </w:r>
    </w:p>
    <w:p w14:paraId="2A0D8A37" w14:textId="202152EE" w:rsidR="00B954AB" w:rsidRDefault="00B954AB" w:rsidP="00B954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PARTICIPANȚI LA ACȚIUNE (CADRE DIDACTICE, ELEVI, PĂRINȚI, REPREZENTANȚI AI COMUNITĂȚII Ș.A.): </w:t>
      </w:r>
      <w:r w:rsidR="00EB2E61" w:rsidRPr="00EB2E61">
        <w:rPr>
          <w:rFonts w:ascii="Times New Roman" w:hAnsi="Times New Roman" w:cs="Times New Roman"/>
          <w:bCs/>
          <w:sz w:val="24"/>
          <w:szCs w:val="24"/>
        </w:rPr>
        <w:t xml:space="preserve">membrii ai echipei proiectului </w:t>
      </w:r>
      <w:r w:rsidR="00EB2E61" w:rsidRPr="00EB2E61">
        <w:rPr>
          <w:rFonts w:ascii="Times New Roman" w:hAnsi="Times New Roman" w:cs="Times New Roman"/>
          <w:sz w:val="24"/>
          <w:szCs w:val="24"/>
        </w:rPr>
        <w:t xml:space="preserve">internațional </w:t>
      </w:r>
      <w:r w:rsidR="00EB2E61">
        <w:rPr>
          <w:rFonts w:ascii="Times New Roman" w:hAnsi="Times New Roman" w:cs="Times New Roman"/>
          <w:sz w:val="24"/>
          <w:szCs w:val="24"/>
        </w:rPr>
        <w:t>E</w:t>
      </w:r>
      <w:r w:rsidR="00EB2E61" w:rsidRPr="00EB2E61">
        <w:rPr>
          <w:rFonts w:ascii="Times New Roman" w:hAnsi="Times New Roman" w:cs="Times New Roman"/>
          <w:sz w:val="24"/>
          <w:szCs w:val="24"/>
        </w:rPr>
        <w:t xml:space="preserve">rasmus+ </w:t>
      </w:r>
      <w:proofErr w:type="spellStart"/>
      <w:r w:rsidR="00EB2E61">
        <w:rPr>
          <w:rFonts w:ascii="Times New Roman" w:hAnsi="Times New Roman" w:cs="Times New Roman"/>
          <w:sz w:val="24"/>
          <w:szCs w:val="24"/>
        </w:rPr>
        <w:t>YOU</w:t>
      </w:r>
      <w:r w:rsidR="00EB2E61" w:rsidRPr="00EB2E61">
        <w:rPr>
          <w:rFonts w:ascii="Times New Roman" w:hAnsi="Times New Roman" w:cs="Times New Roman"/>
          <w:sz w:val="24"/>
          <w:szCs w:val="24"/>
        </w:rPr>
        <w:t>th</w:t>
      </w:r>
      <w:proofErr w:type="spellEnd"/>
      <w:r w:rsidR="00EB2E61" w:rsidRPr="00EB2E61">
        <w:rPr>
          <w:rFonts w:ascii="Times New Roman" w:hAnsi="Times New Roman" w:cs="Times New Roman"/>
          <w:sz w:val="24"/>
          <w:szCs w:val="24"/>
        </w:rPr>
        <w:t xml:space="preserve"> are the </w:t>
      </w:r>
      <w:proofErr w:type="spellStart"/>
      <w:r w:rsidR="00EB2E61" w:rsidRPr="00EB2E61">
        <w:rPr>
          <w:rFonts w:ascii="Times New Roman" w:hAnsi="Times New Roman" w:cs="Times New Roman"/>
          <w:sz w:val="24"/>
          <w:szCs w:val="24"/>
        </w:rPr>
        <w:t>future</w:t>
      </w:r>
      <w:proofErr w:type="spellEnd"/>
      <w:r w:rsidR="00EB2E61">
        <w:rPr>
          <w:rFonts w:ascii="Times New Roman" w:hAnsi="Times New Roman" w:cs="Times New Roman"/>
          <w:sz w:val="24"/>
          <w:szCs w:val="24"/>
        </w:rPr>
        <w:t xml:space="preserve"> (studenți, cadre didactice)</w:t>
      </w:r>
    </w:p>
    <w:p w14:paraId="0744CEA9" w14:textId="77777777" w:rsidR="00EB2E61" w:rsidRPr="00AA1C89" w:rsidRDefault="00EB2E61" w:rsidP="00B954AB">
      <w:pPr>
        <w:spacing w:after="0" w:line="240" w:lineRule="auto"/>
        <w:jc w:val="both"/>
        <w:rPr>
          <w:rFonts w:ascii="Times New Roman" w:hAnsi="Times New Roman" w:cs="Times New Roman"/>
          <w:b/>
          <w:bCs/>
          <w:color w:val="C00000"/>
          <w:sz w:val="24"/>
          <w:szCs w:val="24"/>
        </w:rPr>
      </w:pPr>
    </w:p>
    <w:p w14:paraId="647C25E3" w14:textId="77777777" w:rsidR="00B954AB" w:rsidRPr="00AA1C89" w:rsidRDefault="00B954AB" w:rsidP="00B954AB">
      <w:pPr>
        <w:jc w:val="both"/>
        <w:rPr>
          <w:rFonts w:ascii="Times New Roman" w:hAnsi="Times New Roman" w:cs="Times New Roman"/>
          <w:b/>
          <w:bCs/>
          <w:color w:val="C00000"/>
          <w:sz w:val="24"/>
          <w:szCs w:val="24"/>
        </w:rPr>
      </w:pPr>
      <w:r w:rsidRPr="00272574">
        <w:rPr>
          <w:rFonts w:ascii="Times New Roman" w:hAnsi="Times New Roman" w:cs="Times New Roman"/>
          <w:b/>
          <w:bCs/>
          <w:sz w:val="24"/>
          <w:szCs w:val="24"/>
        </w:rPr>
        <w:t>OBIECTIVELE ACTIVITĂȚII:</w:t>
      </w:r>
      <w:r>
        <w:rPr>
          <w:rFonts w:ascii="Times New Roman" w:hAnsi="Times New Roman" w:cs="Times New Roman"/>
          <w:b/>
          <w:bCs/>
          <w:sz w:val="24"/>
          <w:szCs w:val="24"/>
        </w:rPr>
        <w:t xml:space="preserve">,  </w:t>
      </w:r>
      <w:r w:rsidRPr="00EB2E61">
        <w:rPr>
          <w:rFonts w:ascii="Times New Roman" w:hAnsi="Times New Roman" w:cs="Times New Roman"/>
          <w:bCs/>
          <w:sz w:val="24"/>
          <w:szCs w:val="24"/>
        </w:rPr>
        <w:t>schimb de idei  între tinerii europeni și tinerii români pe tema Uniunii Europene, a democrației, a drepturilor și responsabilităților tinerilor în societățile civile, cunoașterea reciprocă, îmbunătățirea participării tinerilor în proiectele ERASMUS și încurajarea lor să se implice, aprofundarea conceptelor de democrație, unitate, diversitate, toleranță, egalitate de șanse.</w:t>
      </w:r>
    </w:p>
    <w:p w14:paraId="09C6615D" w14:textId="3DD8B71E" w:rsidR="00B954AB" w:rsidRPr="00AA1C89" w:rsidRDefault="00B954AB" w:rsidP="00B954AB">
      <w:pPr>
        <w:jc w:val="both"/>
        <w:rPr>
          <w:rFonts w:ascii="Times New Roman" w:hAnsi="Times New Roman" w:cs="Times New Roman"/>
          <w:b/>
          <w:bCs/>
          <w:color w:val="C00000"/>
          <w:sz w:val="24"/>
          <w:szCs w:val="24"/>
        </w:rPr>
      </w:pPr>
      <w:r>
        <w:rPr>
          <w:rFonts w:ascii="Times New Roman" w:hAnsi="Times New Roman" w:cs="Times New Roman"/>
          <w:b/>
          <w:bCs/>
          <w:sz w:val="24"/>
          <w:szCs w:val="24"/>
        </w:rPr>
        <w:t xml:space="preserve">LOCUL ȘI </w:t>
      </w:r>
      <w:r w:rsidRPr="00272574">
        <w:rPr>
          <w:rFonts w:ascii="Times New Roman" w:hAnsi="Times New Roman" w:cs="Times New Roman"/>
          <w:b/>
          <w:bCs/>
          <w:sz w:val="24"/>
          <w:szCs w:val="24"/>
        </w:rPr>
        <w:t>PERIOADA DE DESFĂȘURARE A ACTIVITĂȚII</w:t>
      </w:r>
      <w:r w:rsidRPr="00A323AB">
        <w:rPr>
          <w:rFonts w:ascii="Times New Roman" w:hAnsi="Times New Roman" w:cs="Times New Roman"/>
          <w:bCs/>
          <w:sz w:val="24"/>
          <w:szCs w:val="24"/>
        </w:rPr>
        <w:t xml:space="preserve">: </w:t>
      </w:r>
      <w:r w:rsidRPr="00EB2E61">
        <w:rPr>
          <w:rFonts w:ascii="Times New Roman" w:hAnsi="Times New Roman" w:cs="Times New Roman"/>
          <w:bCs/>
          <w:sz w:val="24"/>
          <w:szCs w:val="24"/>
        </w:rPr>
        <w:t>19 februarie 2019, orele 11-13</w:t>
      </w:r>
      <w:r w:rsidR="00EB2E61">
        <w:rPr>
          <w:rFonts w:ascii="Times New Roman" w:hAnsi="Times New Roman" w:cs="Times New Roman"/>
          <w:bCs/>
          <w:sz w:val="24"/>
          <w:szCs w:val="24"/>
        </w:rPr>
        <w:t>,</w:t>
      </w:r>
      <w:r w:rsidRPr="00EB2E61">
        <w:rPr>
          <w:rFonts w:ascii="Times New Roman" w:hAnsi="Times New Roman" w:cs="Times New Roman"/>
          <w:bCs/>
          <w:sz w:val="24"/>
          <w:szCs w:val="24"/>
        </w:rPr>
        <w:t xml:space="preserve"> </w:t>
      </w:r>
      <w:r w:rsidR="00EB2E61">
        <w:rPr>
          <w:rFonts w:ascii="Times New Roman" w:hAnsi="Times New Roman" w:cs="Times New Roman"/>
          <w:bCs/>
          <w:sz w:val="24"/>
          <w:szCs w:val="24"/>
        </w:rPr>
        <w:t>Centrul de Documentare și Informare și  Punctul de informare EPAS-HCC (s</w:t>
      </w:r>
      <w:r w:rsidRPr="00EB2E61">
        <w:rPr>
          <w:rFonts w:ascii="Times New Roman" w:hAnsi="Times New Roman" w:cs="Times New Roman"/>
          <w:bCs/>
          <w:sz w:val="24"/>
          <w:szCs w:val="24"/>
        </w:rPr>
        <w:t>ala 7</w:t>
      </w:r>
      <w:r w:rsidR="00EB2E61">
        <w:rPr>
          <w:rFonts w:ascii="Times New Roman" w:hAnsi="Times New Roman" w:cs="Times New Roman"/>
          <w:bCs/>
          <w:sz w:val="24"/>
          <w:szCs w:val="24"/>
        </w:rPr>
        <w:t xml:space="preserve">) de la </w:t>
      </w:r>
      <w:r w:rsidRPr="00EB2E61">
        <w:rPr>
          <w:rFonts w:ascii="Times New Roman" w:hAnsi="Times New Roman" w:cs="Times New Roman"/>
          <w:bCs/>
          <w:sz w:val="24"/>
          <w:szCs w:val="24"/>
        </w:rPr>
        <w:t xml:space="preserve"> Colegiul Național ”Horea, Cloșca și Crișan”</w:t>
      </w:r>
      <w:r w:rsidR="00EB2E61">
        <w:rPr>
          <w:rFonts w:ascii="Times New Roman" w:hAnsi="Times New Roman" w:cs="Times New Roman"/>
          <w:bCs/>
          <w:sz w:val="24"/>
          <w:szCs w:val="24"/>
        </w:rPr>
        <w:t xml:space="preserve"> din </w:t>
      </w:r>
      <w:r w:rsidRPr="00EB2E61">
        <w:rPr>
          <w:rFonts w:ascii="Times New Roman" w:hAnsi="Times New Roman" w:cs="Times New Roman"/>
          <w:bCs/>
          <w:sz w:val="24"/>
          <w:szCs w:val="24"/>
        </w:rPr>
        <w:t>Alba Iulia.</w:t>
      </w:r>
    </w:p>
    <w:p w14:paraId="1A91F5D8" w14:textId="17E87796" w:rsidR="00B954AB" w:rsidRPr="00EB2E61" w:rsidRDefault="00B954AB" w:rsidP="00B954AB">
      <w:pPr>
        <w:spacing w:after="0" w:line="240" w:lineRule="auto"/>
        <w:jc w:val="both"/>
        <w:rPr>
          <w:rFonts w:ascii="Times New Roman" w:hAnsi="Times New Roman" w:cs="Times New Roman"/>
          <w:bCs/>
          <w:sz w:val="24"/>
          <w:szCs w:val="24"/>
        </w:rPr>
      </w:pPr>
      <w:r w:rsidRPr="00272574">
        <w:rPr>
          <w:rFonts w:ascii="Times New Roman" w:hAnsi="Times New Roman" w:cs="Times New Roman"/>
          <w:b/>
          <w:bCs/>
          <w:sz w:val="24"/>
          <w:szCs w:val="24"/>
        </w:rPr>
        <w:t xml:space="preserve">DESCRIEREA PE SCURT A PROIECTULUI/ACTIVITĂȚII: </w:t>
      </w:r>
      <w:r w:rsidRPr="00EB2E61">
        <w:rPr>
          <w:rFonts w:ascii="Times New Roman" w:hAnsi="Times New Roman" w:cs="Times New Roman"/>
          <w:bCs/>
          <w:sz w:val="24"/>
          <w:szCs w:val="24"/>
        </w:rPr>
        <w:t xml:space="preserve">Proiectul ERASMUS+ </w:t>
      </w:r>
      <w:proofErr w:type="spellStart"/>
      <w:r w:rsidRPr="00EB2E61">
        <w:rPr>
          <w:rFonts w:ascii="Times New Roman" w:hAnsi="Times New Roman" w:cs="Times New Roman"/>
          <w:bCs/>
          <w:i/>
          <w:sz w:val="24"/>
          <w:szCs w:val="24"/>
        </w:rPr>
        <w:t>YOUth</w:t>
      </w:r>
      <w:proofErr w:type="spellEnd"/>
      <w:r w:rsidRPr="00EB2E61">
        <w:rPr>
          <w:rFonts w:ascii="Times New Roman" w:hAnsi="Times New Roman" w:cs="Times New Roman"/>
          <w:bCs/>
          <w:i/>
          <w:sz w:val="24"/>
          <w:szCs w:val="24"/>
        </w:rPr>
        <w:t xml:space="preserve"> are the </w:t>
      </w:r>
      <w:proofErr w:type="spellStart"/>
      <w:r w:rsidRPr="00EB2E61">
        <w:rPr>
          <w:rFonts w:ascii="Times New Roman" w:hAnsi="Times New Roman" w:cs="Times New Roman"/>
          <w:bCs/>
          <w:i/>
          <w:sz w:val="24"/>
          <w:szCs w:val="24"/>
        </w:rPr>
        <w:t>future</w:t>
      </w:r>
      <w:proofErr w:type="spellEnd"/>
      <w:r w:rsidRPr="00EB2E61">
        <w:rPr>
          <w:rFonts w:ascii="Times New Roman" w:hAnsi="Times New Roman" w:cs="Times New Roman"/>
          <w:bCs/>
          <w:sz w:val="24"/>
          <w:szCs w:val="24"/>
        </w:rPr>
        <w:t xml:space="preserve"> urmărește să îmbunătățească participarea tinerilor la luarea deciziilor într-o societate democratică. De aceea  am considerat că are obiective asemănătoare cu </w:t>
      </w:r>
      <w:r w:rsidR="00EB2E61">
        <w:rPr>
          <w:rFonts w:ascii="Times New Roman" w:hAnsi="Times New Roman" w:cs="Times New Roman"/>
          <w:bCs/>
          <w:sz w:val="24"/>
          <w:szCs w:val="24"/>
        </w:rPr>
        <w:t xml:space="preserve">cele ale </w:t>
      </w:r>
      <w:r w:rsidR="00EB2E61">
        <w:rPr>
          <w:rFonts w:ascii="Times New Roman" w:hAnsi="Times New Roman" w:cs="Times New Roman"/>
          <w:bCs/>
          <w:sz w:val="24"/>
          <w:szCs w:val="24"/>
        </w:rPr>
        <w:lastRenderedPageBreak/>
        <w:t>programului</w:t>
      </w:r>
      <w:r w:rsidRPr="00EB2E61">
        <w:rPr>
          <w:rFonts w:ascii="Times New Roman" w:hAnsi="Times New Roman" w:cs="Times New Roman"/>
          <w:bCs/>
          <w:sz w:val="24"/>
          <w:szCs w:val="24"/>
        </w:rPr>
        <w:t xml:space="preserve"> EPAS </w:t>
      </w:r>
      <w:r w:rsidR="00EB2E61">
        <w:rPr>
          <w:rFonts w:ascii="Times New Roman" w:hAnsi="Times New Roman" w:cs="Times New Roman"/>
          <w:bCs/>
          <w:sz w:val="24"/>
          <w:szCs w:val="24"/>
        </w:rPr>
        <w:t>în care este implicată</w:t>
      </w:r>
      <w:r w:rsidRPr="00EB2E61">
        <w:rPr>
          <w:rFonts w:ascii="Times New Roman" w:hAnsi="Times New Roman" w:cs="Times New Roman"/>
          <w:bCs/>
          <w:sz w:val="24"/>
          <w:szCs w:val="24"/>
        </w:rPr>
        <w:t xml:space="preserve"> școala noastră și că o astfel de întâlnire este benefică pentru ambele părți. Membrii EPAS</w:t>
      </w:r>
      <w:r w:rsidR="00EB2E61">
        <w:rPr>
          <w:rFonts w:ascii="Times New Roman" w:hAnsi="Times New Roman" w:cs="Times New Roman"/>
          <w:bCs/>
          <w:sz w:val="24"/>
          <w:szCs w:val="24"/>
        </w:rPr>
        <w:t>-HCC</w:t>
      </w:r>
      <w:r w:rsidRPr="00EB2E61">
        <w:rPr>
          <w:rFonts w:ascii="Times New Roman" w:hAnsi="Times New Roman" w:cs="Times New Roman"/>
          <w:bCs/>
          <w:sz w:val="24"/>
          <w:szCs w:val="24"/>
        </w:rPr>
        <w:t xml:space="preserve"> au prezentat proiectul nostru, iar organizația Richter din Olanda care a inițiat proiectul  european a interacționat foarte bine cu ambasadorii juniori ai| școlii noastre. S-a discutat despre aspecte specifice ale școlii noastre, despre modul în care se implică tinerii, despre proiectele derulate în școală, despre cum </w:t>
      </w:r>
      <w:r w:rsidR="00EB2E61">
        <w:rPr>
          <w:rFonts w:ascii="Times New Roman" w:hAnsi="Times New Roman" w:cs="Times New Roman"/>
          <w:bCs/>
          <w:sz w:val="24"/>
          <w:szCs w:val="24"/>
        </w:rPr>
        <w:t>s-</w:t>
      </w:r>
      <w:r w:rsidRPr="00EB2E61">
        <w:rPr>
          <w:rFonts w:ascii="Times New Roman" w:hAnsi="Times New Roman" w:cs="Times New Roman"/>
          <w:bCs/>
          <w:sz w:val="24"/>
          <w:szCs w:val="24"/>
        </w:rPr>
        <w:t>ar putea îmbunătăți implicarea tinerilor în societate astfel încât vocea lor să fie auzită și să conteze. S-au văzut  unele diferențe de abordare, dar discuția a fost foarte binevenită pentru ambele proiecte.</w:t>
      </w:r>
    </w:p>
    <w:p w14:paraId="6C9116C3" w14:textId="64F7CE14" w:rsidR="00B954AB" w:rsidRPr="00EB2E61" w:rsidRDefault="00B954AB" w:rsidP="00B954AB">
      <w:pPr>
        <w:jc w:val="both"/>
        <w:rPr>
          <w:rFonts w:ascii="Times New Roman" w:hAnsi="Times New Roman" w:cs="Times New Roman"/>
          <w:sz w:val="24"/>
          <w:szCs w:val="24"/>
        </w:rPr>
      </w:pPr>
      <w:r w:rsidRPr="00055120">
        <w:rPr>
          <w:rFonts w:ascii="Times New Roman" w:hAnsi="Times New Roman" w:cs="Times New Roman"/>
          <w:b/>
          <w:sz w:val="24"/>
          <w:szCs w:val="24"/>
        </w:rPr>
        <w:t>REZULTATE CALITATIVE ȘI CANTITATIVE AȘTEPTATE:</w:t>
      </w:r>
      <w:r>
        <w:rPr>
          <w:rFonts w:ascii="Times New Roman" w:hAnsi="Times New Roman" w:cs="Times New Roman"/>
          <w:b/>
          <w:sz w:val="24"/>
          <w:szCs w:val="24"/>
        </w:rPr>
        <w:t xml:space="preserve"> </w:t>
      </w:r>
      <w:r w:rsidRPr="00EB2E61">
        <w:rPr>
          <w:rFonts w:ascii="Times New Roman" w:hAnsi="Times New Roman" w:cs="Times New Roman"/>
          <w:sz w:val="24"/>
          <w:szCs w:val="24"/>
        </w:rPr>
        <w:t xml:space="preserve">diversificarea activităților privind implicarea tinerilor în societate, o mai bună </w:t>
      </w:r>
      <w:r w:rsidR="00EB2E61">
        <w:rPr>
          <w:rFonts w:ascii="Times New Roman" w:hAnsi="Times New Roman" w:cs="Times New Roman"/>
          <w:sz w:val="24"/>
          <w:szCs w:val="24"/>
        </w:rPr>
        <w:t>valorizare și mediatizare</w:t>
      </w:r>
      <w:r w:rsidRPr="00EB2E61">
        <w:rPr>
          <w:rFonts w:ascii="Times New Roman" w:hAnsi="Times New Roman" w:cs="Times New Roman"/>
          <w:sz w:val="24"/>
          <w:szCs w:val="24"/>
        </w:rPr>
        <w:t xml:space="preserve"> a abilităților  civice ale tinerilor</w:t>
      </w:r>
    </w:p>
    <w:p w14:paraId="152338FE" w14:textId="3C88FACD" w:rsidR="00B954AB" w:rsidRPr="00AA1C89" w:rsidRDefault="00B954AB" w:rsidP="00B954AB">
      <w:pPr>
        <w:jc w:val="both"/>
        <w:rPr>
          <w:rFonts w:ascii="Times New Roman" w:hAnsi="Times New Roman" w:cs="Times New Roman"/>
          <w:b/>
          <w:color w:val="C00000"/>
          <w:sz w:val="24"/>
          <w:szCs w:val="24"/>
        </w:rPr>
      </w:pPr>
      <w:r>
        <w:rPr>
          <w:rFonts w:ascii="Times New Roman" w:hAnsi="Times New Roman" w:cs="Times New Roman"/>
          <w:b/>
          <w:sz w:val="24"/>
          <w:szCs w:val="24"/>
        </w:rPr>
        <w:t xml:space="preserve">MODALITĂȚI DE MONITORIZARE ȘI EVALUARE A ACTIVITĂȚII: MODALITĂȚI DE PROMOVARE/MEDIATIZARE/DISEMINARE PREVĂZUTE PENTRU ACTIVITATE: </w:t>
      </w:r>
      <w:r w:rsidR="00EB2E61">
        <w:rPr>
          <w:rFonts w:ascii="Times New Roman" w:hAnsi="Times New Roman" w:cs="Times New Roman"/>
          <w:sz w:val="24"/>
          <w:szCs w:val="24"/>
        </w:rPr>
        <w:t>articol publicat pe blogul</w:t>
      </w:r>
      <w:r w:rsidRPr="00EB2E61">
        <w:rPr>
          <w:rFonts w:ascii="Times New Roman" w:hAnsi="Times New Roman" w:cs="Times New Roman"/>
          <w:sz w:val="24"/>
          <w:szCs w:val="24"/>
        </w:rPr>
        <w:t xml:space="preserve">  EPAS</w:t>
      </w:r>
      <w:r w:rsidR="00EB2E61">
        <w:rPr>
          <w:rFonts w:ascii="Times New Roman" w:hAnsi="Times New Roman" w:cs="Times New Roman"/>
          <w:sz w:val="24"/>
          <w:szCs w:val="24"/>
        </w:rPr>
        <w:t>-HCC</w:t>
      </w:r>
      <w:r w:rsidRPr="00EB2E61">
        <w:rPr>
          <w:rFonts w:ascii="Times New Roman" w:hAnsi="Times New Roman" w:cs="Times New Roman"/>
          <w:sz w:val="24"/>
          <w:szCs w:val="24"/>
        </w:rPr>
        <w:t xml:space="preserve">, </w:t>
      </w:r>
      <w:r w:rsidR="00EB2E61">
        <w:rPr>
          <w:rFonts w:ascii="Times New Roman" w:hAnsi="Times New Roman" w:cs="Times New Roman"/>
          <w:sz w:val="24"/>
          <w:szCs w:val="24"/>
        </w:rPr>
        <w:t>afișarea programului activității (</w:t>
      </w:r>
      <w:proofErr w:type="spellStart"/>
      <w:r w:rsidR="00EB2E61">
        <w:rPr>
          <w:rFonts w:ascii="Times New Roman" w:hAnsi="Times New Roman" w:cs="Times New Roman"/>
          <w:sz w:val="24"/>
          <w:szCs w:val="24"/>
        </w:rPr>
        <w:t>v.documentul</w:t>
      </w:r>
      <w:proofErr w:type="spellEnd"/>
      <w:r w:rsidR="00EB2E61">
        <w:rPr>
          <w:rFonts w:ascii="Times New Roman" w:hAnsi="Times New Roman" w:cs="Times New Roman"/>
          <w:sz w:val="24"/>
          <w:szCs w:val="24"/>
        </w:rPr>
        <w:t xml:space="preserve"> anexat) în locuri vizibile, întâlniri directe cu elevi și cadre didactice. </w:t>
      </w:r>
    </w:p>
    <w:p w14:paraId="7AF34EE9" w14:textId="77DF96B2" w:rsidR="007B35C9" w:rsidRDefault="007B35C9">
      <w:pPr>
        <w:rPr>
          <w:sz w:val="40"/>
          <w:szCs w:val="40"/>
        </w:rPr>
      </w:pPr>
    </w:p>
    <w:p w14:paraId="57A524A5" w14:textId="757BC30D" w:rsidR="00EB2E61" w:rsidRDefault="00EB2E61">
      <w:pPr>
        <w:rPr>
          <w:sz w:val="40"/>
          <w:szCs w:val="40"/>
        </w:rPr>
      </w:pPr>
      <w:bookmarkStart w:id="1" w:name="_GoBack"/>
      <w:bookmarkEnd w:id="1"/>
    </w:p>
    <w:p w14:paraId="27F6C641" w14:textId="41208142" w:rsidR="00EB2E61" w:rsidRDefault="00EB2E61">
      <w:pPr>
        <w:rPr>
          <w:sz w:val="40"/>
          <w:szCs w:val="40"/>
        </w:rPr>
      </w:pPr>
    </w:p>
    <w:p w14:paraId="170B8C0F" w14:textId="3108CF13" w:rsidR="00EB2E61" w:rsidRDefault="00EB2E61">
      <w:pPr>
        <w:rPr>
          <w:sz w:val="40"/>
          <w:szCs w:val="40"/>
        </w:rPr>
      </w:pPr>
    </w:p>
    <w:p w14:paraId="39FCEB83" w14:textId="36E3D1BD" w:rsidR="00EB2E61" w:rsidRDefault="00EB2E61">
      <w:pPr>
        <w:rPr>
          <w:sz w:val="40"/>
          <w:szCs w:val="40"/>
        </w:rPr>
      </w:pPr>
    </w:p>
    <w:p w14:paraId="5CF20EA2" w14:textId="4D2847EC" w:rsidR="00EB2E61" w:rsidRDefault="00EB2E61">
      <w:pPr>
        <w:rPr>
          <w:sz w:val="40"/>
          <w:szCs w:val="40"/>
        </w:rPr>
      </w:pPr>
    </w:p>
    <w:p w14:paraId="1D5C183B" w14:textId="711A4DB2" w:rsidR="00EB2E61" w:rsidRDefault="00EB2E61">
      <w:pPr>
        <w:rPr>
          <w:sz w:val="40"/>
          <w:szCs w:val="40"/>
        </w:rPr>
      </w:pPr>
    </w:p>
    <w:p w14:paraId="1923A3B2" w14:textId="074BAB39" w:rsidR="00EB2E61" w:rsidRDefault="00EB2E61">
      <w:pPr>
        <w:rPr>
          <w:sz w:val="40"/>
          <w:szCs w:val="40"/>
        </w:rPr>
      </w:pPr>
    </w:p>
    <w:p w14:paraId="7CF46F16" w14:textId="4856A6D6" w:rsidR="00EB2E61" w:rsidRDefault="00EB2E61">
      <w:pPr>
        <w:rPr>
          <w:sz w:val="40"/>
          <w:szCs w:val="40"/>
        </w:rPr>
      </w:pPr>
    </w:p>
    <w:p w14:paraId="3F4B45B8" w14:textId="45BE85DA" w:rsidR="00EB2E61" w:rsidRDefault="00EB2E61">
      <w:pPr>
        <w:rPr>
          <w:sz w:val="40"/>
          <w:szCs w:val="40"/>
        </w:rPr>
      </w:pPr>
    </w:p>
    <w:p w14:paraId="3921C626" w14:textId="5FBB845B" w:rsidR="00EB2E61" w:rsidRDefault="00EB2E61">
      <w:pPr>
        <w:rPr>
          <w:sz w:val="40"/>
          <w:szCs w:val="40"/>
        </w:rPr>
      </w:pPr>
    </w:p>
    <w:p w14:paraId="37D18E1F" w14:textId="7D4606C9" w:rsidR="00EB2E61" w:rsidRDefault="00EB2E61">
      <w:pPr>
        <w:rPr>
          <w:sz w:val="40"/>
          <w:szCs w:val="40"/>
        </w:rPr>
      </w:pPr>
    </w:p>
    <w:p w14:paraId="027F50D3" w14:textId="694C4F3E" w:rsidR="00EB2E61" w:rsidRDefault="00EB2E61">
      <w:pPr>
        <w:rPr>
          <w:sz w:val="40"/>
          <w:szCs w:val="40"/>
        </w:rPr>
      </w:pPr>
    </w:p>
    <w:p w14:paraId="2F88FE41" w14:textId="358ED057" w:rsidR="00EB2E61" w:rsidRDefault="00EB2E61">
      <w:pPr>
        <w:rPr>
          <w:sz w:val="40"/>
          <w:szCs w:val="40"/>
        </w:rPr>
      </w:pPr>
    </w:p>
    <w:p w14:paraId="42DB7372" w14:textId="77E8AE15" w:rsidR="00EB2E61" w:rsidRDefault="00EB2E61">
      <w:pPr>
        <w:rPr>
          <w:sz w:val="40"/>
          <w:szCs w:val="40"/>
        </w:rPr>
      </w:pPr>
    </w:p>
    <w:p w14:paraId="346B5B62" w14:textId="159D8CE8" w:rsidR="00EB2E61" w:rsidRDefault="00EB2E61">
      <w:pPr>
        <w:rPr>
          <w:sz w:val="40"/>
          <w:szCs w:val="40"/>
        </w:rPr>
      </w:pPr>
    </w:p>
    <w:p w14:paraId="58334CA3" w14:textId="6BFA8784" w:rsidR="00EB2E61" w:rsidRDefault="00EB2E61" w:rsidP="00EB2E61">
      <w:pPr>
        <w:jc w:val="right"/>
        <w:rPr>
          <w:sz w:val="40"/>
          <w:szCs w:val="40"/>
        </w:rPr>
      </w:pPr>
      <w:r>
        <w:rPr>
          <w:sz w:val="40"/>
          <w:szCs w:val="40"/>
        </w:rPr>
        <w:t>ANEXA</w:t>
      </w:r>
    </w:p>
    <w:p w14:paraId="46F6DAB7" w14:textId="77777777" w:rsidR="00EB2E61" w:rsidRDefault="00EB2E61" w:rsidP="00EB2E61">
      <w:pPr>
        <w:rPr>
          <w:rFonts w:ascii="Arial Black" w:hAnsi="Arial Black"/>
          <w:sz w:val="52"/>
          <w:szCs w:val="52"/>
        </w:rPr>
      </w:pPr>
      <w:r w:rsidRPr="00793F3F">
        <w:rPr>
          <w:rFonts w:ascii="Arial Black" w:hAnsi="Arial Black"/>
          <w:noProof/>
          <w:sz w:val="52"/>
          <w:szCs w:val="52"/>
        </w:rPr>
        <w:drawing>
          <wp:inline distT="0" distB="0" distL="0" distR="0" wp14:anchorId="1547D9BD" wp14:editId="0078D239">
            <wp:extent cx="2970992" cy="1153483"/>
            <wp:effectExtent l="0" t="0" r="1270" b="8890"/>
            <wp:docPr id="10" name="Imagine 10" descr="Imagini pentru PROJECT ERASMUS YOUth are the future organised by RI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ini pentru PROJECT ERASMUS YOUth are the future organised by RICH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602" cy="1160320"/>
                    </a:xfrm>
                    <a:prstGeom prst="rect">
                      <a:avLst/>
                    </a:prstGeom>
                    <a:noFill/>
                    <a:ln>
                      <a:noFill/>
                    </a:ln>
                  </pic:spPr>
                </pic:pic>
              </a:graphicData>
            </a:graphic>
          </wp:inline>
        </w:drawing>
      </w:r>
      <w:r>
        <w:rPr>
          <w:rFonts w:ascii="Arial Black" w:hAnsi="Arial Black"/>
          <w:sz w:val="52"/>
          <w:szCs w:val="52"/>
        </w:rPr>
        <w:t xml:space="preserve">       </w:t>
      </w:r>
      <w:r>
        <w:rPr>
          <w:rFonts w:ascii="Arial Black" w:hAnsi="Arial Black"/>
          <w:noProof/>
          <w:sz w:val="52"/>
          <w:szCs w:val="52"/>
          <w:lang w:eastAsia="ro-RO"/>
        </w:rPr>
        <w:drawing>
          <wp:inline distT="0" distB="0" distL="0" distR="0" wp14:anchorId="36258EC7" wp14:editId="59E3395E">
            <wp:extent cx="1086028" cy="725805"/>
            <wp:effectExtent l="0" t="0" r="0"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4173" cy="731249"/>
                    </a:xfrm>
                    <a:prstGeom prst="rect">
                      <a:avLst/>
                    </a:prstGeom>
                    <a:noFill/>
                  </pic:spPr>
                </pic:pic>
              </a:graphicData>
            </a:graphic>
          </wp:inline>
        </w:drawing>
      </w:r>
      <w:r>
        <w:rPr>
          <w:rFonts w:ascii="Arial Black" w:hAnsi="Arial Black"/>
          <w:sz w:val="52"/>
          <w:szCs w:val="52"/>
        </w:rPr>
        <w:t xml:space="preserve">               </w:t>
      </w:r>
      <w:r>
        <w:rPr>
          <w:rFonts w:ascii="Arial Black" w:hAnsi="Arial Black"/>
          <w:noProof/>
          <w:sz w:val="52"/>
          <w:szCs w:val="52"/>
          <w:lang w:eastAsia="ro-RO"/>
        </w:rPr>
        <w:t xml:space="preserve">  </w:t>
      </w:r>
    </w:p>
    <w:p w14:paraId="0731691D" w14:textId="77777777" w:rsidR="00EB2E61" w:rsidRPr="00B954AB" w:rsidRDefault="00EB2E61" w:rsidP="00EB2E61">
      <w:pPr>
        <w:jc w:val="center"/>
        <w:rPr>
          <w:rFonts w:ascii="Arial Black" w:hAnsi="Arial Black"/>
          <w:sz w:val="32"/>
          <w:szCs w:val="32"/>
        </w:rPr>
      </w:pPr>
      <w:r w:rsidRPr="00B954AB">
        <w:rPr>
          <w:rFonts w:ascii="Arial Black" w:hAnsi="Arial Black"/>
          <w:sz w:val="32"/>
          <w:szCs w:val="32"/>
        </w:rPr>
        <w:t>PROJECT ERASMUS</w:t>
      </w:r>
    </w:p>
    <w:p w14:paraId="0D9A2DB8" w14:textId="77777777" w:rsidR="00EB2E61" w:rsidRPr="00B954AB" w:rsidRDefault="00EB2E61" w:rsidP="00EB2E61">
      <w:pPr>
        <w:jc w:val="center"/>
        <w:rPr>
          <w:rFonts w:ascii="Arial Black" w:hAnsi="Arial Black"/>
          <w:color w:val="ED7D31" w:themeColor="accent2"/>
          <w:sz w:val="32"/>
          <w:szCs w:val="32"/>
        </w:rPr>
      </w:pPr>
      <w:proofErr w:type="spellStart"/>
      <w:r w:rsidRPr="00B954AB">
        <w:rPr>
          <w:rFonts w:ascii="Arial Black" w:hAnsi="Arial Black"/>
          <w:color w:val="ED7D31" w:themeColor="accent2"/>
          <w:sz w:val="32"/>
          <w:szCs w:val="32"/>
        </w:rPr>
        <w:t>YOUth</w:t>
      </w:r>
      <w:proofErr w:type="spellEnd"/>
      <w:r w:rsidRPr="00B954AB">
        <w:rPr>
          <w:rFonts w:ascii="Arial Black" w:hAnsi="Arial Black"/>
          <w:color w:val="ED7D31" w:themeColor="accent2"/>
          <w:sz w:val="32"/>
          <w:szCs w:val="32"/>
        </w:rPr>
        <w:t xml:space="preserve"> are the </w:t>
      </w:r>
      <w:proofErr w:type="spellStart"/>
      <w:r w:rsidRPr="00B954AB">
        <w:rPr>
          <w:rFonts w:ascii="Arial Black" w:hAnsi="Arial Black"/>
          <w:color w:val="ED7D31" w:themeColor="accent2"/>
          <w:sz w:val="32"/>
          <w:szCs w:val="32"/>
        </w:rPr>
        <w:t>future</w:t>
      </w:r>
      <w:proofErr w:type="spellEnd"/>
      <w:r w:rsidRPr="00B954AB">
        <w:rPr>
          <w:rFonts w:ascii="Arial Black" w:hAnsi="Arial Black"/>
          <w:color w:val="ED7D31" w:themeColor="accent2"/>
          <w:sz w:val="32"/>
          <w:szCs w:val="32"/>
        </w:rPr>
        <w:t>!</w:t>
      </w:r>
    </w:p>
    <w:p w14:paraId="6ED89773" w14:textId="77777777" w:rsidR="00EB2E61" w:rsidRPr="00B954AB" w:rsidRDefault="00EB2E61" w:rsidP="00EB2E61">
      <w:pPr>
        <w:jc w:val="center"/>
        <w:rPr>
          <w:rFonts w:ascii="Arial Black" w:hAnsi="Arial Black"/>
          <w:sz w:val="32"/>
          <w:szCs w:val="32"/>
        </w:rPr>
      </w:pPr>
      <w:r w:rsidRPr="00B954AB">
        <w:rPr>
          <w:rFonts w:ascii="Arial Black" w:hAnsi="Arial Black"/>
          <w:sz w:val="32"/>
          <w:szCs w:val="32"/>
        </w:rPr>
        <w:t>IMPROVING PARTICIPATIONS OF YOUNG PEOPLE IN THE CONTEXT OF THE  ERASMUS+PROGRAM</w:t>
      </w:r>
    </w:p>
    <w:p w14:paraId="06370C0B" w14:textId="77777777" w:rsidR="00EB2E61" w:rsidRPr="00B954AB" w:rsidRDefault="00EB2E61" w:rsidP="00EB2E61">
      <w:pPr>
        <w:jc w:val="center"/>
        <w:rPr>
          <w:rFonts w:ascii="Arial Black" w:hAnsi="Arial Black"/>
          <w:sz w:val="32"/>
          <w:szCs w:val="32"/>
        </w:rPr>
      </w:pPr>
      <w:r w:rsidRPr="00B954AB">
        <w:rPr>
          <w:rFonts w:ascii="Arial Black" w:hAnsi="Arial Black"/>
          <w:sz w:val="32"/>
          <w:szCs w:val="32"/>
        </w:rPr>
        <w:t>ORGANISED BY RICHTER IN ROMANIA AND LITHUANIA IN 2019</w:t>
      </w:r>
    </w:p>
    <w:p w14:paraId="08D5BFD1" w14:textId="77777777" w:rsidR="00EB2E61" w:rsidRDefault="00EB2E61" w:rsidP="00EB2E61">
      <w:pPr>
        <w:jc w:val="center"/>
        <w:rPr>
          <w:rFonts w:ascii="Arial Black" w:hAnsi="Arial Black"/>
          <w:sz w:val="52"/>
          <w:szCs w:val="52"/>
        </w:rPr>
      </w:pPr>
      <w:r>
        <w:rPr>
          <w:noProof/>
          <w:lang w:eastAsia="ro-RO"/>
        </w:rPr>
        <w:drawing>
          <wp:inline distT="0" distB="0" distL="0" distR="0" wp14:anchorId="7D1C9E9D" wp14:editId="4DFDFA93">
            <wp:extent cx="5821934" cy="1532088"/>
            <wp:effectExtent l="0" t="0" r="7620" b="0"/>
            <wp:docPr id="12" name="Imagine 12" descr="Imagini pentru PROJECT ERASMUS YOUth are the future organised by RI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ini pentru PROJECT ERASMUS YOUth are the future organised by RICH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1768" cy="1534676"/>
                    </a:xfrm>
                    <a:prstGeom prst="rect">
                      <a:avLst/>
                    </a:prstGeom>
                    <a:noFill/>
                    <a:ln>
                      <a:noFill/>
                    </a:ln>
                  </pic:spPr>
                </pic:pic>
              </a:graphicData>
            </a:graphic>
          </wp:inline>
        </w:drawing>
      </w:r>
    </w:p>
    <w:p w14:paraId="0B2C62C9" w14:textId="77777777" w:rsidR="00EB2E61" w:rsidRPr="00B954AB" w:rsidRDefault="00EB2E61" w:rsidP="00EB2E61">
      <w:pPr>
        <w:jc w:val="center"/>
        <w:rPr>
          <w:rFonts w:ascii="Arial Black" w:hAnsi="Arial Black"/>
          <w:sz w:val="32"/>
          <w:szCs w:val="32"/>
        </w:rPr>
      </w:pPr>
      <w:r w:rsidRPr="00B954AB">
        <w:rPr>
          <w:rFonts w:ascii="Arial Black" w:hAnsi="Arial Black"/>
          <w:sz w:val="32"/>
          <w:szCs w:val="32"/>
        </w:rPr>
        <w:t>DEZBATERE PE TEMA DEMOCRAȚIEI CU GRUPUL EPAS ,</w:t>
      </w:r>
    </w:p>
    <w:p w14:paraId="40D672CA" w14:textId="77777777" w:rsidR="00EB2E61" w:rsidRPr="00B954AB" w:rsidRDefault="00EB2E61" w:rsidP="00EB2E61">
      <w:pPr>
        <w:jc w:val="center"/>
        <w:rPr>
          <w:rFonts w:ascii="Arial Black" w:hAnsi="Arial Black"/>
          <w:sz w:val="32"/>
          <w:szCs w:val="32"/>
        </w:rPr>
      </w:pPr>
      <w:r w:rsidRPr="00B954AB">
        <w:rPr>
          <w:rFonts w:ascii="Arial Black" w:hAnsi="Arial Black"/>
          <w:sz w:val="32"/>
          <w:szCs w:val="32"/>
        </w:rPr>
        <w:t>DATA- 19 FEBRUARIE 2019</w:t>
      </w:r>
    </w:p>
    <w:p w14:paraId="7DFE8AF1" w14:textId="77777777" w:rsidR="00EB2E61" w:rsidRPr="00B954AB" w:rsidRDefault="00EB2E61" w:rsidP="00EB2E61">
      <w:pPr>
        <w:jc w:val="center"/>
        <w:rPr>
          <w:rFonts w:ascii="Arial Black" w:hAnsi="Arial Black"/>
          <w:sz w:val="32"/>
          <w:szCs w:val="32"/>
        </w:rPr>
      </w:pPr>
      <w:r w:rsidRPr="00B954AB">
        <w:rPr>
          <w:rFonts w:ascii="Arial Black" w:hAnsi="Arial Black"/>
          <w:sz w:val="32"/>
          <w:szCs w:val="32"/>
        </w:rPr>
        <w:t>ORA- 11.00, SALA 7</w:t>
      </w:r>
    </w:p>
    <w:p w14:paraId="29253E68" w14:textId="77777777" w:rsidR="00EB2E61" w:rsidRPr="00B954AB" w:rsidRDefault="00EB2E61" w:rsidP="00EB2E61">
      <w:pPr>
        <w:jc w:val="center"/>
        <w:rPr>
          <w:rFonts w:ascii="Arial Black" w:hAnsi="Arial Black"/>
          <w:sz w:val="32"/>
          <w:szCs w:val="32"/>
        </w:rPr>
      </w:pPr>
      <w:r w:rsidRPr="00B954AB">
        <w:rPr>
          <w:rFonts w:ascii="Arial Black" w:hAnsi="Arial Black"/>
          <w:sz w:val="32"/>
          <w:szCs w:val="32"/>
        </w:rPr>
        <w:t>COLEGIUL NAȚIONAL</w:t>
      </w:r>
    </w:p>
    <w:p w14:paraId="14D7E331" w14:textId="77777777" w:rsidR="00EB2E61" w:rsidRPr="00B954AB" w:rsidRDefault="00EB2E61" w:rsidP="00EB2E61">
      <w:pPr>
        <w:jc w:val="center"/>
        <w:rPr>
          <w:rFonts w:ascii="Arial Black" w:hAnsi="Arial Black"/>
          <w:sz w:val="32"/>
          <w:szCs w:val="32"/>
        </w:rPr>
      </w:pPr>
      <w:r w:rsidRPr="00B954AB">
        <w:rPr>
          <w:rFonts w:ascii="Arial Black" w:hAnsi="Arial Black"/>
          <w:sz w:val="32"/>
          <w:szCs w:val="32"/>
        </w:rPr>
        <w:t xml:space="preserve"> ”HOREA, CLOȘCA ȘI CRIȘAN”</w:t>
      </w:r>
    </w:p>
    <w:p w14:paraId="39338640" w14:textId="77777777" w:rsidR="00EB2E61" w:rsidRPr="00B954AB" w:rsidRDefault="00EB2E61" w:rsidP="00EB2E61">
      <w:pPr>
        <w:jc w:val="center"/>
        <w:rPr>
          <w:rFonts w:ascii="Arial Black" w:hAnsi="Arial Black"/>
          <w:sz w:val="32"/>
          <w:szCs w:val="32"/>
        </w:rPr>
      </w:pPr>
      <w:r w:rsidRPr="00B954AB">
        <w:rPr>
          <w:rFonts w:ascii="Arial Black" w:hAnsi="Arial Black"/>
          <w:sz w:val="32"/>
          <w:szCs w:val="32"/>
        </w:rPr>
        <w:t>ALBA IULIA</w:t>
      </w:r>
    </w:p>
    <w:p w14:paraId="052DBEA1" w14:textId="2382B7E4" w:rsidR="00EB2E61" w:rsidRPr="00EB2E61" w:rsidRDefault="00EB2E61" w:rsidP="00EB2E61">
      <w:pPr>
        <w:jc w:val="center"/>
        <w:rPr>
          <w:rFonts w:ascii="Arial Black" w:hAnsi="Arial Black"/>
          <w:sz w:val="32"/>
          <w:szCs w:val="32"/>
        </w:rPr>
      </w:pPr>
      <w:r w:rsidRPr="00B954AB">
        <w:rPr>
          <w:rFonts w:ascii="Arial Black" w:hAnsi="Arial Black"/>
          <w:sz w:val="32"/>
          <w:szCs w:val="32"/>
        </w:rPr>
        <w:t>COORD.  AMBASADOR SENIOR CETEAN DANIELA</w:t>
      </w:r>
    </w:p>
    <w:sectPr w:rsidR="00EB2E61" w:rsidRPr="00EB2E61" w:rsidSect="00B954AB">
      <w:pgSz w:w="11906" w:h="16838" w:code="9"/>
      <w:pgMar w:top="426" w:right="1246"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7B"/>
    <w:rsid w:val="0026727B"/>
    <w:rsid w:val="002851B6"/>
    <w:rsid w:val="00327073"/>
    <w:rsid w:val="0054580F"/>
    <w:rsid w:val="007B35C9"/>
    <w:rsid w:val="00B954AB"/>
    <w:rsid w:val="00DF573A"/>
    <w:rsid w:val="00EB2E61"/>
    <w:rsid w:val="00F742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F48F"/>
  <w15:chartTrackingRefBased/>
  <w15:docId w15:val="{3A472D98-3117-4F59-BE48-BA5067BF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28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B954AB"/>
    <w:rPr>
      <w:color w:val="0000FF"/>
      <w:u w:val="single"/>
    </w:rPr>
  </w:style>
  <w:style w:type="paragraph" w:styleId="Frspaiere">
    <w:name w:val="No Spacing"/>
    <w:uiPriority w:val="1"/>
    <w:qFormat/>
    <w:rsid w:val="00B954AB"/>
    <w:pPr>
      <w:spacing w:after="0" w:line="240" w:lineRule="auto"/>
    </w:pPr>
    <w:rPr>
      <w:rFonts w:ascii="Calibri" w:eastAsia="Times New Roman" w:hAnsi="Calibri"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ro"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colegiulhcc@yahoo.ro"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nhccab" TargetMode="External"/><Relationship Id="rId11" Type="http://schemas.openxmlformats.org/officeDocument/2006/relationships/image" Target="media/image2.jpeg"/><Relationship Id="rId5" Type="http://schemas.openxmlformats.org/officeDocument/2006/relationships/hyperlink" Target="http://www.hcc.ro" TargetMode="External"/><Relationship Id="rId15" Type="http://schemas.openxmlformats.org/officeDocument/2006/relationships/theme" Target="theme/theme1.xml"/><Relationship Id="rId10" Type="http://schemas.openxmlformats.org/officeDocument/2006/relationships/hyperlink" Target="https://lewebpedagogique.com/epashcc/" TargetMode="External"/><Relationship Id="rId4" Type="http://schemas.openxmlformats.org/officeDocument/2006/relationships/image" Target="media/image1.jpeg"/><Relationship Id="rId9" Type="http://schemas.openxmlformats.org/officeDocument/2006/relationships/hyperlink" Target="https://www.facebook.com/cnhccab"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572</Words>
  <Characters>3323</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 USER16</dc:creator>
  <cp:keywords/>
  <dc:description/>
  <cp:lastModifiedBy>Badau Georgeta</cp:lastModifiedBy>
  <cp:revision>3</cp:revision>
  <dcterms:created xsi:type="dcterms:W3CDTF">2019-02-21T10:23:00Z</dcterms:created>
  <dcterms:modified xsi:type="dcterms:W3CDTF">2019-02-23T17:14:00Z</dcterms:modified>
</cp:coreProperties>
</file>