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BC18" w14:textId="7EB71312" w:rsidR="00E65548" w:rsidRPr="00A4690F" w:rsidRDefault="000056AC" w:rsidP="00EC79FE">
      <w:pPr>
        <w:pStyle w:val="Titre"/>
        <w:jc w:val="both"/>
      </w:pPr>
      <w:bookmarkStart w:id="0" w:name="_GoBack"/>
      <w:bookmarkEnd w:id="0"/>
      <w:r>
        <w:t xml:space="preserve">Michelin, </w:t>
      </w:r>
      <w:r w:rsidR="00630F83">
        <w:t xml:space="preserve">le guide aux </w:t>
      </w:r>
      <w:r>
        <w:t>étoiles filantes</w:t>
      </w:r>
    </w:p>
    <w:p w14:paraId="3868A695" w14:textId="77777777" w:rsidR="00FC05CE" w:rsidRDefault="00FC05CE" w:rsidP="00EC79FE">
      <w:pPr>
        <w:jc w:val="both"/>
        <w:rPr>
          <w:b/>
        </w:rPr>
      </w:pPr>
      <w:r>
        <w:rPr>
          <w:b/>
        </w:rPr>
        <w:t>Voix off</w:t>
      </w:r>
    </w:p>
    <w:p w14:paraId="21CB6F02" w14:textId="42E0F752" w:rsidR="008B0639" w:rsidRDefault="00A44CC1" w:rsidP="00EC79FE">
      <w:pPr>
        <w:jc w:val="both"/>
      </w:pPr>
      <w:r>
        <w:t>C’est u</w:t>
      </w:r>
      <w:r w:rsidR="008B0639">
        <w:t>ne rétrogradation à deux étoiles qui divise. Décidée par des inspecteurs dont l’identité est tenue secrète et qui passe</w:t>
      </w:r>
      <w:r>
        <w:t>nt</w:t>
      </w:r>
      <w:r w:rsidR="008B0639">
        <w:t xml:space="preserve"> au peigne fin la prestation d’un restaurant. Aucun privilège n’est accordé selon le directeur du guide Michelin</w:t>
      </w:r>
      <w:r w:rsidR="00B526BF">
        <w:t> :</w:t>
      </w:r>
      <w:r w:rsidR="008B0639">
        <w:t xml:space="preserve"> même Paul Bocuse</w:t>
      </w:r>
      <w:r w:rsidR="00465A4D">
        <w:rPr>
          <w:rStyle w:val="Appeldenotedefin"/>
        </w:rPr>
        <w:endnoteReference w:id="1"/>
      </w:r>
      <w:r w:rsidR="008B0639">
        <w:t>, après 55 ans passés sous le pavillon trois étoiles.</w:t>
      </w:r>
    </w:p>
    <w:p w14:paraId="146E6124" w14:textId="77777777" w:rsidR="008B0639" w:rsidRDefault="008B0639" w:rsidP="00EC79FE">
      <w:pPr>
        <w:jc w:val="both"/>
      </w:pPr>
      <w:r w:rsidRPr="008B0639">
        <w:rPr>
          <w:b/>
        </w:rPr>
        <w:t xml:space="preserve">Gwendal </w:t>
      </w:r>
      <w:proofErr w:type="spellStart"/>
      <w:r w:rsidRPr="008B0639">
        <w:rPr>
          <w:b/>
        </w:rPr>
        <w:t>Poullennec</w:t>
      </w:r>
      <w:proofErr w:type="spellEnd"/>
      <w:r>
        <w:t xml:space="preserve">, </w:t>
      </w:r>
      <w:r w:rsidRPr="008B0639">
        <w:rPr>
          <w:i/>
        </w:rPr>
        <w:t>directeur international des guides Michelin</w:t>
      </w:r>
    </w:p>
    <w:p w14:paraId="69916B81" w14:textId="77777777" w:rsidR="008B0639" w:rsidRDefault="008B0639" w:rsidP="00EC79FE">
      <w:pPr>
        <w:jc w:val="both"/>
      </w:pPr>
      <w:r>
        <w:t xml:space="preserve">Les étoiles du guide Michelin sont basées sur le mérite et le talent des équipes et il n’y a pas de traitement différent pour les grands chefs ou pour les plus jeunes qui viendraient d’ouvrir un établissement. </w:t>
      </w:r>
    </w:p>
    <w:p w14:paraId="0AD6345E" w14:textId="77777777" w:rsidR="008B0639" w:rsidRPr="008B0639" w:rsidRDefault="008B0639" w:rsidP="00EC79FE">
      <w:pPr>
        <w:jc w:val="both"/>
        <w:rPr>
          <w:b/>
        </w:rPr>
      </w:pPr>
      <w:r w:rsidRPr="008B0639">
        <w:rPr>
          <w:b/>
        </w:rPr>
        <w:t>Voix off</w:t>
      </w:r>
    </w:p>
    <w:p w14:paraId="56A3C154" w14:textId="3C7652C9" w:rsidR="008B0639" w:rsidRDefault="008B0639" w:rsidP="00EC79FE">
      <w:pPr>
        <w:jc w:val="both"/>
      </w:pPr>
      <w:r>
        <w:t>Tous les chefs logés à la même enseigne, jugés par cinq critères précis qui n’ont jamais changé selon la direction du guide rouge : choix des produits, créativité, maîtrise des cuissons et des saveurs, rapport qualité</w:t>
      </w:r>
      <w:r w:rsidR="00A27156">
        <w:t>-</w:t>
      </w:r>
      <w:r>
        <w:t>prix ou encore régularité. Un système de notation opaque qui couronne 600 tables</w:t>
      </w:r>
      <w:r w:rsidR="00A27156">
        <w:t>,</w:t>
      </w:r>
      <w:r>
        <w:t xml:space="preserve"> dont celle de Julien Binz</w:t>
      </w:r>
      <w:r w:rsidR="00335FAB">
        <w:t>,</w:t>
      </w:r>
      <w:r>
        <w:t xml:space="preserve"> </w:t>
      </w:r>
      <w:r w:rsidR="00335FAB">
        <w:t>d</w:t>
      </w:r>
      <w:r>
        <w:t>écoré</w:t>
      </w:r>
      <w:r w:rsidR="00335FAB">
        <w:t>e</w:t>
      </w:r>
      <w:r>
        <w:t xml:space="preserve"> d’une étoile depuis deux ans par des évaluateurs très discrets. </w:t>
      </w:r>
    </w:p>
    <w:p w14:paraId="633CA2C8" w14:textId="7EC7C1FE" w:rsidR="008B0639" w:rsidRDefault="008B0639" w:rsidP="00EC79FE">
      <w:pPr>
        <w:jc w:val="both"/>
      </w:pPr>
      <w:r w:rsidRPr="008B0639">
        <w:rPr>
          <w:b/>
        </w:rPr>
        <w:t>Julien Binz</w:t>
      </w:r>
      <w:r>
        <w:t xml:space="preserve">, </w:t>
      </w:r>
      <w:r w:rsidRPr="008B0639">
        <w:rPr>
          <w:i/>
        </w:rPr>
        <w:t xml:space="preserve">chef </w:t>
      </w:r>
      <w:r w:rsidR="005436F7">
        <w:rPr>
          <w:i/>
        </w:rPr>
        <w:t>une</w:t>
      </w:r>
      <w:r w:rsidRPr="008B0639">
        <w:rPr>
          <w:i/>
        </w:rPr>
        <w:t xml:space="preserve"> étoile</w:t>
      </w:r>
    </w:p>
    <w:p w14:paraId="283DC8BF" w14:textId="77777777" w:rsidR="008B0639" w:rsidRDefault="008B0639" w:rsidP="00EC79FE">
      <w:pPr>
        <w:jc w:val="both"/>
      </w:pPr>
      <w:r>
        <w:t>Ils viennent manger de manière incognito, ils payent leur addition et ils quittent l’établissement. Souvent, on ne sait pas qu’ils sont venus.</w:t>
      </w:r>
    </w:p>
    <w:p w14:paraId="654B050D" w14:textId="77777777" w:rsidR="008B0639" w:rsidRPr="008B0639" w:rsidRDefault="008B0639" w:rsidP="00EC79FE">
      <w:pPr>
        <w:jc w:val="both"/>
        <w:rPr>
          <w:b/>
        </w:rPr>
      </w:pPr>
      <w:r w:rsidRPr="008B0639">
        <w:rPr>
          <w:b/>
        </w:rPr>
        <w:t>Voix off</w:t>
      </w:r>
    </w:p>
    <w:p w14:paraId="0A0DB05F" w14:textId="77777777" w:rsidR="008B0639" w:rsidRDefault="008B0639" w:rsidP="00EC79FE">
      <w:pPr>
        <w:jc w:val="both"/>
      </w:pPr>
      <w:r>
        <w:t>Un guide Michelin intransigeant prêt à punir les restaurants qui ne se renouvellent pas. Georges Blanc, chef trois étoiles et compagnon de route de Paul Bocuse</w:t>
      </w:r>
      <w:r w:rsidR="004052DF">
        <w:t xml:space="preserve"> a vu la gastronomie française se transformer.</w:t>
      </w:r>
    </w:p>
    <w:p w14:paraId="4A33EE86" w14:textId="77777777" w:rsidR="004052DF" w:rsidRDefault="004052DF" w:rsidP="00EC79FE">
      <w:pPr>
        <w:jc w:val="both"/>
      </w:pPr>
      <w:r w:rsidRPr="004052DF">
        <w:rPr>
          <w:b/>
        </w:rPr>
        <w:t>Georges Blanc</w:t>
      </w:r>
      <w:r>
        <w:t xml:space="preserve">, </w:t>
      </w:r>
      <w:r w:rsidRPr="004052DF">
        <w:rPr>
          <w:i/>
        </w:rPr>
        <w:t>chef trois étoiles</w:t>
      </w:r>
    </w:p>
    <w:p w14:paraId="4552657E" w14:textId="77777777" w:rsidR="004052DF" w:rsidRDefault="004052DF" w:rsidP="00EC79FE">
      <w:pPr>
        <w:jc w:val="both"/>
      </w:pPr>
      <w:r>
        <w:t>La sensibilité a changé et je pense que, on est dans une nouvelle époque et je pense que pour pouvoir comment dirais-je, pour pouvoir durer, pour que rien ne change en fait, il faut savoir aussi changer.</w:t>
      </w:r>
    </w:p>
    <w:p w14:paraId="050C7250" w14:textId="1FD8BF5A" w:rsidR="004052DF" w:rsidRPr="004052DF" w:rsidRDefault="004052DF" w:rsidP="00EC79FE">
      <w:pPr>
        <w:jc w:val="both"/>
        <w:rPr>
          <w:b/>
        </w:rPr>
      </w:pPr>
      <w:r w:rsidRPr="004052DF">
        <w:rPr>
          <w:b/>
        </w:rPr>
        <w:t>Voix off</w:t>
      </w:r>
    </w:p>
    <w:p w14:paraId="498A0AE1" w14:textId="77777777" w:rsidR="004052DF" w:rsidRDefault="004052DF" w:rsidP="00EC79FE">
      <w:pPr>
        <w:jc w:val="both"/>
      </w:pPr>
      <w:r>
        <w:t>Alors faut-il noter différemment les tables historiques reconnues dans le monde entier ? Oui, selon ce critique culinaire qui ne digère pas le passage à deux étoiles de l’établissement Bocuse.</w:t>
      </w:r>
    </w:p>
    <w:p w14:paraId="4FD02CD5" w14:textId="77777777" w:rsidR="004052DF" w:rsidRDefault="004052DF" w:rsidP="00EC79FE">
      <w:pPr>
        <w:jc w:val="both"/>
      </w:pPr>
      <w:proofErr w:type="spellStart"/>
      <w:r w:rsidRPr="004052DF">
        <w:rPr>
          <w:b/>
        </w:rPr>
        <w:t>Périco</w:t>
      </w:r>
      <w:proofErr w:type="spellEnd"/>
      <w:r w:rsidRPr="004052DF">
        <w:rPr>
          <w:b/>
        </w:rPr>
        <w:t xml:space="preserve"> </w:t>
      </w:r>
      <w:proofErr w:type="spellStart"/>
      <w:r w:rsidRPr="004052DF">
        <w:rPr>
          <w:b/>
        </w:rPr>
        <w:t>Légasse</w:t>
      </w:r>
      <w:proofErr w:type="spellEnd"/>
      <w:r>
        <w:t xml:space="preserve">, </w:t>
      </w:r>
      <w:r w:rsidRPr="004052DF">
        <w:rPr>
          <w:i/>
        </w:rPr>
        <w:t>rédacteur en chef</w:t>
      </w:r>
      <w:r>
        <w:t xml:space="preserve"> </w:t>
      </w:r>
      <w:r w:rsidRPr="004052DF">
        <w:rPr>
          <w:i/>
        </w:rPr>
        <w:t>à</w:t>
      </w:r>
      <w:r>
        <w:t xml:space="preserve"> Marianne</w:t>
      </w:r>
    </w:p>
    <w:p w14:paraId="66DD444B" w14:textId="137234EA" w:rsidR="00335FAB" w:rsidRDefault="004052DF" w:rsidP="00EC79FE">
      <w:pPr>
        <w:jc w:val="both"/>
      </w:pPr>
      <w:r>
        <w:t xml:space="preserve">Il faudrait sanctuariser ce genre d’établissement. </w:t>
      </w:r>
      <w:proofErr w:type="gramStart"/>
      <w:r>
        <w:t>Il y en a pas</w:t>
      </w:r>
      <w:proofErr w:type="gramEnd"/>
      <w:r>
        <w:t xml:space="preserve"> des masses, il y en </w:t>
      </w:r>
      <w:r w:rsidR="00A27156">
        <w:t xml:space="preserve">a </w:t>
      </w:r>
      <w:r>
        <w:t xml:space="preserve">deux ou trois, je pense à Michel </w:t>
      </w:r>
      <w:proofErr w:type="spellStart"/>
      <w:r>
        <w:t>Guérard</w:t>
      </w:r>
      <w:proofErr w:type="spellEnd"/>
      <w:r>
        <w:t xml:space="preserve"> à Eugénie-les-bains, Paul Bocuse. On met par exemple une étoile d’or et puis on n’y touche plus, on le sort de l’arène, il n’est plus en compétition, voilà, c’est un monument historique.</w:t>
      </w:r>
    </w:p>
    <w:p w14:paraId="0CB92679" w14:textId="77777777" w:rsidR="00335FAB" w:rsidRPr="004052DF" w:rsidRDefault="00335FAB" w:rsidP="00335FAB">
      <w:pPr>
        <w:jc w:val="both"/>
        <w:rPr>
          <w:b/>
        </w:rPr>
      </w:pPr>
      <w:r w:rsidRPr="004052DF">
        <w:rPr>
          <w:b/>
        </w:rPr>
        <w:t>Voix off</w:t>
      </w:r>
    </w:p>
    <w:p w14:paraId="0054D215" w14:textId="2252C542" w:rsidR="004052DF" w:rsidRDefault="004052DF" w:rsidP="00EC79FE">
      <w:pPr>
        <w:jc w:val="both"/>
      </w:pPr>
      <w:r>
        <w:t>L’année dernière, 27 restaurants français avaient obtenu la distinction suprême.</w:t>
      </w:r>
    </w:p>
    <w:p w14:paraId="510C15EB" w14:textId="77777777" w:rsidR="004052DF" w:rsidRDefault="004052DF" w:rsidP="00EC79FE">
      <w:pPr>
        <w:jc w:val="both"/>
      </w:pPr>
    </w:p>
    <w:p w14:paraId="57B1AB3E" w14:textId="77777777" w:rsidR="004052DF" w:rsidRPr="008B0639" w:rsidRDefault="004052DF" w:rsidP="00EC79FE">
      <w:pPr>
        <w:jc w:val="both"/>
      </w:pPr>
    </w:p>
    <w:sectPr w:rsidR="004052DF" w:rsidRPr="008B0639" w:rsidSect="00320C08">
      <w:headerReference w:type="default" r:id="rId8"/>
      <w:footerReference w:type="default" r:id="rId9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836E" w14:textId="77777777" w:rsidR="004149B6" w:rsidRDefault="004149B6" w:rsidP="00E65548">
      <w:r>
        <w:separator/>
      </w:r>
    </w:p>
  </w:endnote>
  <w:endnote w:type="continuationSeparator" w:id="0">
    <w:p w14:paraId="7FF832B1" w14:textId="77777777" w:rsidR="004149B6" w:rsidRDefault="004149B6" w:rsidP="00E65548">
      <w:r>
        <w:continuationSeparator/>
      </w:r>
    </w:p>
  </w:endnote>
  <w:endnote w:id="1">
    <w:p w14:paraId="4B7CCA9F" w14:textId="0121AC4A" w:rsidR="00465A4D" w:rsidRPr="00465A4D" w:rsidRDefault="00465A4D">
      <w:pPr>
        <w:pStyle w:val="Notedefin"/>
        <w:rPr>
          <w:lang w:val="fr-BE"/>
        </w:rPr>
      </w:pPr>
      <w:r>
        <w:rPr>
          <w:rStyle w:val="Appeldenotedefin"/>
        </w:rPr>
        <w:endnoteRef/>
      </w:r>
      <w:r>
        <w:t xml:space="preserve"> </w:t>
      </w:r>
      <w:r>
        <w:rPr>
          <w:lang w:val="fr-BE"/>
        </w:rPr>
        <w:t>Paul Bocuse (1926-2018), chef cuisinier français</w:t>
      </w:r>
      <w:r w:rsidR="00335FAB">
        <w:rPr>
          <w:lang w:val="fr-BE"/>
        </w:rPr>
        <w:t>,</w:t>
      </w:r>
      <w:r>
        <w:rPr>
          <w:lang w:val="fr-BE"/>
        </w:rPr>
        <w:t xml:space="preserve"> est considéré comme l’un des plus grands chefs français. Il a été 3 étoiles au Michelin de 1965 à sa mort.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822"/>
      <w:gridCol w:w="1791"/>
      <w:gridCol w:w="3952"/>
    </w:tblGrid>
    <w:tr w:rsidR="005D4DBF" w:rsidRPr="006B617B" w14:paraId="50B72A8F" w14:textId="77777777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5A1E6677" w14:textId="77777777" w:rsidR="005D4DBF" w:rsidRPr="006B617B" w:rsidRDefault="005D4DBF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14:paraId="5B4DC649" w14:textId="77777777" w:rsidR="005D4DBF" w:rsidRPr="006B617B" w:rsidRDefault="005D4DBF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="00EC79FE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="00EC79FE">
            <w:rPr>
              <w:b/>
              <w:bCs/>
              <w:noProof/>
              <w:color w:val="7F7F7F"/>
              <w:sz w:val="16"/>
              <w:szCs w:val="18"/>
            </w:rPr>
            <w:t>1</w:t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51BCBD4E" w14:textId="77777777" w:rsidR="005D4DBF" w:rsidRPr="006B617B" w:rsidRDefault="005D4DBF" w:rsidP="006B617B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5D4DBF" w:rsidRPr="006B617B" w14:paraId="755B7213" w14:textId="77777777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14:paraId="1DE885E5" w14:textId="77777777" w:rsidR="005D4DBF" w:rsidRPr="006B617B" w:rsidRDefault="005D4DBF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14:paraId="7C6562C7" w14:textId="77777777" w:rsidR="005D4DBF" w:rsidRPr="006B617B" w:rsidRDefault="005D4DBF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14:paraId="588B5C29" w14:textId="77777777" w:rsidR="005D4DBF" w:rsidRPr="006B617B" w:rsidRDefault="005D4DBF" w:rsidP="006B617B">
          <w:pPr>
            <w:pStyle w:val="Pieddepage"/>
            <w:jc w:val="right"/>
            <w:rPr>
              <w:color w:val="7F7F7F"/>
              <w:sz w:val="16"/>
              <w:szCs w:val="18"/>
            </w:rPr>
          </w:pPr>
        </w:p>
      </w:tc>
    </w:tr>
  </w:tbl>
  <w:p w14:paraId="5034334B" w14:textId="77777777" w:rsidR="005D4DBF" w:rsidRDefault="005D4DBF" w:rsidP="00320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0B68" w14:textId="77777777" w:rsidR="004149B6" w:rsidRDefault="004149B6" w:rsidP="00E65548">
      <w:r>
        <w:separator/>
      </w:r>
    </w:p>
  </w:footnote>
  <w:footnote w:type="continuationSeparator" w:id="0">
    <w:p w14:paraId="227C92FD" w14:textId="77777777" w:rsidR="004149B6" w:rsidRDefault="004149B6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7A04" w14:textId="5E468996" w:rsidR="005D4DBF" w:rsidRPr="006B617B" w:rsidRDefault="005D4DBF" w:rsidP="00341D0A">
    <w:pPr>
      <w:pStyle w:val="En-tte"/>
      <w:ind w:left="5954"/>
      <w:jc w:val="right"/>
      <w:rPr>
        <w:color w:val="A6A6A6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6FA887F" wp14:editId="245331A0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F83">
      <w:rPr>
        <w:noProof/>
        <w:color w:val="A6A6A6"/>
        <w:sz w:val="16"/>
        <w:szCs w:val="16"/>
      </w:rPr>
      <w:t>Michelin, le guide aux étoiles filantes</w:t>
    </w:r>
  </w:p>
  <w:p w14:paraId="11F0AAC5" w14:textId="77777777" w:rsidR="005D4DBF" w:rsidRPr="00E65548" w:rsidRDefault="005D4DBF" w:rsidP="00E65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75pt;height:34.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B81A5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46997"/>
    <w:multiLevelType w:val="hybridMultilevel"/>
    <w:tmpl w:val="A47C94C0"/>
    <w:lvl w:ilvl="0" w:tplc="05C0E896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B4"/>
    <w:rsid w:val="000056AC"/>
    <w:rsid w:val="000D49E7"/>
    <w:rsid w:val="001058E4"/>
    <w:rsid w:val="002A75ED"/>
    <w:rsid w:val="002B1002"/>
    <w:rsid w:val="002F4666"/>
    <w:rsid w:val="00302906"/>
    <w:rsid w:val="00320C08"/>
    <w:rsid w:val="00335FAB"/>
    <w:rsid w:val="00341D0A"/>
    <w:rsid w:val="00392DDF"/>
    <w:rsid w:val="003D7A78"/>
    <w:rsid w:val="0040421C"/>
    <w:rsid w:val="004052DF"/>
    <w:rsid w:val="004149B6"/>
    <w:rsid w:val="00460996"/>
    <w:rsid w:val="00465A4D"/>
    <w:rsid w:val="00500085"/>
    <w:rsid w:val="00524B6A"/>
    <w:rsid w:val="005436F7"/>
    <w:rsid w:val="00594B8C"/>
    <w:rsid w:val="005D4DBF"/>
    <w:rsid w:val="0061545F"/>
    <w:rsid w:val="00630F83"/>
    <w:rsid w:val="006B617B"/>
    <w:rsid w:val="00701471"/>
    <w:rsid w:val="007823E2"/>
    <w:rsid w:val="007A0FB4"/>
    <w:rsid w:val="007E6CA3"/>
    <w:rsid w:val="00805E03"/>
    <w:rsid w:val="00852206"/>
    <w:rsid w:val="008B0639"/>
    <w:rsid w:val="00953EA7"/>
    <w:rsid w:val="00971EF5"/>
    <w:rsid w:val="00A26115"/>
    <w:rsid w:val="00A27156"/>
    <w:rsid w:val="00A44CC1"/>
    <w:rsid w:val="00B1165D"/>
    <w:rsid w:val="00B47BBD"/>
    <w:rsid w:val="00B526BF"/>
    <w:rsid w:val="00B647AF"/>
    <w:rsid w:val="00B75231"/>
    <w:rsid w:val="00BB25DD"/>
    <w:rsid w:val="00D20326"/>
    <w:rsid w:val="00D57C65"/>
    <w:rsid w:val="00DA19D3"/>
    <w:rsid w:val="00DD5D9A"/>
    <w:rsid w:val="00E205BE"/>
    <w:rsid w:val="00E624C0"/>
    <w:rsid w:val="00E65548"/>
    <w:rsid w:val="00E76638"/>
    <w:rsid w:val="00EC79FE"/>
    <w:rsid w:val="00EE7A29"/>
    <w:rsid w:val="00FC05CE"/>
    <w:rsid w:val="00FD6A1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C5B2"/>
  <w14:defaultImageDpi w14:val="330"/>
  <w15:docId w15:val="{970761F1-E234-459E-BA81-26615790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DA19D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65A4D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5A4D"/>
    <w:rPr>
      <w:rFonts w:ascii="Tahoma" w:hAnsi="Tahoma"/>
      <w:lang w:val="fr-FR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465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665FE1-4201-4E05-9E37-0CFFE701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Cécile Pinson</cp:lastModifiedBy>
  <cp:revision>9</cp:revision>
  <dcterms:created xsi:type="dcterms:W3CDTF">2020-01-27T19:05:00Z</dcterms:created>
  <dcterms:modified xsi:type="dcterms:W3CDTF">2020-01-28T11:40:00Z</dcterms:modified>
</cp:coreProperties>
</file>