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Hi. What’s your name?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Kelvin</w:t>
      </w:r>
      <w:r>
        <w:rPr>
          <w:rFonts w:ascii="Arial" w:hAnsi="Arial" w:cs="Arial"/>
          <w:color w:val="000000"/>
          <w:sz w:val="23"/>
          <w:szCs w:val="23"/>
        </w:rPr>
        <w:t>:  My name is Kelvin.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Kelvin, OK. So, Kelvin, I’m going to ask you a few questions. I’d like to ask you about your school. So, what subjects do you like most?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Kelvin</w:t>
      </w:r>
      <w:r>
        <w:rPr>
          <w:rFonts w:ascii="Arial" w:hAnsi="Arial" w:cs="Arial"/>
          <w:color w:val="000000"/>
          <w:sz w:val="23"/>
          <w:szCs w:val="23"/>
        </w:rPr>
        <w:t>: I think I like economics most because I can study different kinds of demand and supply theory and I can use it in my daily life to observe the market. I think that’s very interesting, yeah, and very useful.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OK. And are there any subjects that you don’t like so much?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Kelvin</w:t>
      </w:r>
      <w:r>
        <w:rPr>
          <w:rFonts w:ascii="Arial" w:hAnsi="Arial" w:cs="Arial"/>
          <w:color w:val="000000"/>
          <w:sz w:val="23"/>
          <w:szCs w:val="23"/>
        </w:rPr>
        <w:t>: Actually, I don’t like physics too much because I need to calculate many difficult questions and all those mathematics words. I’m not really used to them. So, I don’t like physics.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I see. All right. Well, how about in the future? Are you hoping to go to university?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Kelvin</w:t>
      </w:r>
      <w:r>
        <w:rPr>
          <w:rFonts w:ascii="Arial" w:hAnsi="Arial" w:cs="Arial"/>
          <w:color w:val="000000"/>
          <w:sz w:val="23"/>
          <w:szCs w:val="23"/>
        </w:rPr>
        <w:t>: Yeah, sure.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OK, and what would you like to study there?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Kelvin</w:t>
      </w:r>
      <w:r>
        <w:rPr>
          <w:rFonts w:ascii="Arial" w:hAnsi="Arial" w:cs="Arial"/>
          <w:color w:val="000000"/>
          <w:sz w:val="23"/>
          <w:szCs w:val="23"/>
        </w:rPr>
        <w:t>: I think I would like to study something about business. So, I think nowadays we can only make a lot of money by participating in the financial sectors. So, I would like to study something about financial business. I want to get rich, yes.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OK, that’s great. Thanks, Kelvin.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......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Hi. What’s your name?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My name is Melissa.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Melissa?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Yeah.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Hi, Melissa. And, can you tell me about your family?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I’ve got no sisters and brothers. I live with my father and mother and my dog.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  And your dog?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Yeah!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Great. All right, I’d like to ask you a few questions about your school. So first, what subjects do you like most?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I like mathematics the most because I think it’s satisfying to calculate the solution.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OK. So, mathematics ... is there any other one?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And English, I think, because it’s fun to learn a language.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Great, OK. Which subjects do you think are most useful for you?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I think accounting is the most useful because every company needs an accountant and to be an accountant I need to study this subject.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Sure, OK. And are there any subjects that you don’t like?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Melissa</w:t>
      </w:r>
      <w:r>
        <w:rPr>
          <w:rFonts w:ascii="Arial" w:hAnsi="Arial" w:cs="Arial"/>
          <w:color w:val="000000"/>
          <w:sz w:val="23"/>
          <w:szCs w:val="23"/>
        </w:rPr>
        <w:t>: I hate Chinese because it’s difficult to study the passages. Yeah, and I don’t really understand what it’s about.</w:t>
      </w:r>
    </w:p>
    <w:p w:rsidR="00820899" w:rsidRDefault="00820899" w:rsidP="00820899">
      <w:pPr>
        <w:pStyle w:val="NormalWeb"/>
        <w:spacing w:before="84" w:beforeAutospacing="0" w:after="84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lev"/>
          <w:rFonts w:ascii="Arial" w:hAnsi="Arial" w:cs="Arial"/>
          <w:color w:val="903779"/>
          <w:sz w:val="23"/>
          <w:szCs w:val="23"/>
        </w:rPr>
        <w:t>Examiner</w:t>
      </w:r>
      <w:r>
        <w:rPr>
          <w:rFonts w:ascii="Arial" w:hAnsi="Arial" w:cs="Arial"/>
          <w:color w:val="000000"/>
          <w:sz w:val="23"/>
          <w:szCs w:val="23"/>
        </w:rPr>
        <w:t>: OK, that’s great. Thanks, Melissa.</w:t>
      </w:r>
    </w:p>
    <w:p w:rsidR="000F2A9F" w:rsidRDefault="000F2A9F"/>
    <w:sectPr w:rsidR="000F2A9F" w:rsidSect="000F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20899"/>
    <w:rsid w:val="000F2A9F"/>
    <w:rsid w:val="008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08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Raichi</dc:creator>
  <cp:lastModifiedBy>Raichi</cp:lastModifiedBy>
  <cp:revision>2</cp:revision>
  <dcterms:created xsi:type="dcterms:W3CDTF">2018-11-16T00:59:00Z</dcterms:created>
  <dcterms:modified xsi:type="dcterms:W3CDTF">2018-11-16T00:59:00Z</dcterms:modified>
</cp:coreProperties>
</file>