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78" w:rsidRDefault="004E6478">
      <w:r>
        <w:t>Le document soumis à notre écoute est un reportage de la chaine NPR publié en janvier 2018 et presenté par le MacEvers et le journaliste Laura Sydell.</w:t>
      </w:r>
    </w:p>
    <w:p w:rsidR="00543BAC" w:rsidRDefault="004E6478">
      <w:r>
        <w:t>Le document traite de l’histoire d’un informaticien qui a piraté des milliers d’ordinateurs en y installant un logiciel malveillant capable d’activer à distance la caméra. Ainsi, il pouvait écouter des conversations, faire des captures d’écran. Le FBI a été mis au courant des agissements de cet informticien qui a été mis en examen dans l’Ohio.</w:t>
      </w:r>
    </w:p>
    <w:sectPr w:rsidR="00543BAC" w:rsidSect="0054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4482"/>
    <w:rsid w:val="003E29BD"/>
    <w:rsid w:val="004E6478"/>
    <w:rsid w:val="00543BAC"/>
    <w:rsid w:val="006F1338"/>
    <w:rsid w:val="00BC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Raichi</dc:creator>
  <cp:lastModifiedBy>Raichi</cp:lastModifiedBy>
  <cp:revision>2</cp:revision>
  <dcterms:created xsi:type="dcterms:W3CDTF">2020-04-23T02:14:00Z</dcterms:created>
  <dcterms:modified xsi:type="dcterms:W3CDTF">2020-04-23T02:24:00Z</dcterms:modified>
</cp:coreProperties>
</file>