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EC" w:rsidRDefault="00D229EC" w:rsidP="00B363D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229EC" w:rsidRPr="008674A6" w:rsidRDefault="00D229EC" w:rsidP="00B363D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74A6">
        <w:rPr>
          <w:rFonts w:ascii="Times New Roman" w:hAnsi="Times New Roman" w:cs="Times New Roman"/>
          <w:b/>
          <w:bCs/>
          <w:sz w:val="40"/>
          <w:szCs w:val="40"/>
        </w:rPr>
        <w:t>BIBLIOGR</w:t>
      </w:r>
      <w:r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Pr="008674A6">
        <w:rPr>
          <w:rFonts w:ascii="Times New Roman" w:hAnsi="Times New Roman" w:cs="Times New Roman"/>
          <w:b/>
          <w:bCs/>
          <w:sz w:val="40"/>
          <w:szCs w:val="40"/>
        </w:rPr>
        <w:t>PHIE</w:t>
      </w:r>
    </w:p>
    <w:p w:rsidR="00D229EC" w:rsidRPr="008674A6" w:rsidRDefault="00D229EC" w:rsidP="008674A6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229EC" w:rsidRDefault="00D229EC" w:rsidP="008674A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9EC" w:rsidRPr="00CD516F" w:rsidRDefault="00D229EC" w:rsidP="00CD51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Borde,Genevieve, Lorant-Jolly,Annick,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Argos demarches, Projets lecture au coeur du CDI</w:t>
      </w:r>
      <w:r w:rsidRPr="00CD516F">
        <w:rPr>
          <w:rFonts w:ascii="Times New Roman" w:hAnsi="Times New Roman" w:cs="Times New Roman"/>
          <w:sz w:val="24"/>
          <w:szCs w:val="24"/>
        </w:rPr>
        <w:t>, CRDP de l’Academie de Creteil, Nancy, 1999.</w:t>
      </w: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Capdevila Laura, Fehhmann Simone, Goullier Francis, Halberstandt,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Portfolio Europeen des Langues</w:t>
      </w:r>
      <w:r w:rsidRPr="00CD516F">
        <w:rPr>
          <w:rFonts w:ascii="Times New Roman" w:hAnsi="Times New Roman" w:cs="Times New Roman"/>
          <w:sz w:val="24"/>
          <w:szCs w:val="24"/>
        </w:rPr>
        <w:t>, France, 2008.</w:t>
      </w: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Custer ,Giedo, Paquier, Evelyne, Rodier, Christian,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Internet 150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SN"/>
        </w:rPr>
        <w:t xml:space="preserve"> activités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, niveau intermediare</w:t>
      </w:r>
      <w:r w:rsidRPr="00CD516F">
        <w:rPr>
          <w:rFonts w:ascii="Times New Roman" w:hAnsi="Times New Roman" w:cs="Times New Roman"/>
          <w:sz w:val="24"/>
          <w:szCs w:val="24"/>
        </w:rPr>
        <w:t>, Cle International, France, 2004.</w:t>
      </w: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Grandaty Michel, Belluc Michel, Beuille Dominique, Fornai Jacqueline, Igual Janie,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50 activités avec les magazines jeunesse à l’école</w:t>
      </w:r>
      <w:r w:rsidRPr="00CD516F">
        <w:rPr>
          <w:rFonts w:ascii="Times New Roman" w:hAnsi="Times New Roman" w:cs="Times New Roman"/>
          <w:sz w:val="24"/>
          <w:szCs w:val="24"/>
        </w:rPr>
        <w:t>, CDDP, Tarn-et Garonne, CRDP Midi- Pyrenees, Milan Presse, 1996.</w:t>
      </w: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Roquet, Jean, Paul,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Animer des 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FR"/>
        </w:rPr>
        <w:t>réunions</w:t>
      </w:r>
      <w:r w:rsidRPr="00CD516F">
        <w:rPr>
          <w:rFonts w:ascii="Times New Roman" w:hAnsi="Times New Roman" w:cs="Times New Roman"/>
          <w:sz w:val="24"/>
          <w:szCs w:val="24"/>
        </w:rPr>
        <w:t>, CDDP, Marne, 1998.</w:t>
      </w:r>
    </w:p>
    <w:p w:rsidR="00D229EC" w:rsidRPr="00CD516F" w:rsidRDefault="00D229EC" w:rsidP="00CD51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16F">
        <w:rPr>
          <w:rFonts w:ascii="Times New Roman" w:hAnsi="Times New Roman" w:cs="Times New Roman"/>
          <w:sz w:val="24"/>
          <w:szCs w:val="24"/>
        </w:rPr>
        <w:t xml:space="preserve">Tagliante, Cristine,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La Classe de langue, 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FR"/>
        </w:rPr>
        <w:t>techniques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 de classe</w:t>
      </w:r>
      <w:r w:rsidRPr="00CD516F">
        <w:rPr>
          <w:rFonts w:ascii="Times New Roman" w:hAnsi="Times New Roman" w:cs="Times New Roman"/>
          <w:sz w:val="24"/>
          <w:szCs w:val="24"/>
        </w:rPr>
        <w:t>, Cel International, Paris, 1994.</w:t>
      </w:r>
    </w:p>
    <w:sectPr w:rsidR="00D229EC" w:rsidRPr="00CD516F" w:rsidSect="007E5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26A5"/>
    <w:multiLevelType w:val="hybridMultilevel"/>
    <w:tmpl w:val="02CED7EE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222" w:hanging="360"/>
      </w:pPr>
    </w:lvl>
    <w:lvl w:ilvl="2" w:tplc="0418001B">
      <w:start w:val="1"/>
      <w:numFmt w:val="lowerRoman"/>
      <w:lvlText w:val="%3."/>
      <w:lvlJc w:val="right"/>
      <w:pPr>
        <w:ind w:left="1942" w:hanging="180"/>
      </w:pPr>
    </w:lvl>
    <w:lvl w:ilvl="3" w:tplc="0418000F">
      <w:start w:val="1"/>
      <w:numFmt w:val="decimal"/>
      <w:lvlText w:val="%4."/>
      <w:lvlJc w:val="left"/>
      <w:pPr>
        <w:ind w:left="2662" w:hanging="360"/>
      </w:pPr>
    </w:lvl>
    <w:lvl w:ilvl="4" w:tplc="04180019">
      <w:start w:val="1"/>
      <w:numFmt w:val="lowerLetter"/>
      <w:lvlText w:val="%5."/>
      <w:lvlJc w:val="left"/>
      <w:pPr>
        <w:ind w:left="3382" w:hanging="360"/>
      </w:pPr>
    </w:lvl>
    <w:lvl w:ilvl="5" w:tplc="0418001B">
      <w:start w:val="1"/>
      <w:numFmt w:val="lowerRoman"/>
      <w:lvlText w:val="%6."/>
      <w:lvlJc w:val="right"/>
      <w:pPr>
        <w:ind w:left="4102" w:hanging="180"/>
      </w:pPr>
    </w:lvl>
    <w:lvl w:ilvl="6" w:tplc="0418000F">
      <w:start w:val="1"/>
      <w:numFmt w:val="decimal"/>
      <w:lvlText w:val="%7."/>
      <w:lvlJc w:val="left"/>
      <w:pPr>
        <w:ind w:left="4822" w:hanging="360"/>
      </w:pPr>
    </w:lvl>
    <w:lvl w:ilvl="7" w:tplc="04180019">
      <w:start w:val="1"/>
      <w:numFmt w:val="lowerLetter"/>
      <w:lvlText w:val="%8."/>
      <w:lvlJc w:val="left"/>
      <w:pPr>
        <w:ind w:left="5542" w:hanging="360"/>
      </w:pPr>
    </w:lvl>
    <w:lvl w:ilvl="8" w:tplc="0418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3D8"/>
    <w:rsid w:val="001441AE"/>
    <w:rsid w:val="002D72CC"/>
    <w:rsid w:val="00513136"/>
    <w:rsid w:val="00543543"/>
    <w:rsid w:val="006B5A7A"/>
    <w:rsid w:val="007E598C"/>
    <w:rsid w:val="008674A6"/>
    <w:rsid w:val="00B12847"/>
    <w:rsid w:val="00B363D8"/>
    <w:rsid w:val="00CB4E64"/>
    <w:rsid w:val="00CD516F"/>
    <w:rsid w:val="00D229EC"/>
    <w:rsid w:val="00E5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98C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63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111</Words>
  <Characters>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BIBLIOGRAPHIE</dc:title>
  <dc:subject/>
  <dc:creator>Magda</dc:creator>
  <cp:keywords/>
  <dc:description/>
  <cp:lastModifiedBy>user</cp:lastModifiedBy>
  <cp:revision>2</cp:revision>
  <dcterms:created xsi:type="dcterms:W3CDTF">2012-05-11T15:52:00Z</dcterms:created>
  <dcterms:modified xsi:type="dcterms:W3CDTF">2012-05-11T15:52:00Z</dcterms:modified>
</cp:coreProperties>
</file>