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CF" w:rsidRDefault="00AA4F8D" w:rsidP="00BE2AB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AB7">
        <w:rPr>
          <w:rFonts w:ascii="Times New Roman" w:hAnsi="Times New Roman" w:cs="Times New Roman"/>
          <w:b/>
          <w:sz w:val="24"/>
          <w:szCs w:val="24"/>
        </w:rPr>
        <w:t>TEST SUMMATIF B2</w:t>
      </w:r>
    </w:p>
    <w:p w:rsidR="00BE2AB7" w:rsidRDefault="00BE2AB7" w:rsidP="00BE2A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Nota: Toate subiectele sunt obligatorii.</w:t>
      </w:r>
    </w:p>
    <w:p w:rsidR="00BE2AB7" w:rsidRDefault="00BE2AB7" w:rsidP="00BE2A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Timp de lucru: 50 min.</w:t>
      </w:r>
    </w:p>
    <w:p w:rsidR="00BE2AB7" w:rsidRPr="00BE2AB7" w:rsidRDefault="00BE2AB7" w:rsidP="00A4436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 acorda 10 puncte din oficiu.</w:t>
      </w:r>
    </w:p>
    <w:p w:rsidR="00AA4F8D" w:rsidRPr="000C61DA" w:rsidRDefault="00AA4F8D" w:rsidP="000C61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1DA" w:rsidRDefault="00BE2AB7" w:rsidP="000C61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A4F8D" w:rsidRPr="000C61DA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travail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reste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majorité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peu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qualifié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. On constate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bipolarisation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l’</w:t>
      </w:r>
      <w:r w:rsidR="000C61DA">
        <w:rPr>
          <w:rFonts w:ascii="Times New Roman" w:hAnsi="Times New Roman" w:cs="Times New Roman"/>
          <w:sz w:val="24"/>
          <w:szCs w:val="24"/>
        </w:rPr>
        <w:t>emploi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depuis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quatre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années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minorité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de</w:t>
      </w:r>
      <w:r w:rsidR="00AA4F8D" w:rsidRPr="000C61DA">
        <w:rPr>
          <w:rFonts w:ascii="Times New Roman" w:hAnsi="Times New Roman" w:cs="Times New Roman"/>
          <w:sz w:val="24"/>
          <w:szCs w:val="24"/>
        </w:rPr>
        <w:t>s</w:t>
      </w:r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occupent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très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quailifié</w:t>
      </w:r>
      <w:r w:rsidR="00AA4F8D" w:rsidRPr="000C61D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alors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qu’</w:t>
      </w:r>
      <w:r w:rsidR="000C61DA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forte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majorité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cantonné</w:t>
      </w:r>
      <w:r w:rsidR="00AA4F8D" w:rsidRPr="000C61DA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dans des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peu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qualifié</w:t>
      </w:r>
      <w:r w:rsidR="00AA4F8D" w:rsidRPr="000C61D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. Le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seminaire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transnational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Retraveiller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soulignait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„la part des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par</w:t>
      </w:r>
      <w:r w:rsidR="000C61DA">
        <w:rPr>
          <w:rFonts w:ascii="Times New Roman" w:hAnsi="Times New Roman" w:cs="Times New Roman"/>
          <w:sz w:val="24"/>
          <w:szCs w:val="24"/>
        </w:rPr>
        <w:t>mi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cadres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professions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intellectuelles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supérieures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est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passé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dix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F8D" w:rsidRPr="000C61DA">
        <w:rPr>
          <w:rFonts w:ascii="Times New Roman" w:hAnsi="Times New Roman" w:cs="Times New Roman"/>
          <w:sz w:val="24"/>
          <w:szCs w:val="24"/>
        </w:rPr>
        <w:t>ans</w:t>
      </w:r>
      <w:proofErr w:type="spellEnd"/>
      <w:r w:rsidR="00AA4F8D" w:rsidRPr="000C61DA">
        <w:rPr>
          <w:rFonts w:ascii="Times New Roman" w:hAnsi="Times New Roman" w:cs="Times New Roman"/>
          <w:sz w:val="24"/>
          <w:szCs w:val="24"/>
        </w:rPr>
        <w:t xml:space="preserve"> de 27</w:t>
      </w:r>
      <w:r w:rsidR="00690A0F" w:rsidRPr="000C61DA">
        <w:rPr>
          <w:rFonts w:ascii="Times New Roman" w:hAnsi="Times New Roman" w:cs="Times New Roman"/>
          <w:sz w:val="24"/>
          <w:szCs w:val="24"/>
        </w:rPr>
        <w:t xml:space="preserve">% a 34%”,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tandis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6</w:t>
      </w:r>
      <w:r w:rsidR="000C61DA">
        <w:rPr>
          <w:rFonts w:ascii="Times New Roman" w:hAnsi="Times New Roman" w:cs="Times New Roman"/>
          <w:sz w:val="24"/>
          <w:szCs w:val="24"/>
        </w:rPr>
        <w:t xml:space="preserve">0% des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encore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ouvriè</w:t>
      </w:r>
      <w:r w:rsidR="00690A0F" w:rsidRPr="000C61DA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ou</w:t>
      </w:r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employé</w:t>
      </w:r>
      <w:r w:rsidR="00690A0F" w:rsidRPr="000C61DA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>”.</w:t>
      </w:r>
      <w:r w:rsidR="000C61DA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bipolarité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est le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ré</w:t>
      </w:r>
      <w:r w:rsidR="00690A0F" w:rsidRPr="000C61DA">
        <w:rPr>
          <w:rFonts w:ascii="Times New Roman" w:hAnsi="Times New Roman" w:cs="Times New Roman"/>
          <w:sz w:val="24"/>
          <w:szCs w:val="24"/>
        </w:rPr>
        <w:t>sultat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d’un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double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mouvement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selon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Margart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Murnani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sociologue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. „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y a eu un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mouvement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global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d’</w:t>
      </w:r>
      <w:r w:rsidR="000C61DA">
        <w:rPr>
          <w:rFonts w:ascii="Times New Roman" w:hAnsi="Times New Roman" w:cs="Times New Roman"/>
          <w:sz w:val="24"/>
          <w:szCs w:val="24"/>
        </w:rPr>
        <w:t>élé</w:t>
      </w:r>
      <w:r w:rsidR="00690A0F" w:rsidRPr="000C61DA">
        <w:rPr>
          <w:rFonts w:ascii="Times New Roman" w:hAnsi="Times New Roman" w:cs="Times New Roman"/>
          <w:sz w:val="24"/>
          <w:szCs w:val="24"/>
        </w:rPr>
        <w:t>vation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niveau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scolaire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un</w:t>
      </w:r>
      <w:r w:rsidR="000C61DA">
        <w:rPr>
          <w:rFonts w:ascii="Times New Roman" w:hAnsi="Times New Roman" w:cs="Times New Roman"/>
          <w:sz w:val="24"/>
          <w:szCs w:val="24"/>
        </w:rPr>
        <w:t>iversitaire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, ce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leur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a permis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d’embrasser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professions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autrefois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réservé</w:t>
      </w:r>
      <w:r w:rsidR="00690A0F" w:rsidRPr="000C61DA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h</w:t>
      </w:r>
      <w:r w:rsidR="000C61DA">
        <w:rPr>
          <w:rFonts w:ascii="Times New Roman" w:hAnsi="Times New Roman" w:cs="Times New Roman"/>
          <w:sz w:val="24"/>
          <w:szCs w:val="24"/>
        </w:rPr>
        <w:t>ommes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journalistes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avocats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mé</w:t>
      </w:r>
      <w:r w:rsidR="00690A0F" w:rsidRPr="000C61DA">
        <w:rPr>
          <w:rFonts w:ascii="Times New Roman" w:hAnsi="Times New Roman" w:cs="Times New Roman"/>
          <w:sz w:val="24"/>
          <w:szCs w:val="24"/>
        </w:rPr>
        <w:t>decins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c’</w:t>
      </w:r>
      <w:r w:rsidR="000C61DA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encore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petite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minorité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rapport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à</w:t>
      </w:r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l’</w:t>
      </w:r>
      <w:r w:rsidR="000C61DA">
        <w:rPr>
          <w:rFonts w:ascii="Times New Roman" w:hAnsi="Times New Roman" w:cs="Times New Roman"/>
          <w:sz w:val="24"/>
          <w:szCs w:val="24"/>
        </w:rPr>
        <w:t>écrasante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majorité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d</w:t>
      </w:r>
      <w:r w:rsidR="000C61DA">
        <w:rPr>
          <w:rFonts w:ascii="Times New Roman" w:hAnsi="Times New Roman" w:cs="Times New Roman"/>
          <w:sz w:val="24"/>
          <w:szCs w:val="24"/>
        </w:rPr>
        <w:t xml:space="preserve">es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demeurent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cantonnées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salarié</w:t>
      </w:r>
      <w:r w:rsidR="00690A0F" w:rsidRPr="000C61D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d’</w:t>
      </w:r>
      <w:r w:rsidR="000C61DA">
        <w:rPr>
          <w:rFonts w:ascii="Times New Roman" w:hAnsi="Times New Roman" w:cs="Times New Roman"/>
          <w:sz w:val="24"/>
          <w:szCs w:val="24"/>
        </w:rPr>
        <w:t>exé</w:t>
      </w:r>
      <w:r w:rsidR="00690A0F" w:rsidRPr="000C61DA">
        <w:rPr>
          <w:rFonts w:ascii="Times New Roman" w:hAnsi="Times New Roman" w:cs="Times New Roman"/>
          <w:sz w:val="24"/>
          <w:szCs w:val="24"/>
        </w:rPr>
        <w:t>cution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0C61DA">
        <w:rPr>
          <w:rFonts w:ascii="Times New Roman" w:hAnsi="Times New Roman" w:cs="Times New Roman"/>
          <w:sz w:val="24"/>
          <w:szCs w:val="24"/>
        </w:rPr>
        <w:t xml:space="preserve"> y a des </w:t>
      </w:r>
      <w:proofErr w:type="spellStart"/>
      <w:r w:rsidR="000C61DA">
        <w:rPr>
          <w:rFonts w:ascii="Times New Roman" w:hAnsi="Times New Roman" w:cs="Times New Roman"/>
          <w:sz w:val="24"/>
          <w:szCs w:val="24"/>
        </w:rPr>
        <w:t>mé</w:t>
      </w:r>
      <w:r w:rsidR="00690A0F" w:rsidRPr="000C61DA">
        <w:rPr>
          <w:rFonts w:ascii="Times New Roman" w:hAnsi="Times New Roman" w:cs="Times New Roman"/>
          <w:sz w:val="24"/>
          <w:szCs w:val="24"/>
        </w:rPr>
        <w:t>tiers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, des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postes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, des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branches</w:t>
      </w:r>
      <w:proofErr w:type="spellEnd"/>
      <w:r w:rsidR="00690A0F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A0F" w:rsidRPr="000C61DA">
        <w:rPr>
          <w:rFonts w:ascii="Times New Roman" w:hAnsi="Times New Roman" w:cs="Times New Roman"/>
          <w:sz w:val="24"/>
          <w:szCs w:val="24"/>
        </w:rPr>
        <w:t>d’</w:t>
      </w:r>
      <w:r w:rsidR="00A67C46">
        <w:rPr>
          <w:rFonts w:ascii="Times New Roman" w:hAnsi="Times New Roman" w:cs="Times New Roman"/>
          <w:sz w:val="24"/>
          <w:szCs w:val="24"/>
        </w:rPr>
        <w:t>activité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ou des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enterprises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largement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fé</w:t>
      </w:r>
      <w:r w:rsidR="00145F67" w:rsidRPr="000C61DA">
        <w:rPr>
          <w:rFonts w:ascii="Times New Roman" w:hAnsi="Times New Roman" w:cs="Times New Roman"/>
          <w:sz w:val="24"/>
          <w:szCs w:val="24"/>
        </w:rPr>
        <w:t>minins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>”</w:t>
      </w:r>
      <w:r w:rsidR="00145F67" w:rsidRPr="000C61DA">
        <w:rPr>
          <w:rFonts w:ascii="Times New Roman" w:hAnsi="Times New Roman" w:cs="Times New Roman"/>
          <w:sz w:val="24"/>
          <w:szCs w:val="24"/>
        </w:rPr>
        <w:t xml:space="preserve"> ou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largement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</w:t>
      </w:r>
      <w:r w:rsidR="00A67C46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masculins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>”</w:t>
      </w:r>
      <w:r w:rsidR="00145F67" w:rsidRPr="000C61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aussi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faible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pourcentage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F67" w:rsidRPr="000C61DA">
        <w:rPr>
          <w:rFonts w:ascii="Times New Roman" w:hAnsi="Times New Roman" w:cs="Times New Roman"/>
          <w:sz w:val="24"/>
          <w:szCs w:val="24"/>
        </w:rPr>
        <w:t>occupent</w:t>
      </w:r>
      <w:proofErr w:type="spellEnd"/>
      <w:r w:rsidR="00145F67" w:rsidRPr="000C61DA">
        <w:rPr>
          <w:rFonts w:ascii="Times New Roman" w:hAnsi="Times New Roman" w:cs="Times New Roman"/>
          <w:sz w:val="24"/>
          <w:szCs w:val="24"/>
        </w:rPr>
        <w:t xml:space="preserve"> de</w:t>
      </w:r>
      <w:r w:rsidR="000C61DA" w:rsidRPr="000C61DA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postes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dir</w:t>
      </w:r>
      <w:r w:rsidR="00A67C46">
        <w:rPr>
          <w:rFonts w:ascii="Times New Roman" w:hAnsi="Times New Roman" w:cs="Times New Roman"/>
          <w:sz w:val="24"/>
          <w:szCs w:val="24"/>
        </w:rPr>
        <w:t>ection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Pourquoi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accèdent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difficilement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hautes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postes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parce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qu’il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y a „le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manque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d’empressement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enterprises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r w:rsidR="000C61DA" w:rsidRPr="000C61DA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promovoir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>”</w:t>
      </w:r>
      <w:r w:rsidR="00A67C46">
        <w:rPr>
          <w:rFonts w:ascii="Times New Roman" w:hAnsi="Times New Roman" w:cs="Times New Roman"/>
          <w:sz w:val="24"/>
          <w:szCs w:val="24"/>
        </w:rPr>
        <w:t xml:space="preserve"> à</w:t>
      </w:r>
      <w:r w:rsidR="000C61DA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certains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postes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. </w:t>
      </w:r>
      <w:r w:rsidR="00A67C46">
        <w:rPr>
          <w:rFonts w:ascii="Times New Roman" w:hAnsi="Times New Roman" w:cs="Times New Roman"/>
          <w:sz w:val="24"/>
          <w:szCs w:val="24"/>
        </w:rPr>
        <w:t xml:space="preserve">Des plus,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cherchent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garder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équilibre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entre</w:t>
      </w:r>
      <w:proofErr w:type="spellEnd"/>
      <w:r w:rsidR="00A67C46">
        <w:rPr>
          <w:rFonts w:ascii="Times New Roman" w:hAnsi="Times New Roman" w:cs="Times New Roman"/>
          <w:sz w:val="24"/>
          <w:szCs w:val="24"/>
        </w:rPr>
        <w:t xml:space="preserve"> vie </w:t>
      </w:r>
      <w:proofErr w:type="spellStart"/>
      <w:r w:rsidR="00A67C46">
        <w:rPr>
          <w:rFonts w:ascii="Times New Roman" w:hAnsi="Times New Roman" w:cs="Times New Roman"/>
          <w:sz w:val="24"/>
          <w:szCs w:val="24"/>
        </w:rPr>
        <w:t>privé</w:t>
      </w:r>
      <w:r w:rsidR="000C61DA" w:rsidRPr="000C61D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 xml:space="preserve"> et vie </w:t>
      </w:r>
      <w:proofErr w:type="spellStart"/>
      <w:r w:rsidR="000C61DA" w:rsidRPr="000C61DA">
        <w:rPr>
          <w:rFonts w:ascii="Times New Roman" w:hAnsi="Times New Roman" w:cs="Times New Roman"/>
          <w:sz w:val="24"/>
          <w:szCs w:val="24"/>
        </w:rPr>
        <w:t>professionnelle</w:t>
      </w:r>
      <w:proofErr w:type="spellEnd"/>
      <w:r w:rsidR="000C61DA" w:rsidRPr="000C61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C61DA" w:rsidRPr="000C6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C80" w:rsidRDefault="00B46C80" w:rsidP="00B46C80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6C80">
        <w:rPr>
          <w:rFonts w:ascii="Times New Roman" w:hAnsi="Times New Roman" w:cs="Times New Roman"/>
          <w:i/>
          <w:sz w:val="24"/>
          <w:szCs w:val="24"/>
        </w:rPr>
        <w:t>Le Monde, 1998</w:t>
      </w:r>
    </w:p>
    <w:p w:rsidR="00B46C80" w:rsidRDefault="00B46C80" w:rsidP="00B46C80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46C80" w:rsidRDefault="00B46C80" w:rsidP="006C6F40">
      <w:pPr>
        <w:pStyle w:val="List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Associez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deux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collonnes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paires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mots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sens:</w:t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</w:r>
      <w:r w:rsidR="006C6F40">
        <w:rPr>
          <w:rFonts w:ascii="Times New Roman" w:hAnsi="Times New Roman" w:cs="Times New Roman"/>
          <w:sz w:val="24"/>
          <w:szCs w:val="24"/>
        </w:rPr>
        <w:tab/>
        <w:t>10p</w:t>
      </w:r>
    </w:p>
    <w:p w:rsidR="006C6F40" w:rsidRDefault="006C6F40" w:rsidP="006C6F40">
      <w:pPr>
        <w:pStyle w:val="List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majorité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a)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jadis</w:t>
      </w:r>
      <w:proofErr w:type="spellEnd"/>
    </w:p>
    <w:p w:rsidR="00B46C80" w:rsidRDefault="006C6F40" w:rsidP="006C6F40">
      <w:pPr>
        <w:pStyle w:val="List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écrasant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b 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l’emploi</w:t>
      </w:r>
      <w:proofErr w:type="spellEnd"/>
    </w:p>
    <w:p w:rsidR="006C6F40" w:rsidRDefault="006C6F40" w:rsidP="006C6F40">
      <w:pPr>
        <w:pStyle w:val="List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autrefois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c)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plupart</w:t>
      </w:r>
      <w:proofErr w:type="spellEnd"/>
    </w:p>
    <w:p w:rsidR="006C6F40" w:rsidRDefault="006C6F40" w:rsidP="006C6F40">
      <w:pPr>
        <w:pStyle w:val="List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d) </w:t>
      </w:r>
      <w:proofErr w:type="spellStart"/>
      <w:r>
        <w:rPr>
          <w:rFonts w:ascii="Times New Roman" w:hAnsi="Times New Roman" w:cs="Times New Roman"/>
          <w:sz w:val="24"/>
          <w:szCs w:val="24"/>
        </w:rPr>
        <w:t>accablant</w:t>
      </w:r>
      <w:proofErr w:type="spellEnd"/>
    </w:p>
    <w:p w:rsidR="006C6F40" w:rsidRDefault="006C6F40" w:rsidP="006C6F40">
      <w:pPr>
        <w:pStyle w:val="Listparagraf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C6F40" w:rsidRDefault="006C6F40" w:rsidP="006C6F40">
      <w:pPr>
        <w:pStyle w:val="List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Citez </w:t>
      </w:r>
      <w:proofErr w:type="spellStart"/>
      <w:r>
        <w:rPr>
          <w:rFonts w:ascii="Times New Roman" w:hAnsi="Times New Roman" w:cs="Times New Roman"/>
          <w:sz w:val="24"/>
          <w:szCs w:val="24"/>
        </w:rPr>
        <w:t>trois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 texte </w:t>
      </w:r>
      <w:proofErr w:type="spellStart"/>
      <w:r>
        <w:rPr>
          <w:rFonts w:ascii="Times New Roman" w:hAnsi="Times New Roman" w:cs="Times New Roman"/>
          <w:sz w:val="24"/>
          <w:szCs w:val="24"/>
        </w:rPr>
        <w:t>appartenant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lexical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metier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D42C82">
        <w:rPr>
          <w:rFonts w:ascii="Times New Roman" w:hAnsi="Times New Roman" w:cs="Times New Roman"/>
          <w:sz w:val="24"/>
          <w:szCs w:val="24"/>
        </w:rPr>
        <w:tab/>
      </w:r>
      <w:r w:rsidR="00D42C82">
        <w:rPr>
          <w:rFonts w:ascii="Times New Roman" w:hAnsi="Times New Roman" w:cs="Times New Roman"/>
          <w:sz w:val="24"/>
          <w:szCs w:val="24"/>
        </w:rPr>
        <w:tab/>
      </w:r>
      <w:r w:rsidR="00D42C82">
        <w:rPr>
          <w:rFonts w:ascii="Times New Roman" w:hAnsi="Times New Roman" w:cs="Times New Roman"/>
          <w:sz w:val="24"/>
          <w:szCs w:val="24"/>
        </w:rPr>
        <w:tab/>
        <w:t xml:space="preserve"> 10 p</w:t>
      </w:r>
    </w:p>
    <w:p w:rsidR="006C6F40" w:rsidRDefault="006C6F40" w:rsidP="006C6F40">
      <w:pPr>
        <w:pStyle w:val="List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Expliquez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„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bipolarisation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l’emploi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feminin”  15p    </w:t>
      </w:r>
    </w:p>
    <w:p w:rsidR="006C6F40" w:rsidRDefault="006C6F40" w:rsidP="006C6F40">
      <w:pPr>
        <w:pStyle w:val="Listparagra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„le </w:t>
      </w:r>
      <w:proofErr w:type="spellStart"/>
      <w:r>
        <w:rPr>
          <w:rFonts w:ascii="Times New Roman" w:hAnsi="Times New Roman" w:cs="Times New Roman"/>
          <w:sz w:val="24"/>
          <w:szCs w:val="24"/>
        </w:rPr>
        <w:t>manque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d’empressement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enterprises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promouvoir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15p</w:t>
      </w:r>
    </w:p>
    <w:p w:rsidR="006C6F40" w:rsidRDefault="006C6F40" w:rsidP="006C6F40">
      <w:pPr>
        <w:pStyle w:val="List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Dé</w:t>
      </w:r>
      <w:r w:rsidR="00813DE4">
        <w:rPr>
          <w:rFonts w:ascii="Times New Roman" w:hAnsi="Times New Roman" w:cs="Times New Roman"/>
          <w:sz w:val="24"/>
          <w:szCs w:val="24"/>
        </w:rPr>
        <w:t>gagez</w:t>
      </w:r>
      <w:proofErr w:type="spellEnd"/>
      <w:r w:rsidR="00813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DE4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813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DE4">
        <w:rPr>
          <w:rFonts w:ascii="Times New Roman" w:hAnsi="Times New Roman" w:cs="Times New Roman"/>
          <w:sz w:val="24"/>
          <w:szCs w:val="24"/>
        </w:rPr>
        <w:t>idé</w:t>
      </w:r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essentielles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 texte ci=dessous. Reformulez 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</w:r>
      <w:r w:rsidR="00813DE4">
        <w:rPr>
          <w:rFonts w:ascii="Times New Roman" w:hAnsi="Times New Roman" w:cs="Times New Roman"/>
          <w:sz w:val="24"/>
          <w:szCs w:val="24"/>
        </w:rPr>
        <w:tab/>
        <w:t>20p</w:t>
      </w:r>
    </w:p>
    <w:p w:rsidR="00813DE4" w:rsidRDefault="00813DE4" w:rsidP="006C6F40">
      <w:pPr>
        <w:pStyle w:val="List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Continuez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phrases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>
        <w:rPr>
          <w:rFonts w:ascii="Times New Roman" w:hAnsi="Times New Roman" w:cs="Times New Roman"/>
          <w:sz w:val="24"/>
          <w:szCs w:val="24"/>
        </w:rPr>
        <w:t>votre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gré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13DE4" w:rsidRDefault="00813DE4" w:rsidP="00813DE4">
      <w:pPr>
        <w:pStyle w:val="List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crois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</w:t>
      </w:r>
    </w:p>
    <w:p w:rsidR="00813DE4" w:rsidRDefault="00813DE4" w:rsidP="00813DE4">
      <w:pPr>
        <w:pStyle w:val="List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gardaient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</w:t>
      </w:r>
      <w:r w:rsidR="00BE2AB7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quilibre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vie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professionnelle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:rsidR="00167525" w:rsidRPr="00A4436A" w:rsidRDefault="00813DE4" w:rsidP="00A4436A">
      <w:pPr>
        <w:pStyle w:val="Listparagraf"/>
        <w:spacing w:line="360" w:lineRule="auto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20p</w:t>
      </w:r>
    </w:p>
    <w:p w:rsidR="00167525" w:rsidRDefault="00167525" w:rsidP="0016752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7525">
        <w:rPr>
          <w:rFonts w:ascii="Times New Roman" w:hAnsi="Times New Roman" w:cs="Times New Roman"/>
          <w:b/>
          <w:sz w:val="24"/>
          <w:szCs w:val="24"/>
        </w:rPr>
        <w:t>Barem de notare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67525" w:rsidRDefault="00167525" w:rsidP="00167525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1c, 2d, 4a, 5b.</w:t>
      </w:r>
    </w:p>
    <w:p w:rsidR="00167525" w:rsidRDefault="00167525" w:rsidP="00167525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167525" w:rsidP="00167525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En ce </w:t>
      </w:r>
      <w:proofErr w:type="spellStart"/>
      <w:r>
        <w:rPr>
          <w:rFonts w:ascii="Times New Roman" w:hAnsi="Times New Roman" w:cs="Times New Roman"/>
          <w:sz w:val="24"/>
          <w:szCs w:val="24"/>
        </w:rPr>
        <w:t>qui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concerne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dans </w:t>
      </w:r>
      <w:proofErr w:type="spellStart"/>
      <w:r>
        <w:rPr>
          <w:rFonts w:ascii="Times New Roman" w:hAnsi="Times New Roman" w:cs="Times New Roman"/>
          <w:sz w:val="24"/>
          <w:szCs w:val="24"/>
        </w:rPr>
        <w:t>deux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extremes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peu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occupent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qualifies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</w:rPr>
        <w:t>beaucoup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restent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dans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qualifies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167525" w:rsidP="00167525">
      <w:pPr>
        <w:pStyle w:val="List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entreprises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interesses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promouvoir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r>
        <w:rPr>
          <w:rFonts w:ascii="Times New Roman" w:hAnsi="Times New Roman" w:cs="Times New Roman"/>
          <w:sz w:val="24"/>
          <w:szCs w:val="24"/>
        </w:rPr>
        <w:t>hauts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167525" w:rsidP="00167525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E3ABE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subjonctif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pré</w:t>
      </w:r>
      <w:r>
        <w:rPr>
          <w:rFonts w:ascii="Times New Roman" w:hAnsi="Times New Roman" w:cs="Times New Roman"/>
          <w:sz w:val="24"/>
          <w:szCs w:val="24"/>
        </w:rPr>
        <w:t>sent</w:t>
      </w:r>
      <w:proofErr w:type="spellEnd"/>
    </w:p>
    <w:p w:rsidR="00167525" w:rsidRDefault="009E3ABE" w:rsidP="00167525">
      <w:pPr>
        <w:pStyle w:val="Listparagra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+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conditionnel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pré</w:t>
      </w:r>
      <w:r w:rsidR="00167525">
        <w:rPr>
          <w:rFonts w:ascii="Times New Roman" w:hAnsi="Times New Roman" w:cs="Times New Roman"/>
          <w:sz w:val="24"/>
          <w:szCs w:val="24"/>
        </w:rPr>
        <w:t>sent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167525" w:rsidP="001675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En ce </w:t>
      </w:r>
      <w:proofErr w:type="spellStart"/>
      <w:r>
        <w:rPr>
          <w:rFonts w:ascii="Times New Roman" w:hAnsi="Times New Roman" w:cs="Times New Roman"/>
          <w:sz w:val="24"/>
          <w:szCs w:val="24"/>
        </w:rPr>
        <w:t>qui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concerne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emploi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fem</w:t>
      </w:r>
      <w:r w:rsidR="009E3ABE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occupent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très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qualifié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</w:rPr>
        <w:t>beaucoup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9E3ABE">
        <w:rPr>
          <w:rFonts w:ascii="Times New Roman" w:hAnsi="Times New Roman" w:cs="Times New Roman"/>
          <w:sz w:val="24"/>
          <w:szCs w:val="24"/>
        </w:rPr>
        <w:t>ccupent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emplois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peu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qualifié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167525" w:rsidP="001675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conclusion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>
        <w:rPr>
          <w:rFonts w:ascii="Times New Roman" w:hAnsi="Times New Roman" w:cs="Times New Roman"/>
          <w:sz w:val="24"/>
          <w:szCs w:val="24"/>
        </w:rPr>
        <w:t>seminaire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transnational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9E3ABE">
        <w:rPr>
          <w:rFonts w:ascii="Times New Roman" w:hAnsi="Times New Roman" w:cs="Times New Roman"/>
          <w:sz w:val="24"/>
          <w:szCs w:val="24"/>
        </w:rPr>
        <w:t xml:space="preserve">es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associations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Retravailler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été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pourcentage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occupent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professions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intellectuelles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supérieres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augmenté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27% a 34% en re</w:t>
      </w:r>
      <w:r w:rsidR="009E3ABE">
        <w:rPr>
          <w:rFonts w:ascii="Times New Roman" w:hAnsi="Times New Roman" w:cs="Times New Roman"/>
          <w:sz w:val="24"/>
          <w:szCs w:val="24"/>
        </w:rPr>
        <w:t xml:space="preserve">stant 60% de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peu</w:t>
      </w:r>
      <w:proofErr w:type="spellEnd"/>
      <w:r w:rsidR="009E3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3ABE">
        <w:rPr>
          <w:rFonts w:ascii="Times New Roman" w:hAnsi="Times New Roman" w:cs="Times New Roman"/>
          <w:sz w:val="24"/>
          <w:szCs w:val="24"/>
        </w:rPr>
        <w:t>qualifié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3B6BE9" w:rsidP="001675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>
        <w:rPr>
          <w:rFonts w:ascii="Times New Roman" w:hAnsi="Times New Roman" w:cs="Times New Roman"/>
          <w:sz w:val="24"/>
          <w:szCs w:val="24"/>
        </w:rPr>
        <w:t>leur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études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superié</w:t>
      </w:r>
      <w:r w:rsidR="00167525">
        <w:rPr>
          <w:rFonts w:ascii="Times New Roman" w:hAnsi="Times New Roman" w:cs="Times New Roman"/>
          <w:sz w:val="24"/>
          <w:szCs w:val="24"/>
        </w:rPr>
        <w:t>ures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peuvent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embrass</w:t>
      </w:r>
      <w:r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professions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réservé</w:t>
      </w:r>
      <w:r w:rsidR="00167525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hommes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>.</w:t>
      </w:r>
    </w:p>
    <w:p w:rsidR="00167525" w:rsidRDefault="00167525" w:rsidP="001675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 </w:t>
      </w:r>
      <w:proofErr w:type="spellStart"/>
      <w:r>
        <w:rPr>
          <w:rFonts w:ascii="Times New Roman" w:hAnsi="Times New Roman" w:cs="Times New Roman"/>
          <w:sz w:val="24"/>
          <w:szCs w:val="24"/>
        </w:rPr>
        <w:t>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53F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E153F5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="00E153F5">
        <w:rPr>
          <w:rFonts w:ascii="Times New Roman" w:hAnsi="Times New Roman" w:cs="Times New Roman"/>
          <w:sz w:val="24"/>
          <w:szCs w:val="24"/>
        </w:rPr>
        <w:t>encore</w:t>
      </w:r>
      <w:proofErr w:type="spellEnd"/>
      <w:r w:rsidR="00E153F5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E153F5">
        <w:rPr>
          <w:rFonts w:ascii="Times New Roman" w:hAnsi="Times New Roman" w:cs="Times New Roman"/>
          <w:sz w:val="24"/>
          <w:szCs w:val="24"/>
        </w:rPr>
        <w:t>professions</w:t>
      </w:r>
      <w:proofErr w:type="spellEnd"/>
      <w:r w:rsidR="00E15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3F5">
        <w:rPr>
          <w:rFonts w:ascii="Times New Roman" w:hAnsi="Times New Roman" w:cs="Times New Roman"/>
          <w:sz w:val="24"/>
          <w:szCs w:val="24"/>
        </w:rPr>
        <w:t>réservé</w:t>
      </w:r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d’autres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hommes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67525" w:rsidRPr="00167525" w:rsidRDefault="00E153F5" w:rsidP="001675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entreprises-mêmes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sont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>
        <w:rPr>
          <w:rFonts w:ascii="Times New Roman" w:hAnsi="Times New Roman" w:cs="Times New Roman"/>
          <w:sz w:val="24"/>
          <w:szCs w:val="24"/>
        </w:rPr>
        <w:t>intéressées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à</w:t>
      </w:r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promouvoir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autes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considè</w:t>
      </w:r>
      <w:r w:rsidR="00183B6E">
        <w:rPr>
          <w:rFonts w:ascii="Times New Roman" w:hAnsi="Times New Roman" w:cs="Times New Roman"/>
          <w:sz w:val="24"/>
          <w:szCs w:val="24"/>
        </w:rPr>
        <w:t>rent</w:t>
      </w:r>
      <w:proofErr w:type="spellEnd"/>
      <w:r w:rsidR="00183B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B6E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183B6E">
        <w:rPr>
          <w:rFonts w:ascii="Times New Roman" w:hAnsi="Times New Roman" w:cs="Times New Roman"/>
          <w:sz w:val="24"/>
          <w:szCs w:val="24"/>
        </w:rPr>
        <w:t xml:space="preserve"> la vie </w:t>
      </w:r>
      <w:proofErr w:type="spellStart"/>
      <w:r w:rsidR="00183B6E">
        <w:rPr>
          <w:rFonts w:ascii="Times New Roman" w:hAnsi="Times New Roman" w:cs="Times New Roman"/>
          <w:sz w:val="24"/>
          <w:szCs w:val="24"/>
        </w:rPr>
        <w:t>privée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et la vie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professionnelle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aussi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25">
        <w:rPr>
          <w:rFonts w:ascii="Times New Roman" w:hAnsi="Times New Roman" w:cs="Times New Roman"/>
          <w:sz w:val="24"/>
          <w:szCs w:val="24"/>
        </w:rPr>
        <w:t>importantes</w:t>
      </w:r>
      <w:proofErr w:type="spellEnd"/>
      <w:r w:rsidR="00167525">
        <w:rPr>
          <w:rFonts w:ascii="Times New Roman" w:hAnsi="Times New Roman" w:cs="Times New Roman"/>
          <w:sz w:val="24"/>
          <w:szCs w:val="24"/>
        </w:rPr>
        <w:t>.</w:t>
      </w:r>
    </w:p>
    <w:p w:rsidR="00AA4F8D" w:rsidRPr="000C61DA" w:rsidRDefault="00AA4F8D" w:rsidP="000C61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4F8D" w:rsidRPr="000C61DA" w:rsidSect="00431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7775"/>
    <w:multiLevelType w:val="hybridMultilevel"/>
    <w:tmpl w:val="F3F805F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4EAB"/>
    <w:multiLevelType w:val="hybridMultilevel"/>
    <w:tmpl w:val="C72A4B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918C0"/>
    <w:multiLevelType w:val="hybridMultilevel"/>
    <w:tmpl w:val="4352F438"/>
    <w:lvl w:ilvl="0" w:tplc="D6841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01A11"/>
    <w:multiLevelType w:val="hybridMultilevel"/>
    <w:tmpl w:val="5E9CF5C0"/>
    <w:lvl w:ilvl="0" w:tplc="4274B9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B77972"/>
    <w:multiLevelType w:val="hybridMultilevel"/>
    <w:tmpl w:val="EBA84FE6"/>
    <w:lvl w:ilvl="0" w:tplc="98161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167529"/>
    <w:multiLevelType w:val="hybridMultilevel"/>
    <w:tmpl w:val="9DFA26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4F8D"/>
    <w:rsid w:val="000C61DA"/>
    <w:rsid w:val="00145F67"/>
    <w:rsid w:val="00167525"/>
    <w:rsid w:val="00183B6E"/>
    <w:rsid w:val="003B6BE9"/>
    <w:rsid w:val="00431CCF"/>
    <w:rsid w:val="00690A0F"/>
    <w:rsid w:val="006C6F40"/>
    <w:rsid w:val="00813DE4"/>
    <w:rsid w:val="009E3ABE"/>
    <w:rsid w:val="00A4436A"/>
    <w:rsid w:val="00A67C46"/>
    <w:rsid w:val="00AA4F8D"/>
    <w:rsid w:val="00B46C80"/>
    <w:rsid w:val="00BE2AB7"/>
    <w:rsid w:val="00D42C82"/>
    <w:rsid w:val="00E1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CC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46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BF1E879-072C-4644-8442-632A0DA80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13</cp:revision>
  <dcterms:created xsi:type="dcterms:W3CDTF">2012-05-06T11:33:00Z</dcterms:created>
  <dcterms:modified xsi:type="dcterms:W3CDTF">2012-05-06T12:22:00Z</dcterms:modified>
</cp:coreProperties>
</file>