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0A" w:rsidRDefault="00D8630A" w:rsidP="00D8630A">
      <w:pPr>
        <w:spacing w:after="0" w:line="360" w:lineRule="auto"/>
        <w:jc w:val="center"/>
        <w:rPr>
          <w:b/>
          <w:sz w:val="32"/>
        </w:rPr>
      </w:pPr>
      <w:bookmarkStart w:id="0" w:name="_GoBack"/>
      <w:bookmarkEnd w:id="0"/>
    </w:p>
    <w:p w:rsidR="00FF170B" w:rsidRPr="00D8630A" w:rsidRDefault="00FF170B" w:rsidP="00D8630A">
      <w:pPr>
        <w:spacing w:after="0" w:line="360" w:lineRule="auto"/>
        <w:jc w:val="center"/>
        <w:rPr>
          <w:b/>
          <w:sz w:val="36"/>
        </w:rPr>
      </w:pPr>
      <w:r w:rsidRPr="00D8630A">
        <w:rPr>
          <w:b/>
          <w:sz w:val="36"/>
        </w:rPr>
        <w:t>Flux et réseaux de l’espace mondialisé</w:t>
      </w:r>
    </w:p>
    <w:p w:rsidR="00375318" w:rsidRDefault="00375318" w:rsidP="00D8630A">
      <w:pPr>
        <w:spacing w:after="0" w:line="360" w:lineRule="auto"/>
      </w:pPr>
    </w:p>
    <w:p w:rsidR="00375318" w:rsidRDefault="00375318" w:rsidP="00D8630A">
      <w:pPr>
        <w:spacing w:after="0" w:line="360" w:lineRule="auto"/>
      </w:pPr>
    </w:p>
    <w:p w:rsidR="00D96D40" w:rsidRPr="00D8630A" w:rsidRDefault="00FF170B" w:rsidP="00D8630A">
      <w:pPr>
        <w:spacing w:after="0" w:line="360" w:lineRule="auto"/>
        <w:rPr>
          <w:b/>
          <w:sz w:val="32"/>
        </w:rPr>
      </w:pPr>
      <w:r w:rsidRPr="00D8630A">
        <w:rPr>
          <w:b/>
          <w:sz w:val="32"/>
        </w:rPr>
        <w:t>Légende</w:t>
      </w:r>
    </w:p>
    <w:p w:rsidR="003C5BEA" w:rsidRDefault="003C5BEA" w:rsidP="00D8630A">
      <w:pPr>
        <w:spacing w:after="0" w:line="360" w:lineRule="auto"/>
      </w:pPr>
    </w:p>
    <w:p w:rsidR="003C5BEA" w:rsidRPr="00D8630A" w:rsidRDefault="00375318" w:rsidP="00D8630A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32"/>
        </w:rPr>
      </w:pPr>
      <w:r w:rsidRPr="00D8630A">
        <w:rPr>
          <w:b/>
          <w:sz w:val="32"/>
        </w:rPr>
        <w:t>Un réseau affirmant son caractère multipolaire</w:t>
      </w:r>
      <w:r w:rsidR="0006283A">
        <w:rPr>
          <w:b/>
          <w:sz w:val="32"/>
        </w:rPr>
        <w:t>.</w:t>
      </w:r>
    </w:p>
    <w:p w:rsidR="006278CB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21AF" wp14:editId="6ACF065F">
                <wp:simplePos x="0" y="0"/>
                <wp:positionH relativeFrom="column">
                  <wp:posOffset>86360</wp:posOffset>
                </wp:positionH>
                <wp:positionV relativeFrom="paragraph">
                  <wp:posOffset>69215</wp:posOffset>
                </wp:positionV>
                <wp:extent cx="499110" cy="137795"/>
                <wp:effectExtent l="19050" t="19050" r="15240" b="1460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377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30A" w:rsidRDefault="00D8630A" w:rsidP="00D8630A">
                            <w:pPr>
                              <w:jc w:val="center"/>
                            </w:pPr>
                            <w:proofErr w:type="gramStart"/>
                            <w:r>
                              <w:t>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left:0;text-align:left;margin-left:6.8pt;margin-top:5.45pt;width:39.3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" filled="f" strokecolor="red" strokeweight="3pt">
                <v:textbox>
                  <w:txbxContent>
                    <w:p w:rsidR="00D8630A" w:rsidRDefault="00D8630A" w:rsidP="00D8630A">
                      <w:pPr>
                        <w:jc w:val="center"/>
                      </w:pPr>
                      <w:proofErr w:type="gramStart"/>
                      <w:r>
                        <w:t>æ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278CB" w:rsidRPr="00375318">
        <w:rPr>
          <w:sz w:val="28"/>
        </w:rPr>
        <w:t xml:space="preserve">Pôles majeur du commerce mondial (UE, EU, </w:t>
      </w:r>
      <w:r w:rsidR="000048FB">
        <w:rPr>
          <w:sz w:val="28"/>
        </w:rPr>
        <w:t>Asie orientale).</w:t>
      </w:r>
    </w:p>
    <w:p w:rsidR="006278CB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F7A68" wp14:editId="55E7CA29">
                <wp:simplePos x="0" y="0"/>
                <wp:positionH relativeFrom="column">
                  <wp:posOffset>89535</wp:posOffset>
                </wp:positionH>
                <wp:positionV relativeFrom="paragraph">
                  <wp:posOffset>87630</wp:posOffset>
                </wp:positionV>
                <wp:extent cx="499110" cy="137795"/>
                <wp:effectExtent l="19050" t="19050" r="15240" b="146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377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30A" w:rsidRDefault="00D8630A" w:rsidP="00D8630A">
                            <w:pPr>
                              <w:jc w:val="center"/>
                            </w:pPr>
                            <w:proofErr w:type="gramStart"/>
                            <w:r>
                              <w:t>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7" style="position:absolute;left:0;text-align:left;margin-left:7.05pt;margin-top:6.9pt;width:39.3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" filled="f" strokecolor="black [3213]" strokeweight="3pt">
                <v:textbox>
                  <w:txbxContent>
                    <w:p w:rsidR="00D8630A" w:rsidRDefault="00D8630A" w:rsidP="00D8630A">
                      <w:pPr>
                        <w:jc w:val="center"/>
                      </w:pPr>
                      <w:proofErr w:type="gramStart"/>
                      <w:r>
                        <w:t>æ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278CB" w:rsidRPr="00375318">
        <w:rPr>
          <w:sz w:val="28"/>
        </w:rPr>
        <w:t>Pôles émergents du comm</w:t>
      </w:r>
      <w:r w:rsidR="0006283A">
        <w:rPr>
          <w:sz w:val="28"/>
        </w:rPr>
        <w:t>erce mondial.</w:t>
      </w:r>
    </w:p>
    <w:p w:rsidR="00B35A64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68270</wp:posOffset>
                </wp:positionV>
                <wp:extent cx="499110" cy="170121"/>
                <wp:effectExtent l="0" t="0" r="1524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70121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.8pt;margin-top:5.4pt;width:39.3pt;height:1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" fillcolor="black [3213]" strokecolor="black [3213]" strokeweight="2pt">
                <v:fill r:id="rId6" o:title="" color2="white [3212]" type="pattern"/>
              </v:rect>
            </w:pict>
          </mc:Fallback>
        </mc:AlternateContent>
      </w:r>
      <w:r w:rsidR="00B35A64">
        <w:rPr>
          <w:sz w:val="28"/>
        </w:rPr>
        <w:t>Mégalopole</w:t>
      </w:r>
      <w:r w:rsidR="0006283A">
        <w:rPr>
          <w:sz w:val="28"/>
        </w:rPr>
        <w:t>s</w:t>
      </w:r>
      <w:r w:rsidR="00B35A64">
        <w:rPr>
          <w:sz w:val="28"/>
        </w:rPr>
        <w:t xml:space="preserve"> inscrite dans l’AMM</w:t>
      </w:r>
    </w:p>
    <w:p w:rsidR="00EC4E3A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87828" wp14:editId="099686DA">
                <wp:simplePos x="0" y="0"/>
                <wp:positionH relativeFrom="column">
                  <wp:posOffset>213360</wp:posOffset>
                </wp:positionH>
                <wp:positionV relativeFrom="paragraph">
                  <wp:posOffset>614045</wp:posOffset>
                </wp:positionV>
                <wp:extent cx="276225" cy="233680"/>
                <wp:effectExtent l="0" t="0" r="28575" b="13970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368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" o:spid="_x0000_s1026" type="#_x0000_t5" style="position:absolute;margin-left:16.8pt;margin-top:48.35pt;width:21.75pt;height:1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" fillcolor="#7030a0" strokecolor="black [3213]" strokeweight="2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1022D" wp14:editId="1F4D5E54">
                <wp:simplePos x="0" y="0"/>
                <wp:positionH relativeFrom="column">
                  <wp:posOffset>224790</wp:posOffset>
                </wp:positionH>
                <wp:positionV relativeFrom="paragraph">
                  <wp:posOffset>18917</wp:posOffset>
                </wp:positionV>
                <wp:extent cx="223284" cy="212651"/>
                <wp:effectExtent l="0" t="0" r="24765" b="1651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1265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17.7pt;margin-top:1.5pt;width:17.6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" fillcolor="red" strokecolor="black [3213]" strokeweight="2pt"/>
            </w:pict>
          </mc:Fallback>
        </mc:AlternateContent>
      </w:r>
      <w:r>
        <w:rPr>
          <w:sz w:val="28"/>
        </w:rPr>
        <w:t>Villes mondiales hiérarchisées</w:t>
      </w:r>
      <w:r w:rsidR="0006283A">
        <w:rPr>
          <w:sz w:val="28"/>
        </w:rPr>
        <w:t xml:space="preserve"> (sièges sociaux des</w:t>
      </w:r>
      <w:r w:rsidR="003C5BEA" w:rsidRPr="00375318">
        <w:rPr>
          <w:sz w:val="28"/>
        </w:rPr>
        <w:t xml:space="preserve"> FTN</w:t>
      </w:r>
      <w:r w:rsidR="0006283A">
        <w:rPr>
          <w:sz w:val="28"/>
        </w:rPr>
        <w:t xml:space="preserve">, </w:t>
      </w:r>
      <w:r w:rsidR="00447F61">
        <w:rPr>
          <w:sz w:val="28"/>
        </w:rPr>
        <w:t xml:space="preserve"> p</w:t>
      </w:r>
      <w:r w:rsidR="00EC4E3A" w:rsidRPr="00375318">
        <w:rPr>
          <w:sz w:val="28"/>
        </w:rPr>
        <w:t>rincipales places boursières</w:t>
      </w:r>
      <w:r w:rsidR="0006283A">
        <w:rPr>
          <w:sz w:val="28"/>
        </w:rPr>
        <w:t>, culture mondialisée).</w:t>
      </w:r>
    </w:p>
    <w:p w:rsidR="003C5BEA" w:rsidRPr="00375318" w:rsidRDefault="00EC4E3A" w:rsidP="00D8630A">
      <w:pPr>
        <w:pStyle w:val="Paragraphedeliste"/>
        <w:spacing w:after="0" w:line="360" w:lineRule="auto"/>
        <w:ind w:left="1080"/>
        <w:rPr>
          <w:sz w:val="28"/>
        </w:rPr>
      </w:pPr>
      <w:r w:rsidRPr="00375318">
        <w:rPr>
          <w:sz w:val="28"/>
        </w:rPr>
        <w:t>Siège d’i</w:t>
      </w:r>
      <w:r w:rsidR="003C5BEA" w:rsidRPr="00375318">
        <w:rPr>
          <w:sz w:val="28"/>
        </w:rPr>
        <w:t xml:space="preserve">nstitutions internationales </w:t>
      </w:r>
      <w:r w:rsidRPr="00375318">
        <w:rPr>
          <w:sz w:val="28"/>
        </w:rPr>
        <w:t>ordonnant les flux mondiaux (FMI, B</w:t>
      </w:r>
      <w:r w:rsidR="0006283A">
        <w:rPr>
          <w:sz w:val="28"/>
        </w:rPr>
        <w:t>anque mondiale</w:t>
      </w:r>
      <w:r w:rsidRPr="00375318">
        <w:rPr>
          <w:sz w:val="28"/>
        </w:rPr>
        <w:t>, OMC</w:t>
      </w:r>
      <w:r w:rsidR="0006283A">
        <w:rPr>
          <w:sz w:val="28"/>
        </w:rPr>
        <w:t>, ONU</w:t>
      </w:r>
      <w:r w:rsidRPr="00375318">
        <w:rPr>
          <w:sz w:val="28"/>
        </w:rPr>
        <w:t>)</w:t>
      </w:r>
      <w:r w:rsidR="0006283A">
        <w:rPr>
          <w:sz w:val="28"/>
        </w:rPr>
        <w:t>.</w:t>
      </w:r>
    </w:p>
    <w:p w:rsidR="00EC4E3A" w:rsidRDefault="00EC4E3A" w:rsidP="00D8630A">
      <w:pPr>
        <w:spacing w:after="0" w:line="360" w:lineRule="auto"/>
        <w:rPr>
          <w:sz w:val="28"/>
        </w:rPr>
      </w:pPr>
    </w:p>
    <w:p w:rsidR="00D8630A" w:rsidRPr="00375318" w:rsidRDefault="00D8630A" w:rsidP="00D8630A">
      <w:pPr>
        <w:spacing w:after="0" w:line="360" w:lineRule="auto"/>
        <w:rPr>
          <w:sz w:val="28"/>
        </w:rPr>
      </w:pPr>
    </w:p>
    <w:p w:rsidR="00EC4E3A" w:rsidRPr="00D8630A" w:rsidRDefault="00EC4E3A" w:rsidP="00D8630A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32"/>
        </w:rPr>
      </w:pPr>
      <w:r w:rsidRPr="00D8630A">
        <w:rPr>
          <w:b/>
          <w:sz w:val="32"/>
        </w:rPr>
        <w:t xml:space="preserve">Un « système monde » (O. </w:t>
      </w:r>
      <w:proofErr w:type="spellStart"/>
      <w:r w:rsidRPr="00D8630A">
        <w:rPr>
          <w:b/>
          <w:sz w:val="32"/>
        </w:rPr>
        <w:t>Dollfus</w:t>
      </w:r>
      <w:proofErr w:type="spellEnd"/>
      <w:r w:rsidRPr="00D8630A">
        <w:rPr>
          <w:b/>
          <w:sz w:val="32"/>
        </w:rPr>
        <w:t xml:space="preserve">) </w:t>
      </w:r>
      <w:r w:rsidR="00375318" w:rsidRPr="00D8630A">
        <w:rPr>
          <w:b/>
          <w:sz w:val="32"/>
        </w:rPr>
        <w:t>interdépendant et toujours dominé par la Triade</w:t>
      </w:r>
      <w:r w:rsidR="0006283A">
        <w:rPr>
          <w:b/>
          <w:sz w:val="32"/>
        </w:rPr>
        <w:t>.</w:t>
      </w:r>
    </w:p>
    <w:p w:rsidR="00EC4E3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D7107" wp14:editId="4345EB24">
                <wp:simplePos x="0" y="0"/>
                <wp:positionH relativeFrom="column">
                  <wp:posOffset>23141</wp:posOffset>
                </wp:positionH>
                <wp:positionV relativeFrom="paragraph">
                  <wp:posOffset>154128</wp:posOffset>
                </wp:positionV>
                <wp:extent cx="562949" cy="0"/>
                <wp:effectExtent l="38100" t="133350" r="0" b="1333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4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.8pt;margin-top:12.15pt;width:44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" strokecolor="red" strokeweight="3pt">
                <v:stroke startarrow="open" endarrow="open"/>
              </v:shape>
            </w:pict>
          </mc:Fallback>
        </mc:AlternateContent>
      </w:r>
      <w:r w:rsidR="00EC4E3A" w:rsidRPr="00375318">
        <w:rPr>
          <w:sz w:val="28"/>
        </w:rPr>
        <w:t>Flux majeurs (IDE, marchandises, savoir-faire</w:t>
      </w:r>
      <w:r w:rsidR="00B35A64">
        <w:rPr>
          <w:sz w:val="28"/>
        </w:rPr>
        <w:t xml:space="preserve">, </w:t>
      </w:r>
      <w:proofErr w:type="spellStart"/>
      <w:r w:rsidR="00B35A64">
        <w:rPr>
          <w:sz w:val="28"/>
        </w:rPr>
        <w:t>brain</w:t>
      </w:r>
      <w:proofErr w:type="spellEnd"/>
      <w:r w:rsidR="00B35A64">
        <w:rPr>
          <w:sz w:val="28"/>
        </w:rPr>
        <w:t xml:space="preserve"> drain</w:t>
      </w:r>
      <w:r w:rsidR="00EC4E3A" w:rsidRPr="00375318">
        <w:rPr>
          <w:sz w:val="28"/>
        </w:rPr>
        <w:t>) de la mondialisation</w:t>
      </w:r>
      <w:r w:rsidR="0006283A">
        <w:rPr>
          <w:sz w:val="28"/>
        </w:rPr>
        <w:t>.</w:t>
      </w:r>
    </w:p>
    <w:p w:rsidR="00EC4E3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81303" wp14:editId="1FBE2279">
                <wp:simplePos x="0" y="0"/>
                <wp:positionH relativeFrom="column">
                  <wp:posOffset>15240</wp:posOffset>
                </wp:positionH>
                <wp:positionV relativeFrom="paragraph">
                  <wp:posOffset>161290</wp:posOffset>
                </wp:positionV>
                <wp:extent cx="562610" cy="0"/>
                <wp:effectExtent l="38100" t="133350" r="0" b="1333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.2pt;margin-top:12.7pt;width:44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" strokecolor="#00b050" strokeweight="2.25pt">
                <v:stroke startarrow="open" endarrow="open"/>
              </v:shape>
            </w:pict>
          </mc:Fallback>
        </mc:AlternateContent>
      </w:r>
      <w:r w:rsidR="00EC4E3A" w:rsidRPr="00375318">
        <w:rPr>
          <w:sz w:val="28"/>
        </w:rPr>
        <w:t>Flux émergents (</w:t>
      </w:r>
      <w:r w:rsidR="0006283A">
        <w:rPr>
          <w:sz w:val="28"/>
        </w:rPr>
        <w:t xml:space="preserve">NDIT et arm drain Nord &gt; Sud, intégration Sud &gt; </w:t>
      </w:r>
      <w:r w:rsidR="00EC4E3A" w:rsidRPr="00375318">
        <w:rPr>
          <w:sz w:val="28"/>
        </w:rPr>
        <w:t>Sud)</w:t>
      </w:r>
      <w:r w:rsidR="0006283A">
        <w:rPr>
          <w:sz w:val="28"/>
        </w:rPr>
        <w:t>.</w:t>
      </w:r>
    </w:p>
    <w:p w:rsidR="00EC4E3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86936</wp:posOffset>
                </wp:positionH>
                <wp:positionV relativeFrom="paragraph">
                  <wp:posOffset>172631</wp:posOffset>
                </wp:positionV>
                <wp:extent cx="498815" cy="0"/>
                <wp:effectExtent l="0" t="76200" r="15875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8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6.85pt;margin-top:13.6pt;width:3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" strokecolor="black [3213]" strokeweight="2pt">
                <v:stroke endarrow="open"/>
              </v:shape>
            </w:pict>
          </mc:Fallback>
        </mc:AlternateContent>
      </w:r>
      <w:r w:rsidR="00EC4E3A" w:rsidRPr="00375318">
        <w:rPr>
          <w:sz w:val="28"/>
        </w:rPr>
        <w:t xml:space="preserve">Flux illégaux (clandestins, drogues, armes, </w:t>
      </w:r>
      <w:r w:rsidR="0006283A">
        <w:rPr>
          <w:sz w:val="28"/>
        </w:rPr>
        <w:t>ressources Sud &gt; Nord).</w:t>
      </w:r>
    </w:p>
    <w:p w:rsidR="00EC4E3A" w:rsidRDefault="00EC4E3A" w:rsidP="00D8630A">
      <w:pPr>
        <w:pStyle w:val="Paragraphedeliste"/>
        <w:spacing w:after="0" w:line="360" w:lineRule="auto"/>
        <w:ind w:left="1080"/>
        <w:rPr>
          <w:sz w:val="28"/>
        </w:rPr>
      </w:pPr>
    </w:p>
    <w:p w:rsidR="00D8630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</w:p>
    <w:p w:rsidR="00EC4E3A" w:rsidRPr="00D8630A" w:rsidRDefault="00EC4E3A" w:rsidP="00D8630A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32"/>
        </w:rPr>
      </w:pPr>
      <w:r w:rsidRPr="00D8630A">
        <w:rPr>
          <w:b/>
          <w:sz w:val="32"/>
        </w:rPr>
        <w:t>Un monde inégalement mis en réseau</w:t>
      </w:r>
      <w:r w:rsidR="00375318" w:rsidRPr="00D8630A">
        <w:rPr>
          <w:b/>
          <w:sz w:val="32"/>
        </w:rPr>
        <w:t xml:space="preserve"> de plus en plus </w:t>
      </w:r>
      <w:r w:rsidR="00E11DF0" w:rsidRPr="00D8630A">
        <w:rPr>
          <w:b/>
          <w:sz w:val="32"/>
        </w:rPr>
        <w:t>contesté</w:t>
      </w:r>
    </w:p>
    <w:p w:rsidR="00D8630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9E53B" wp14:editId="520BDD1A">
                <wp:simplePos x="0" y="0"/>
                <wp:positionH relativeFrom="column">
                  <wp:posOffset>89904</wp:posOffset>
                </wp:positionH>
                <wp:positionV relativeFrom="paragraph">
                  <wp:posOffset>50032</wp:posOffset>
                </wp:positionV>
                <wp:extent cx="499110" cy="170121"/>
                <wp:effectExtent l="0" t="0" r="1524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701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.1pt;margin-top:3.95pt;width:39.3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" fillcolor="#e36c0a [2409]" strokecolor="black [3213]" strokeweight="2pt"/>
            </w:pict>
          </mc:Fallback>
        </mc:AlternateContent>
      </w:r>
      <w:r w:rsidR="009F6A94">
        <w:rPr>
          <w:sz w:val="28"/>
        </w:rPr>
        <w:t>Plus de 50</w:t>
      </w:r>
      <w:r w:rsidRPr="00375318">
        <w:rPr>
          <w:sz w:val="28"/>
        </w:rPr>
        <w:t>% de la population internaute</w:t>
      </w:r>
      <w:r w:rsidR="004A21BB">
        <w:rPr>
          <w:sz w:val="28"/>
        </w:rPr>
        <w:t xml:space="preserve"> au sein du pays</w:t>
      </w:r>
      <w:r w:rsidR="0006283A">
        <w:rPr>
          <w:sz w:val="28"/>
        </w:rPr>
        <w:t>.</w:t>
      </w:r>
    </w:p>
    <w:p w:rsidR="00D8630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298E9" wp14:editId="3340D419">
                <wp:simplePos x="0" y="0"/>
                <wp:positionH relativeFrom="column">
                  <wp:posOffset>81915</wp:posOffset>
                </wp:positionH>
                <wp:positionV relativeFrom="paragraph">
                  <wp:posOffset>45720</wp:posOffset>
                </wp:positionV>
                <wp:extent cx="499110" cy="169545"/>
                <wp:effectExtent l="0" t="0" r="152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695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.45pt;margin-top:3.6pt;width:39.3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" fillcolor="#ffc000" strokecolor="black [3213]" strokeweight="2pt"/>
            </w:pict>
          </mc:Fallback>
        </mc:AlternateContent>
      </w:r>
      <w:r w:rsidR="009F6A94">
        <w:rPr>
          <w:sz w:val="28"/>
        </w:rPr>
        <w:t>De 10 à 50</w:t>
      </w:r>
      <w:r w:rsidRPr="00375318">
        <w:rPr>
          <w:sz w:val="28"/>
        </w:rPr>
        <w:t>% de la population internaute</w:t>
      </w:r>
      <w:r w:rsidR="004A21BB">
        <w:rPr>
          <w:sz w:val="28"/>
        </w:rPr>
        <w:t xml:space="preserve"> au sein du pays.</w:t>
      </w:r>
    </w:p>
    <w:p w:rsidR="00EC4E3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F86F5" wp14:editId="19194E48">
                <wp:simplePos x="0" y="0"/>
                <wp:positionH relativeFrom="column">
                  <wp:posOffset>81915</wp:posOffset>
                </wp:positionH>
                <wp:positionV relativeFrom="paragraph">
                  <wp:posOffset>-2540</wp:posOffset>
                </wp:positionV>
                <wp:extent cx="499110" cy="169545"/>
                <wp:effectExtent l="0" t="0" r="152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69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.45pt;margin-top:-.2pt;width:39.3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" fillcolor="yellow" strokecolor="black [3213]" strokeweight="2pt"/>
            </w:pict>
          </mc:Fallback>
        </mc:AlternateContent>
      </w:r>
      <w:r w:rsidR="009F6A94">
        <w:rPr>
          <w:sz w:val="28"/>
        </w:rPr>
        <w:t>Moins de 10</w:t>
      </w:r>
      <w:r w:rsidR="00EC4E3A" w:rsidRPr="00375318">
        <w:rPr>
          <w:sz w:val="28"/>
        </w:rPr>
        <w:t>% de la population internaute</w:t>
      </w:r>
      <w:r w:rsidR="004A21BB">
        <w:rPr>
          <w:sz w:val="28"/>
        </w:rPr>
        <w:t xml:space="preserve"> au sein du pays.</w:t>
      </w:r>
    </w:p>
    <w:p w:rsidR="00EC4E3A" w:rsidRPr="00375318" w:rsidRDefault="00D8630A" w:rsidP="00D8630A">
      <w:pPr>
        <w:pStyle w:val="Paragraphedeliste"/>
        <w:spacing w:after="0" w:line="360" w:lineRule="auto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214158</wp:posOffset>
                </wp:positionH>
                <wp:positionV relativeFrom="paragraph">
                  <wp:posOffset>16214</wp:posOffset>
                </wp:positionV>
                <wp:extent cx="222885" cy="191386"/>
                <wp:effectExtent l="0" t="0" r="2476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913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.85pt;margin-top:1.3pt;width:17.55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" fillcolor="black [3213]" strokecolor="black [3213]" strokeweight="2pt"/>
            </w:pict>
          </mc:Fallback>
        </mc:AlternateContent>
      </w:r>
      <w:r w:rsidR="00375318" w:rsidRPr="00375318">
        <w:rPr>
          <w:sz w:val="28"/>
        </w:rPr>
        <w:t>Lieux de réflexions sur la mondialisation (</w:t>
      </w:r>
      <w:r w:rsidR="00B35A64">
        <w:rPr>
          <w:sz w:val="28"/>
        </w:rPr>
        <w:t>le 1</w:t>
      </w:r>
      <w:r w:rsidR="00B35A64" w:rsidRPr="00B35A64">
        <w:rPr>
          <w:sz w:val="28"/>
          <w:vertAlign w:val="superscript"/>
        </w:rPr>
        <w:t>er</w:t>
      </w:r>
      <w:r w:rsidR="00B35A64">
        <w:rPr>
          <w:sz w:val="28"/>
        </w:rPr>
        <w:t xml:space="preserve"> </w:t>
      </w:r>
      <w:r w:rsidR="00375318" w:rsidRPr="00375318">
        <w:rPr>
          <w:sz w:val="28"/>
        </w:rPr>
        <w:t>Forum Social</w:t>
      </w:r>
      <w:r w:rsidR="00B35A64">
        <w:rPr>
          <w:sz w:val="28"/>
        </w:rPr>
        <w:t xml:space="preserve"> à Porto </w:t>
      </w:r>
      <w:proofErr w:type="spellStart"/>
      <w:r w:rsidR="00B35A64">
        <w:rPr>
          <w:sz w:val="28"/>
        </w:rPr>
        <w:t>Alegre</w:t>
      </w:r>
      <w:proofErr w:type="spellEnd"/>
      <w:r w:rsidR="00375318" w:rsidRPr="00375318">
        <w:rPr>
          <w:sz w:val="28"/>
        </w:rPr>
        <w:t>, Forum économique de Davos</w:t>
      </w:r>
      <w:r w:rsidR="004A21BB">
        <w:rPr>
          <w:sz w:val="28"/>
        </w:rPr>
        <w:t xml:space="preserve"> en Suisse</w:t>
      </w:r>
      <w:r w:rsidR="00375318" w:rsidRPr="00375318">
        <w:rPr>
          <w:sz w:val="28"/>
        </w:rPr>
        <w:t>)</w:t>
      </w:r>
      <w:r w:rsidR="004A21BB">
        <w:rPr>
          <w:sz w:val="28"/>
        </w:rPr>
        <w:t>.</w:t>
      </w:r>
    </w:p>
    <w:sectPr w:rsidR="00EC4E3A" w:rsidRPr="00375318" w:rsidSect="00FF17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3C5"/>
    <w:multiLevelType w:val="hybridMultilevel"/>
    <w:tmpl w:val="7E700E76"/>
    <w:lvl w:ilvl="0" w:tplc="3D00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0B"/>
    <w:rsid w:val="000048FB"/>
    <w:rsid w:val="0006283A"/>
    <w:rsid w:val="00162391"/>
    <w:rsid w:val="0037365E"/>
    <w:rsid w:val="00375318"/>
    <w:rsid w:val="003C5BEA"/>
    <w:rsid w:val="00431A8C"/>
    <w:rsid w:val="00447F61"/>
    <w:rsid w:val="004A21BB"/>
    <w:rsid w:val="006278CB"/>
    <w:rsid w:val="007D1E34"/>
    <w:rsid w:val="00835143"/>
    <w:rsid w:val="009F6A94"/>
    <w:rsid w:val="00B35A64"/>
    <w:rsid w:val="00D8630A"/>
    <w:rsid w:val="00E11DF0"/>
    <w:rsid w:val="00EC4E3A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</dc:creator>
  <cp:lastModifiedBy>Chub</cp:lastModifiedBy>
  <cp:revision>3</cp:revision>
  <dcterms:created xsi:type="dcterms:W3CDTF">2013-01-29T20:20:00Z</dcterms:created>
  <dcterms:modified xsi:type="dcterms:W3CDTF">2013-02-04T16:58:00Z</dcterms:modified>
</cp:coreProperties>
</file>