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4A" w:rsidRDefault="0086252E" w:rsidP="009B60BF">
      <w:pPr>
        <w:pStyle w:val="NormalWeb"/>
        <w:spacing w:before="0"/>
        <w:jc w:val="center"/>
      </w:pPr>
      <w:r>
        <w:rPr>
          <w:noProof/>
          <w:lang w:eastAsia="fr-FR"/>
        </w:rPr>
        <w:drawing>
          <wp:inline distT="0" distB="0" distL="0" distR="0">
            <wp:extent cx="1391285" cy="16541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20" r="-2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654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0BF" w:rsidRPr="004116E3" w:rsidRDefault="009B60BF" w:rsidP="009B60BF">
      <w:pPr>
        <w:pStyle w:val="NormalWeb"/>
        <w:spacing w:before="0"/>
        <w:jc w:val="center"/>
        <w:rPr>
          <w:lang w:val="en-US"/>
        </w:rPr>
      </w:pPr>
      <w:proofErr w:type="gramStart"/>
      <w:r w:rsidRPr="004116E3">
        <w:rPr>
          <w:lang w:val="en-US"/>
        </w:rPr>
        <w:t>Biography :</w:t>
      </w:r>
      <w:proofErr w:type="gramEnd"/>
      <w:r w:rsidRPr="004116E3">
        <w:rPr>
          <w:lang w:val="en-US"/>
        </w:rPr>
        <w:t xml:space="preserve"> Bob Marley</w:t>
      </w:r>
    </w:p>
    <w:p w:rsidR="009B60BF" w:rsidRPr="004116E3" w:rsidRDefault="009B60BF" w:rsidP="009B60BF">
      <w:pPr>
        <w:pStyle w:val="NormalWeb"/>
        <w:spacing w:before="0"/>
        <w:jc w:val="center"/>
        <w:rPr>
          <w:lang w:val="en-US"/>
        </w:rPr>
      </w:pPr>
    </w:p>
    <w:p w:rsidR="009B60BF" w:rsidRDefault="009B60BF" w:rsidP="0086252E">
      <w:pPr>
        <w:pStyle w:val="NormalWeb"/>
        <w:spacing w:before="0"/>
        <w:ind w:left="720"/>
        <w:rPr>
          <w:lang w:val="en-US" w:eastAsia="fr-FR"/>
        </w:rPr>
      </w:pPr>
      <w:r>
        <w:rPr>
          <w:lang w:val="en-US"/>
        </w:rPr>
        <w:t xml:space="preserve">Look at the </w:t>
      </w:r>
      <w:proofErr w:type="gramStart"/>
      <w:r>
        <w:rPr>
          <w:lang w:val="en-US"/>
        </w:rPr>
        <w:t>text :</w:t>
      </w:r>
      <w:proofErr w:type="gramEnd"/>
      <w:r>
        <w:rPr>
          <w:lang w:val="en-US"/>
        </w:rPr>
        <w:t xml:space="preserve"> it’s a biography of Bob Marley, but it’s not in the good order.</w:t>
      </w:r>
    </w:p>
    <w:p w:rsidR="009B60BF" w:rsidRDefault="009B60BF" w:rsidP="0086252E">
      <w:pPr>
        <w:pStyle w:val="NormalWeb"/>
        <w:numPr>
          <w:ilvl w:val="0"/>
          <w:numId w:val="3"/>
        </w:numPr>
        <w:spacing w:before="0"/>
        <w:rPr>
          <w:lang w:val="en-US" w:eastAsia="fr-FR"/>
        </w:rPr>
      </w:pPr>
      <w:r w:rsidRPr="0086252E">
        <w:rPr>
          <w:highlight w:val="yellow"/>
          <w:lang w:val="en-US"/>
        </w:rPr>
        <w:t>Highlight</w:t>
      </w:r>
      <w:r w:rsidRPr="009B60BF">
        <w:rPr>
          <w:lang w:val="en-US"/>
        </w:rPr>
        <w:t xml:space="preserve"> 6 words y</w:t>
      </w:r>
      <w:r w:rsidR="004116E3">
        <w:rPr>
          <w:lang w:val="en-US"/>
        </w:rPr>
        <w:t>ou don’t understand and look for</w:t>
      </w:r>
      <w:r w:rsidRPr="009B60BF">
        <w:rPr>
          <w:lang w:val="en-US"/>
        </w:rPr>
        <w:t xml:space="preserve"> their signification on </w:t>
      </w:r>
      <w:proofErr w:type="spellStart"/>
      <w:r w:rsidRPr="009B60BF">
        <w:rPr>
          <w:lang w:val="en-US"/>
        </w:rPr>
        <w:t>wordreference</w:t>
      </w:r>
      <w:proofErr w:type="spellEnd"/>
      <w:r w:rsidRPr="009B60BF">
        <w:rPr>
          <w:lang w:val="en-US"/>
        </w:rPr>
        <w:t> </w:t>
      </w:r>
      <w:r>
        <w:rPr>
          <w:lang w:val="en-US"/>
        </w:rPr>
        <w:t>and copy it (</w:t>
      </w:r>
      <w:proofErr w:type="spellStart"/>
      <w:r>
        <w:rPr>
          <w:lang w:val="en-US"/>
        </w:rPr>
        <w:t>recopie</w:t>
      </w:r>
      <w:proofErr w:type="spellEnd"/>
      <w:r>
        <w:rPr>
          <w:lang w:val="en-US"/>
        </w:rPr>
        <w:t xml:space="preserve"> le mot et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ci-</w:t>
      </w:r>
      <w:proofErr w:type="spellStart"/>
      <w:r>
        <w:rPr>
          <w:lang w:val="en-US"/>
        </w:rPr>
        <w:t>dessous</w:t>
      </w:r>
      <w:proofErr w:type="spellEnd"/>
      <w:r>
        <w:rPr>
          <w:lang w:val="en-US"/>
        </w:rPr>
        <w:t xml:space="preserve">) : </w:t>
      </w:r>
    </w:p>
    <w:p w:rsidR="009B60BF" w:rsidRDefault="004116E3" w:rsidP="009B60BF">
      <w:pPr>
        <w:pStyle w:val="NormalWeb"/>
        <w:spacing w:before="0"/>
        <w:ind w:left="720"/>
        <w:rPr>
          <w:lang w:val="en-US" w:eastAsia="fr-FR"/>
        </w:rPr>
      </w:pPr>
      <w:hyperlink r:id="rId9" w:history="1">
        <w:r w:rsidR="009B60BF" w:rsidRPr="0048259B">
          <w:rPr>
            <w:rStyle w:val="Lienhypertexte"/>
            <w:lang w:val="en-US" w:eastAsia="fr-FR"/>
          </w:rPr>
          <w:t>https://www.wordreference.com/fr/</w:t>
        </w:r>
      </w:hyperlink>
    </w:p>
    <w:p w:rsidR="009B60BF" w:rsidRDefault="009B60BF" w:rsidP="009B60BF">
      <w:pPr>
        <w:pStyle w:val="NormalWeb"/>
        <w:spacing w:before="0"/>
        <w:ind w:left="720"/>
        <w:rPr>
          <w:lang w:val="en-US" w:eastAsia="fr-FR"/>
        </w:rPr>
      </w:pPr>
      <w:bookmarkStart w:id="0" w:name="_GoBack"/>
      <w:bookmarkEnd w:id="0"/>
    </w:p>
    <w:p w:rsidR="009B60BF" w:rsidRDefault="009B60BF" w:rsidP="009B60BF">
      <w:pPr>
        <w:pStyle w:val="NormalWeb"/>
        <w:spacing w:before="0"/>
        <w:ind w:left="720"/>
        <w:rPr>
          <w:lang w:val="en-US" w:eastAsia="fr-FR"/>
        </w:rPr>
      </w:pPr>
    </w:p>
    <w:p w:rsidR="009B60BF" w:rsidRDefault="009B60BF" w:rsidP="009B60BF">
      <w:pPr>
        <w:pStyle w:val="NormalWeb"/>
        <w:spacing w:before="0"/>
        <w:ind w:left="720"/>
        <w:rPr>
          <w:lang w:val="en-US" w:eastAsia="fr-FR"/>
        </w:rPr>
      </w:pPr>
    </w:p>
    <w:p w:rsidR="009B60BF" w:rsidRDefault="009B60BF" w:rsidP="009B60BF">
      <w:pPr>
        <w:pStyle w:val="NormalWeb"/>
        <w:spacing w:before="0"/>
        <w:ind w:left="720"/>
        <w:rPr>
          <w:lang w:val="en-US" w:eastAsia="fr-FR"/>
        </w:rPr>
      </w:pPr>
    </w:p>
    <w:p w:rsidR="009B60BF" w:rsidRDefault="009B60BF" w:rsidP="009B60BF">
      <w:pPr>
        <w:pStyle w:val="NormalWeb"/>
        <w:spacing w:before="0"/>
        <w:ind w:left="720"/>
        <w:rPr>
          <w:lang w:val="en-US" w:eastAsia="fr-FR"/>
        </w:rPr>
      </w:pPr>
    </w:p>
    <w:p w:rsidR="009B60BF" w:rsidRDefault="009B60BF" w:rsidP="009B60BF">
      <w:pPr>
        <w:pStyle w:val="NormalWeb"/>
        <w:numPr>
          <w:ilvl w:val="0"/>
          <w:numId w:val="1"/>
        </w:numPr>
        <w:spacing w:before="0"/>
        <w:rPr>
          <w:lang w:val="en-US" w:eastAsia="fr-FR"/>
        </w:rPr>
      </w:pPr>
      <w:r w:rsidRPr="0086252E">
        <w:rPr>
          <w:u w:val="single"/>
          <w:lang w:val="en-US" w:eastAsia="fr-FR"/>
        </w:rPr>
        <w:t>Underline</w:t>
      </w:r>
      <w:r>
        <w:rPr>
          <w:lang w:val="en-US" w:eastAsia="fr-FR"/>
        </w:rPr>
        <w:t xml:space="preserve"> in the text all the dates or time markers (</w:t>
      </w:r>
      <w:proofErr w:type="spellStart"/>
      <w:r>
        <w:rPr>
          <w:lang w:val="en-US" w:eastAsia="fr-FR"/>
        </w:rPr>
        <w:t>marqueurs</w:t>
      </w:r>
      <w:proofErr w:type="spellEnd"/>
      <w:r>
        <w:rPr>
          <w:lang w:val="en-US" w:eastAsia="fr-FR"/>
        </w:rPr>
        <w:t xml:space="preserve"> de temps)</w:t>
      </w:r>
    </w:p>
    <w:p w:rsidR="009B60BF" w:rsidRDefault="009B60BF" w:rsidP="009B60BF">
      <w:pPr>
        <w:pStyle w:val="NormalWeb"/>
        <w:numPr>
          <w:ilvl w:val="0"/>
          <w:numId w:val="1"/>
        </w:numPr>
        <w:spacing w:before="0"/>
        <w:rPr>
          <w:lang w:val="en-US" w:eastAsia="fr-FR"/>
        </w:rPr>
      </w:pPr>
      <w:r>
        <w:rPr>
          <w:lang w:val="en-US" w:eastAsia="fr-FR"/>
        </w:rPr>
        <w:t xml:space="preserve">Finally </w:t>
      </w:r>
      <w:r w:rsidRPr="0086252E">
        <w:rPr>
          <w:b/>
          <w:u w:val="single"/>
          <w:lang w:val="en-US" w:eastAsia="fr-FR"/>
        </w:rPr>
        <w:t>reorder</w:t>
      </w:r>
      <w:r>
        <w:rPr>
          <w:lang w:val="en-US" w:eastAsia="fr-FR"/>
        </w:rPr>
        <w:t xml:space="preserve"> the text (</w:t>
      </w:r>
      <w:proofErr w:type="spellStart"/>
      <w:r>
        <w:rPr>
          <w:lang w:val="en-US" w:eastAsia="fr-FR"/>
        </w:rPr>
        <w:t>remets</w:t>
      </w:r>
      <w:proofErr w:type="spellEnd"/>
      <w:r>
        <w:rPr>
          <w:lang w:val="en-US" w:eastAsia="fr-FR"/>
        </w:rPr>
        <w:t xml:space="preserve"> les </w:t>
      </w:r>
      <w:proofErr w:type="spellStart"/>
      <w:r>
        <w:rPr>
          <w:lang w:val="en-US" w:eastAsia="fr-FR"/>
        </w:rPr>
        <w:t>paragraphes</w:t>
      </w:r>
      <w:proofErr w:type="spellEnd"/>
      <w:r>
        <w:rPr>
          <w:lang w:val="en-US" w:eastAsia="fr-FR"/>
        </w:rPr>
        <w:t xml:space="preserve"> </w:t>
      </w:r>
      <w:proofErr w:type="spellStart"/>
      <w:r>
        <w:rPr>
          <w:lang w:val="en-US" w:eastAsia="fr-FR"/>
        </w:rPr>
        <w:t>dans</w:t>
      </w:r>
      <w:proofErr w:type="spellEnd"/>
      <w:r>
        <w:rPr>
          <w:lang w:val="en-US" w:eastAsia="fr-FR"/>
        </w:rPr>
        <w:t xml:space="preserve"> </w:t>
      </w:r>
      <w:proofErr w:type="spellStart"/>
      <w:r>
        <w:rPr>
          <w:lang w:val="en-US" w:eastAsia="fr-FR"/>
        </w:rPr>
        <w:t>l’ordre</w:t>
      </w:r>
      <w:proofErr w:type="spellEnd"/>
      <w:r>
        <w:rPr>
          <w:lang w:val="en-US" w:eastAsia="fr-FR"/>
        </w:rPr>
        <w:t>) to have a good biography of Bob Marley</w:t>
      </w:r>
    </w:p>
    <w:p w:rsidR="00877D4A" w:rsidRDefault="00877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877D4A" w:rsidRDefault="00877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877D4A" w:rsidRPr="009B60BF" w:rsidRDefault="0086252E">
      <w:pPr>
        <w:spacing w:after="0" w:line="240" w:lineRule="auto"/>
        <w:rPr>
          <w:rFonts w:ascii="Comic Sans MS" w:hAnsi="Comic Sans MS"/>
          <w:lang w:val="en-US"/>
        </w:rPr>
      </w:pPr>
      <w:r w:rsidRPr="009B60BF">
        <w:rPr>
          <w:rFonts w:ascii="Comic Sans MS" w:eastAsia="Times New Roman" w:hAnsi="Comic Sans MS"/>
          <w:sz w:val="38"/>
          <w:szCs w:val="38"/>
          <w:lang w:val="en-US" w:eastAsia="fr-FR"/>
        </w:rPr>
        <w:t xml:space="preserve">The death of Bob Marley, aged 36, from cancer yesterday robs Jamaican music of its first ambassador, and popular </w:t>
      </w:r>
    </w:p>
    <w:p w:rsidR="00877D4A" w:rsidRDefault="00877D4A">
      <w:pPr>
        <w:pStyle w:val="NormalWeb"/>
        <w:rPr>
          <w:rFonts w:ascii="Calibri" w:hAnsi="Calibri" w:cs="Calibri"/>
          <w:sz w:val="38"/>
          <w:szCs w:val="38"/>
          <w:lang w:val="en-US"/>
        </w:rPr>
      </w:pPr>
    </w:p>
    <w:p w:rsidR="00877D4A" w:rsidRPr="009B60BF" w:rsidRDefault="0086252E">
      <w:pPr>
        <w:pStyle w:val="NormalWeb"/>
        <w:rPr>
          <w:rFonts w:ascii="Arial Black" w:hAnsi="Arial Black"/>
          <w:lang w:val="en-US"/>
        </w:rPr>
      </w:pPr>
      <w:r w:rsidRPr="009B60BF">
        <w:rPr>
          <w:rFonts w:ascii="Arial Black" w:hAnsi="Arial Black" w:cs="Calibri"/>
          <w:sz w:val="38"/>
          <w:szCs w:val="38"/>
          <w:lang w:val="en-US" w:eastAsia="fr-FR"/>
        </w:rPr>
        <w:t xml:space="preserve">The Wailers' first album ‘Catch a Fire’ was released in 1973 and sold well. </w:t>
      </w:r>
    </w:p>
    <w:p w:rsidR="00877D4A" w:rsidRPr="009B60BF" w:rsidRDefault="0086252E">
      <w:pPr>
        <w:pStyle w:val="NormalWeb"/>
        <w:rPr>
          <w:i/>
          <w:lang w:val="en-US"/>
        </w:rPr>
      </w:pPr>
      <w:r w:rsidRPr="009B60BF">
        <w:rPr>
          <w:i/>
          <w:sz w:val="38"/>
          <w:szCs w:val="38"/>
          <w:lang w:val="en-US"/>
        </w:rPr>
        <w:t xml:space="preserve">Robert "Bob" </w:t>
      </w:r>
      <w:proofErr w:type="spellStart"/>
      <w:r w:rsidRPr="009B60BF">
        <w:rPr>
          <w:i/>
          <w:sz w:val="38"/>
          <w:szCs w:val="38"/>
          <w:lang w:val="en-US"/>
        </w:rPr>
        <w:t>Nesta</w:t>
      </w:r>
      <w:proofErr w:type="spellEnd"/>
      <w:r w:rsidRPr="009B60BF">
        <w:rPr>
          <w:i/>
          <w:sz w:val="38"/>
          <w:szCs w:val="38"/>
          <w:lang w:val="en-US"/>
        </w:rPr>
        <w:t xml:space="preserve"> Marley is the greatest ever reggae singer.  He spread reggae and his message of love and unity to a worldwide audience. </w:t>
      </w:r>
    </w:p>
    <w:p w:rsidR="00877D4A" w:rsidRPr="009B60BF" w:rsidRDefault="0086252E">
      <w:pPr>
        <w:pStyle w:val="NormalWeb"/>
        <w:rPr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lastRenderedPageBreak/>
        <w:t xml:space="preserve">Marley was born in 1945 in a small village in Jamaica to a white father and black mother. </w:t>
      </w:r>
    </w:p>
    <w:p w:rsidR="00877D4A" w:rsidRPr="009B60BF" w:rsidRDefault="0086252E">
      <w:pPr>
        <w:pStyle w:val="NormalWeb"/>
        <w:rPr>
          <w:rFonts w:asciiTheme="minorHAnsi" w:hAnsiTheme="minorHAnsi"/>
          <w:i/>
          <w:lang w:val="en-US"/>
        </w:rPr>
      </w:pPr>
      <w:r w:rsidRPr="009B60BF">
        <w:rPr>
          <w:rFonts w:asciiTheme="minorHAnsi" w:eastAsia="Calibri" w:hAnsiTheme="minorHAnsi" w:cs="Calibri"/>
          <w:i/>
          <w:sz w:val="38"/>
          <w:szCs w:val="38"/>
          <w:lang w:val="en-US"/>
        </w:rPr>
        <w:t xml:space="preserve"> </w:t>
      </w:r>
      <w:r w:rsidRPr="009B60BF">
        <w:rPr>
          <w:rFonts w:asciiTheme="minorHAnsi" w:hAnsiTheme="minorHAnsi" w:cs="Calibri"/>
          <w:i/>
          <w:sz w:val="38"/>
          <w:szCs w:val="38"/>
          <w:lang w:val="en-US"/>
        </w:rPr>
        <w:t>He died of cancer in 1981, aged 36.</w:t>
      </w:r>
    </w:p>
    <w:p w:rsidR="00877D4A" w:rsidRPr="009B60BF" w:rsidRDefault="0086252E">
      <w:pPr>
        <w:pStyle w:val="NormalWeb"/>
        <w:rPr>
          <w:rFonts w:ascii="Tahoma" w:hAnsi="Tahoma" w:cs="Tahoma"/>
          <w:b/>
          <w:lang w:val="en-US"/>
        </w:rPr>
      </w:pPr>
      <w:r w:rsidRPr="009B60BF">
        <w:rPr>
          <w:rFonts w:ascii="Tahoma" w:hAnsi="Tahoma" w:cs="Tahoma"/>
          <w:b/>
          <w:sz w:val="38"/>
          <w:szCs w:val="38"/>
          <w:lang w:val="en-US"/>
        </w:rPr>
        <w:t xml:space="preserve">The racist bullying he received as a child had an impact on his songwriting. He left school at the age of 14 to make music. </w:t>
      </w:r>
    </w:p>
    <w:p w:rsidR="00877D4A" w:rsidRPr="009B60BF" w:rsidRDefault="0086252E">
      <w:pPr>
        <w:pStyle w:val="NormalWeb"/>
        <w:rPr>
          <w:rFonts w:ascii="Avenir Next Demi Bold" w:hAnsi="Avenir Next Demi Bold"/>
          <w:lang w:val="en-US"/>
        </w:rPr>
      </w:pPr>
      <w:r w:rsidRPr="009B60BF">
        <w:rPr>
          <w:rFonts w:ascii="Avenir Next Demi Bold" w:eastAsia="Calibri" w:hAnsi="Avenir Next Demi Bold" w:cs="Calibri"/>
          <w:sz w:val="38"/>
          <w:szCs w:val="38"/>
          <w:lang w:val="en-US"/>
        </w:rPr>
        <w:t xml:space="preserve"> </w:t>
      </w:r>
      <w:r w:rsidRPr="009B60BF">
        <w:rPr>
          <w:rFonts w:ascii="Avenir Next Demi Bold" w:hAnsi="Avenir Next Demi Bold" w:cs="Calibri"/>
          <w:sz w:val="38"/>
          <w:szCs w:val="38"/>
          <w:lang w:val="en-US"/>
        </w:rPr>
        <w:t>It took several years before they became famous.</w:t>
      </w:r>
    </w:p>
    <w:p w:rsidR="00877D4A" w:rsidRPr="009B60BF" w:rsidRDefault="0086252E">
      <w:pPr>
        <w:pStyle w:val="NormalWeb"/>
        <w:rPr>
          <w:rFonts w:ascii="Comic Sans MS" w:hAnsi="Comic Sans MS"/>
          <w:lang w:val="en-US"/>
        </w:rPr>
      </w:pPr>
      <w:r w:rsidRPr="009B60BF">
        <w:rPr>
          <w:rFonts w:ascii="Comic Sans MS" w:eastAsia="Calibri" w:hAnsi="Comic Sans MS" w:cs="Calibri"/>
          <w:sz w:val="38"/>
          <w:szCs w:val="38"/>
          <w:lang w:val="en-US"/>
        </w:rPr>
        <w:t xml:space="preserve"> </w:t>
      </w:r>
      <w:r w:rsidRPr="009B60BF">
        <w:rPr>
          <w:rFonts w:ascii="Comic Sans MS" w:hAnsi="Comic Sans MS" w:cs="Calibri"/>
          <w:sz w:val="38"/>
          <w:szCs w:val="38"/>
          <w:lang w:val="en-US"/>
        </w:rPr>
        <w:t xml:space="preserve">He was given a state funeral in Jamaica according to the Rastafari tradition. </w:t>
      </w:r>
    </w:p>
    <w:p w:rsidR="00877D4A" w:rsidRPr="009B60BF" w:rsidRDefault="0086252E">
      <w:pPr>
        <w:pStyle w:val="NormalWeb"/>
        <w:rPr>
          <w:rFonts w:ascii="Arial Black" w:hAnsi="Arial Black"/>
          <w:lang w:val="en-US"/>
        </w:rPr>
      </w:pPr>
      <w:r w:rsidRPr="009B60BF">
        <w:rPr>
          <w:rFonts w:ascii="Arial Black" w:eastAsia="Calibri" w:hAnsi="Arial Black" w:cs="Calibri"/>
          <w:sz w:val="38"/>
          <w:szCs w:val="38"/>
          <w:lang w:val="en-US"/>
        </w:rPr>
        <w:t xml:space="preserve"> </w:t>
      </w:r>
      <w:r w:rsidRPr="009B60BF">
        <w:rPr>
          <w:rFonts w:ascii="Arial Black" w:hAnsi="Arial Black" w:cs="Calibri"/>
          <w:sz w:val="38"/>
          <w:szCs w:val="38"/>
          <w:lang w:val="en-US"/>
        </w:rPr>
        <w:t>In 1975, Marley released his breakthrough song ‘No Woman, No Cry’, still regarded as a classic today.</w:t>
      </w:r>
    </w:p>
    <w:p w:rsidR="00877D4A" w:rsidRPr="009B60BF" w:rsidRDefault="0086252E">
      <w:pPr>
        <w:pStyle w:val="NormalWeb"/>
        <w:rPr>
          <w:rFonts w:ascii="Arial Narrow" w:hAnsi="Arial Narrow"/>
          <w:lang w:val="en-US"/>
        </w:rPr>
      </w:pPr>
      <w:r w:rsidRPr="009B60BF">
        <w:rPr>
          <w:rFonts w:ascii="Arial Narrow" w:hAnsi="Arial Narrow" w:cs="Calibri"/>
          <w:sz w:val="38"/>
          <w:szCs w:val="38"/>
          <w:lang w:val="en-US"/>
        </w:rPr>
        <w:t>Marley left Jamaica for England in 1976 to record his ‘Exodus’ and ‘Kaya’ albums.</w:t>
      </w:r>
    </w:p>
    <w:p w:rsidR="00877D4A" w:rsidRPr="009B60BF" w:rsidRDefault="0086252E">
      <w:pPr>
        <w:pStyle w:val="NormalWeb"/>
        <w:rPr>
          <w:rFonts w:ascii="Tahoma" w:hAnsi="Tahoma" w:cs="Tahoma"/>
          <w:lang w:val="en-US"/>
        </w:rPr>
      </w:pPr>
      <w:r w:rsidRPr="009B60BF">
        <w:rPr>
          <w:rFonts w:ascii="Tahoma" w:hAnsi="Tahoma" w:cs="Tahoma"/>
          <w:sz w:val="38"/>
          <w:szCs w:val="38"/>
          <w:lang w:val="en-US"/>
        </w:rPr>
        <w:t xml:space="preserve">Another album followed a year later which included the song ‘I Shot </w:t>
      </w:r>
      <w:proofErr w:type="gramStart"/>
      <w:r w:rsidRPr="009B60BF">
        <w:rPr>
          <w:rFonts w:ascii="Tahoma" w:hAnsi="Tahoma" w:cs="Tahoma"/>
          <w:sz w:val="38"/>
          <w:szCs w:val="38"/>
          <w:lang w:val="en-US"/>
        </w:rPr>
        <w:t>The</w:t>
      </w:r>
      <w:proofErr w:type="gramEnd"/>
      <w:r w:rsidRPr="009B60BF">
        <w:rPr>
          <w:rFonts w:ascii="Tahoma" w:hAnsi="Tahoma" w:cs="Tahoma"/>
          <w:sz w:val="38"/>
          <w:szCs w:val="38"/>
          <w:lang w:val="en-US"/>
        </w:rPr>
        <w:t xml:space="preserve"> Sheriff’</w:t>
      </w:r>
    </w:p>
    <w:p w:rsidR="00877D4A" w:rsidRPr="009B60BF" w:rsidRDefault="0086252E">
      <w:pPr>
        <w:pStyle w:val="NormalWeb"/>
        <w:rPr>
          <w:b/>
          <w:lang w:val="en-US"/>
        </w:rPr>
      </w:pPr>
      <w:r w:rsidRPr="009B60BF">
        <w:rPr>
          <w:rFonts w:ascii="Calibri" w:hAnsi="Calibri" w:cs="Calibri"/>
          <w:b/>
          <w:sz w:val="38"/>
          <w:szCs w:val="38"/>
          <w:lang w:val="en-US"/>
        </w:rPr>
        <w:t>He continues to be an important influence on today’s music.</w:t>
      </w:r>
    </w:p>
    <w:p w:rsidR="00877D4A" w:rsidRPr="009B60BF" w:rsidRDefault="0086252E">
      <w:pPr>
        <w:pStyle w:val="NormalWeb"/>
        <w:rPr>
          <w:b/>
          <w:i/>
          <w:lang w:val="en-US"/>
        </w:rPr>
      </w:pPr>
      <w:r w:rsidRPr="009B60BF">
        <w:rPr>
          <w:b/>
          <w:i/>
          <w:sz w:val="38"/>
          <w:szCs w:val="38"/>
          <w:lang w:val="en-US"/>
        </w:rPr>
        <w:t>He met members of his future band The Wailers at a jam session.</w:t>
      </w:r>
    </w:p>
    <w:sectPr w:rsidR="00877D4A" w:rsidRPr="009B60BF">
      <w:pgSz w:w="11906" w:h="16838"/>
      <w:pgMar w:top="142" w:right="1417" w:bottom="142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4A" w:rsidRDefault="0086252E">
      <w:pPr>
        <w:spacing w:after="0" w:line="240" w:lineRule="auto"/>
      </w:pPr>
      <w:r>
        <w:separator/>
      </w:r>
    </w:p>
  </w:endnote>
  <w:endnote w:type="continuationSeparator" w:id="0">
    <w:p w:rsidR="00877D4A" w:rsidRDefault="0086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enir Next Demi Bold"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4A" w:rsidRDefault="0086252E">
      <w:pPr>
        <w:spacing w:after="0" w:line="240" w:lineRule="auto"/>
      </w:pPr>
      <w:r>
        <w:separator/>
      </w:r>
    </w:p>
  </w:footnote>
  <w:footnote w:type="continuationSeparator" w:id="0">
    <w:p w:rsidR="00877D4A" w:rsidRDefault="0086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41E"/>
    <w:multiLevelType w:val="hybridMultilevel"/>
    <w:tmpl w:val="C8B69E1E"/>
    <w:lvl w:ilvl="0" w:tplc="6AC0B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F0141"/>
    <w:multiLevelType w:val="hybridMultilevel"/>
    <w:tmpl w:val="DF648396"/>
    <w:lvl w:ilvl="0" w:tplc="9E56C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5F5E66"/>
    <w:multiLevelType w:val="hybridMultilevel"/>
    <w:tmpl w:val="6E762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BF"/>
    <w:rsid w:val="004116E3"/>
    <w:rsid w:val="0086252E"/>
    <w:rsid w:val="00877D4A"/>
    <w:rsid w:val="009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NotedebasdepageCar">
    <w:name w:val="Note de bas de page Car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B60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6E3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NotedebasdepageCar">
    <w:name w:val="Note de bas de page Car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B60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6E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ordreference.com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helder</cp:lastModifiedBy>
  <cp:revision>3</cp:revision>
  <cp:lastPrinted>2019-04-12T12:52:00Z</cp:lastPrinted>
  <dcterms:created xsi:type="dcterms:W3CDTF">2020-05-27T12:20:00Z</dcterms:created>
  <dcterms:modified xsi:type="dcterms:W3CDTF">2020-05-27T12:22:00Z</dcterms:modified>
</cp:coreProperties>
</file>