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0E" w:rsidRPr="00A5200E" w:rsidRDefault="007E237A" w:rsidP="007E237A">
      <w:pPr>
        <w:pStyle w:val="Titre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</w:pPr>
      <w:r w:rsidRPr="007E237A">
        <w:rPr>
          <w:rFonts w:ascii="Showcard Gothic" w:hAnsi="Showcard Gothic"/>
          <w:noProof/>
          <w:sz w:val="36"/>
          <w:szCs w:val="36"/>
          <w:bdr w:val="single" w:sz="4" w:space="0" w:color="auto"/>
          <w:lang w:eastAsia="fr-FR"/>
        </w:rPr>
        <w:drawing>
          <wp:anchor distT="0" distB="0" distL="114300" distR="114300" simplePos="0" relativeHeight="251661312" behindDoc="0" locked="0" layoutInCell="1" allowOverlap="1" wp14:anchorId="04E79261" wp14:editId="42E759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37A">
        <w:rPr>
          <w:rFonts w:ascii="Showcard Gothic" w:hAnsi="Showcard Gothic"/>
          <w:b/>
          <w:noProof/>
          <w:color w:val="1F3864" w:themeColor="accent5" w:themeShade="80"/>
          <w:sz w:val="36"/>
          <w:szCs w:val="36"/>
          <w:bdr w:val="single" w:sz="4" w:space="0" w:color="auto"/>
          <w:lang w:eastAsia="fr-FR"/>
        </w:rPr>
        <w:drawing>
          <wp:anchor distT="0" distB="0" distL="114300" distR="114300" simplePos="0" relativeHeight="251659264" behindDoc="0" locked="0" layoutInCell="1" allowOverlap="1" wp14:anchorId="7C289F11" wp14:editId="3D6B3707">
            <wp:simplePos x="0" y="0"/>
            <wp:positionH relativeFrom="page">
              <wp:posOffset>5806441</wp:posOffset>
            </wp:positionH>
            <wp:positionV relativeFrom="paragraph">
              <wp:posOffset>409575</wp:posOffset>
            </wp:positionV>
            <wp:extent cx="1622345" cy="492440"/>
            <wp:effectExtent l="0" t="247650" r="0" b="25082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25">
                      <a:off x="0" y="0"/>
                      <a:ext cx="1622345" cy="4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00E" w:rsidRPr="007E237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bdr w:val="single" w:sz="4" w:space="0" w:color="auto"/>
          <w:lang w:eastAsia="fr-FR"/>
        </w:rPr>
        <w:t>Le Front populaire</w:t>
      </w:r>
      <w:bookmarkStart w:id="0" w:name="_GoBack"/>
      <w:bookmarkEnd w:id="0"/>
    </w:p>
    <w:p w:rsidR="00A5200E" w:rsidRPr="004A76FA" w:rsidRDefault="00A5200E" w:rsidP="00A5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Regardez la vidéo sur </w:t>
      </w:r>
      <w:r w:rsidRPr="004A76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http://lewebpedagogique.com/histoiregeoalasource</w:t>
      </w:r>
    </w:p>
    <w:p w:rsidR="00A75EB5" w:rsidRDefault="00A75EB5"/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Quels sont les problèmes de la France au début des années 1930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se passe-t-il le 3 mai 1936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premier parti de gauche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évolue la manifestation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bilan de cette manifestation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Quels accords signent le patronat la CGT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Quelles mesures sont décidées ? </w:t>
      </w: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37A" w:rsidRDefault="007E237A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Default="00A5200E" w:rsidP="00A5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00E" w:rsidRPr="007E237A" w:rsidRDefault="00A5200E" w:rsidP="007E23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se passe-t-il durant l'été 1936 ? </w:t>
      </w:r>
    </w:p>
    <w:p w:rsidR="00A5200E" w:rsidRDefault="00A5200E"/>
    <w:sectPr w:rsidR="00A5200E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61E"/>
    <w:multiLevelType w:val="hybridMultilevel"/>
    <w:tmpl w:val="BBDC8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7E237A"/>
    <w:rsid w:val="00A5200E"/>
    <w:rsid w:val="00A75EB5"/>
    <w:rsid w:val="00B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7940-69B2-49D6-B978-64C1A51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E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2015-10-20T15:57:00Z</dcterms:created>
  <dcterms:modified xsi:type="dcterms:W3CDTF">2017-09-18T10:09:00Z</dcterms:modified>
</cp:coreProperties>
</file>