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BB8B" w14:textId="77777777" w:rsidR="003167BF" w:rsidRDefault="003167BF" w:rsidP="003167B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sz w:val="36"/>
          <w:szCs w:val="36"/>
          <w:lang w:eastAsia="fr-FR"/>
        </w:rPr>
      </w:pPr>
      <w:r w:rsidRPr="003167BF">
        <w:rPr>
          <w:rFonts w:ascii="Times New Roman" w:eastAsia="Times New Roman" w:hAnsi="Times New Roman" w:cs="Times New Roman"/>
          <w:b/>
          <w:bCs/>
          <w:sz w:val="36"/>
          <w:szCs w:val="36"/>
          <w:lang w:eastAsia="fr-FR"/>
        </w:rPr>
        <w:t>Le commerce triangulaire et la traite atlantique</w:t>
      </w:r>
    </w:p>
    <w:p w14:paraId="128C7A7F" w14:textId="77777777" w:rsidR="003167BF" w:rsidRPr="003167BF" w:rsidRDefault="003167BF" w:rsidP="003167B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sz w:val="24"/>
          <w:szCs w:val="24"/>
          <w:lang w:eastAsia="fr-FR"/>
        </w:rPr>
      </w:pPr>
      <w:r w:rsidRPr="003167BF">
        <w:rPr>
          <w:rFonts w:ascii="Times New Roman" w:eastAsia="Times New Roman" w:hAnsi="Times New Roman" w:cs="Times New Roman"/>
          <w:b/>
          <w:bCs/>
          <w:sz w:val="36"/>
          <w:szCs w:val="36"/>
          <w:lang w:eastAsia="fr-FR"/>
        </w:rPr>
        <w:t xml:space="preserve"> au XVIII</w:t>
      </w:r>
      <w:r>
        <w:rPr>
          <w:rFonts w:ascii="Times New Roman" w:eastAsia="Times New Roman" w:hAnsi="Times New Roman" w:cs="Times New Roman"/>
          <w:b/>
          <w:bCs/>
          <w:sz w:val="36"/>
          <w:szCs w:val="36"/>
          <w:lang w:eastAsia="fr-FR"/>
        </w:rPr>
        <w:t>è</w:t>
      </w:r>
      <w:r w:rsidRPr="003167BF">
        <w:rPr>
          <w:rFonts w:ascii="Times New Roman" w:eastAsia="Times New Roman" w:hAnsi="Times New Roman" w:cs="Times New Roman"/>
          <w:b/>
          <w:bCs/>
          <w:sz w:val="36"/>
          <w:szCs w:val="36"/>
          <w:lang w:eastAsia="fr-FR"/>
        </w:rPr>
        <w:t xml:space="preserve"> siècle</w:t>
      </w:r>
    </w:p>
    <w:p w14:paraId="32441A0D" w14:textId="77777777" w:rsidR="003167BF" w:rsidRPr="003167BF" w:rsidRDefault="003167BF" w:rsidP="003167BF">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b/>
          <w:bCs/>
          <w:sz w:val="24"/>
          <w:szCs w:val="24"/>
          <w:u w:val="single"/>
          <w:lang w:eastAsia="fr-FR"/>
        </w:rPr>
        <w:t>L’expansion européenne et les bourgeoisies marchandes</w:t>
      </w:r>
    </w:p>
    <w:p w14:paraId="79A83C3C"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sz w:val="24"/>
          <w:szCs w:val="24"/>
          <w:lang w:eastAsia="fr-FR"/>
        </w:rPr>
        <w:t>Au XVIII ème siècle, les ports européens comme celui de Bordeaux sont très actifs: de nombreux bateaux partent pour faire du commerce avec le monde.</w:t>
      </w:r>
    </w:p>
    <w:p w14:paraId="461BCFFE"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i/>
          <w:iCs/>
          <w:color w:val="339966"/>
          <w:sz w:val="24"/>
          <w:szCs w:val="24"/>
          <w:lang w:eastAsia="fr-FR"/>
        </w:rPr>
        <w:t>FICHE 1 : empires coloniaux et échanges</w:t>
      </w:r>
    </w:p>
    <w:p w14:paraId="34072967" w14:textId="3DDBBE36" w:rsid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sz w:val="24"/>
          <w:szCs w:val="24"/>
          <w:lang w:eastAsia="fr-FR"/>
        </w:rPr>
        <w:t xml:space="preserve">Les Etats d’Europe  affirment leur puissance par la création de vastes empires coloniaux. La France et le Royaume-Uni possèdent des </w:t>
      </w:r>
      <w:r w:rsidRPr="003167BF">
        <w:rPr>
          <w:rFonts w:ascii="Times New Roman" w:eastAsia="Times New Roman" w:hAnsi="Times New Roman" w:cs="Times New Roman"/>
          <w:color w:val="FF0000"/>
          <w:sz w:val="24"/>
          <w:szCs w:val="24"/>
          <w:lang w:eastAsia="fr-FR"/>
        </w:rPr>
        <w:t>colonies</w:t>
      </w:r>
      <w:r w:rsidRPr="003167BF">
        <w:rPr>
          <w:rFonts w:ascii="Times New Roman" w:eastAsia="Times New Roman" w:hAnsi="Times New Roman" w:cs="Times New Roman"/>
          <w:sz w:val="24"/>
          <w:szCs w:val="24"/>
          <w:lang w:eastAsia="fr-FR"/>
        </w:rPr>
        <w:t xml:space="preserve"> et des</w:t>
      </w:r>
      <w:r w:rsidRPr="003167BF">
        <w:rPr>
          <w:rFonts w:ascii="Times New Roman" w:eastAsia="Times New Roman" w:hAnsi="Times New Roman" w:cs="Times New Roman"/>
          <w:sz w:val="24"/>
          <w:szCs w:val="24"/>
          <w:lang w:eastAsia="fr-FR"/>
        </w:rPr>
        <w:br/>
      </w:r>
      <w:r w:rsidRPr="003167BF">
        <w:rPr>
          <w:rFonts w:ascii="Times New Roman" w:eastAsia="Times New Roman" w:hAnsi="Times New Roman" w:cs="Times New Roman"/>
          <w:b/>
          <w:bCs/>
          <w:color w:val="FF0000"/>
          <w:sz w:val="24"/>
          <w:szCs w:val="24"/>
          <w:lang w:eastAsia="fr-FR"/>
        </w:rPr>
        <w:t>comptoirs</w:t>
      </w:r>
      <w:r w:rsidRPr="003167BF">
        <w:rPr>
          <w:rFonts w:ascii="Times New Roman" w:eastAsia="Times New Roman" w:hAnsi="Times New Roman" w:cs="Times New Roman"/>
          <w:sz w:val="24"/>
          <w:szCs w:val="24"/>
          <w:lang w:eastAsia="fr-FR"/>
        </w:rPr>
        <w:t xml:space="preserve"> d’où viennent les nouveaux produits (ex : cacao). Le port de Bordeaux est un port </w:t>
      </w:r>
      <w:r w:rsidRPr="003167BF">
        <w:rPr>
          <w:rFonts w:ascii="Times New Roman" w:eastAsia="Times New Roman" w:hAnsi="Times New Roman" w:cs="Times New Roman"/>
          <w:b/>
          <w:bCs/>
          <w:color w:val="FF0000"/>
          <w:sz w:val="24"/>
          <w:szCs w:val="24"/>
          <w:lang w:eastAsia="fr-FR"/>
        </w:rPr>
        <w:t>négrier</w:t>
      </w:r>
      <w:r w:rsidRPr="003167BF">
        <w:rPr>
          <w:rFonts w:ascii="Times New Roman" w:eastAsia="Times New Roman" w:hAnsi="Times New Roman" w:cs="Times New Roman"/>
          <w:b/>
          <w:bCs/>
          <w:sz w:val="24"/>
          <w:szCs w:val="24"/>
          <w:lang w:eastAsia="fr-FR"/>
        </w:rPr>
        <w:t xml:space="preserve"> </w:t>
      </w:r>
      <w:r w:rsidRPr="003167BF">
        <w:rPr>
          <w:rFonts w:ascii="Times New Roman" w:eastAsia="Times New Roman" w:hAnsi="Times New Roman" w:cs="Times New Roman"/>
          <w:sz w:val="24"/>
          <w:szCs w:val="24"/>
          <w:lang w:eastAsia="fr-FR"/>
        </w:rPr>
        <w:t>d’où partent les navires qui transportent les esclaves noirs d’Afrique.</w:t>
      </w:r>
    </w:p>
    <w:p w14:paraId="321D017F" w14:textId="73A097DE" w:rsidR="00FF5074" w:rsidRPr="00FF5074" w:rsidRDefault="00FF5074" w:rsidP="003167BF">
      <w:p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FF5074">
        <w:rPr>
          <w:rFonts w:ascii="Times New Roman" w:eastAsia="Times New Roman" w:hAnsi="Times New Roman" w:cs="Times New Roman"/>
          <w:b/>
          <w:bCs/>
          <w:color w:val="FF0000"/>
          <w:sz w:val="24"/>
          <w:szCs w:val="24"/>
          <w:lang w:eastAsia="fr-FR"/>
        </w:rPr>
        <w:t>colonies : territoires d’outre mer conquis, administrés et exploités par un pays étranger ( la métropole )</w:t>
      </w:r>
    </w:p>
    <w:p w14:paraId="6D3299B1" w14:textId="77777777" w:rsidR="00FF5074" w:rsidRPr="00FF5074" w:rsidRDefault="00FF5074" w:rsidP="00FF5074">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FF5074">
        <w:rPr>
          <w:rFonts w:ascii="Times New Roman" w:eastAsia="Times New Roman" w:hAnsi="Times New Roman" w:cs="Times New Roman"/>
          <w:b/>
          <w:bCs/>
          <w:color w:val="FF0000"/>
          <w:sz w:val="24"/>
          <w:szCs w:val="24"/>
          <w:lang w:eastAsia="fr-FR"/>
        </w:rPr>
        <w:t>Comptoir : établissement commercial situé en outre mer</w:t>
      </w:r>
    </w:p>
    <w:p w14:paraId="48312985" w14:textId="025A1C41" w:rsidR="00FF5074" w:rsidRDefault="00FF5074" w:rsidP="00FF5074">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FF5074">
        <w:rPr>
          <w:rFonts w:ascii="Times New Roman" w:eastAsia="Times New Roman" w:hAnsi="Times New Roman" w:cs="Times New Roman"/>
          <w:b/>
          <w:bCs/>
          <w:color w:val="FF0000"/>
          <w:sz w:val="24"/>
          <w:szCs w:val="24"/>
          <w:lang w:eastAsia="fr-FR"/>
        </w:rPr>
        <w:t xml:space="preserve">monopole : </w:t>
      </w:r>
      <w:r w:rsidRPr="00FF5074">
        <w:rPr>
          <w:rFonts w:ascii="Times New Roman" w:eastAsia="Times New Roman" w:hAnsi="Times New Roman" w:cs="Times New Roman"/>
          <w:color w:val="FF0000"/>
          <w:sz w:val="24"/>
          <w:szCs w:val="24"/>
          <w:lang w:eastAsia="fr-FR"/>
        </w:rPr>
        <w:t>droit exclusif de produire un bien ou d’en faire le commerce.</w:t>
      </w:r>
    </w:p>
    <w:p w14:paraId="6325C741" w14:textId="77777777" w:rsidR="00FF5074" w:rsidRPr="00FF5074" w:rsidRDefault="00FF5074" w:rsidP="00FF5074">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FF5074">
        <w:rPr>
          <w:rFonts w:ascii="Times New Roman" w:eastAsia="Times New Roman" w:hAnsi="Times New Roman" w:cs="Times New Roman"/>
          <w:b/>
          <w:bCs/>
          <w:color w:val="FF0000"/>
          <w:sz w:val="24"/>
          <w:szCs w:val="24"/>
          <w:lang w:eastAsia="fr-FR"/>
        </w:rPr>
        <w:t>Négrier : personne qui effectue la traite des noirs.</w:t>
      </w:r>
    </w:p>
    <w:p w14:paraId="11CC1E00"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i/>
          <w:iCs/>
          <w:color w:val="008000"/>
          <w:sz w:val="24"/>
          <w:szCs w:val="24"/>
          <w:lang w:eastAsia="fr-FR"/>
        </w:rPr>
        <w:t>FICHE 2 : commerce triangulaire et traite Atlantique</w:t>
      </w:r>
    </w:p>
    <w:p w14:paraId="5EA7A7B6"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b/>
          <w:bCs/>
          <w:sz w:val="24"/>
          <w:szCs w:val="24"/>
          <w:lang w:eastAsia="fr-FR"/>
        </w:rPr>
        <w:t xml:space="preserve">AP : Résumer une idée essentielle : le commerce triangulaire </w:t>
      </w:r>
    </w:p>
    <w:p w14:paraId="60D9D66B"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sz w:val="24"/>
          <w:szCs w:val="24"/>
          <w:lang w:eastAsia="fr-FR"/>
        </w:rPr>
        <w:t>Les marchands de Bordeaux font du commerce avec les colonies d’Amérique auxquelles ils vendent des produits manufacturés et des esclaves d’Afrique. Ils en rapportent des produits tropicaux comme le sucre ou le café qu’ils vendent en Europe. C’est le</w:t>
      </w:r>
      <w:r w:rsidRPr="003167BF">
        <w:rPr>
          <w:rFonts w:ascii="Times New Roman" w:eastAsia="Times New Roman" w:hAnsi="Times New Roman" w:cs="Times New Roman"/>
          <w:color w:val="FF0000"/>
          <w:sz w:val="24"/>
          <w:szCs w:val="24"/>
          <w:lang w:eastAsia="fr-FR"/>
        </w:rPr>
        <w:t xml:space="preserve"> </w:t>
      </w:r>
      <w:r w:rsidRPr="003167BF">
        <w:rPr>
          <w:rFonts w:ascii="Times New Roman" w:eastAsia="Times New Roman" w:hAnsi="Times New Roman" w:cs="Times New Roman"/>
          <w:b/>
          <w:bCs/>
          <w:color w:val="FF0000"/>
          <w:sz w:val="24"/>
          <w:szCs w:val="24"/>
          <w:lang w:eastAsia="fr-FR"/>
        </w:rPr>
        <w:t>commerce triangulaire</w:t>
      </w:r>
    </w:p>
    <w:p w14:paraId="2003B6E4"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sz w:val="24"/>
          <w:szCs w:val="24"/>
          <w:lang w:eastAsia="fr-FR"/>
        </w:rPr>
        <w:t xml:space="preserve">Les corsaires assurent le contrôle des mers . </w:t>
      </w:r>
      <w:r w:rsidRPr="003167BF">
        <w:rPr>
          <w:rFonts w:ascii="Times New Roman" w:eastAsia="Times New Roman" w:hAnsi="Times New Roman" w:cs="Times New Roman"/>
          <w:b/>
          <w:bCs/>
          <w:color w:val="FF0000"/>
          <w:sz w:val="24"/>
          <w:szCs w:val="24"/>
          <w:lang w:eastAsia="fr-FR"/>
        </w:rPr>
        <w:t>Un corsaire est au service de son souverain, contrairement au pirate qui opère pour son compte .</w:t>
      </w:r>
      <w:r w:rsidRPr="003167BF">
        <w:rPr>
          <w:rFonts w:ascii="Times New Roman" w:eastAsia="Times New Roman" w:hAnsi="Times New Roman" w:cs="Times New Roman"/>
          <w:color w:val="FF0000"/>
          <w:sz w:val="24"/>
          <w:szCs w:val="24"/>
          <w:lang w:eastAsia="fr-FR"/>
        </w:rPr>
        <w:t xml:space="preserve"> </w:t>
      </w:r>
      <w:r w:rsidRPr="003167BF">
        <w:rPr>
          <w:rFonts w:ascii="Times New Roman" w:eastAsia="Times New Roman" w:hAnsi="Times New Roman" w:cs="Times New Roman"/>
          <w:b/>
          <w:bCs/>
          <w:color w:val="FF0000"/>
          <w:sz w:val="24"/>
          <w:szCs w:val="24"/>
          <w:lang w:eastAsia="fr-FR"/>
        </w:rPr>
        <w:t>Il attaque et pille les bateaux ennemis.</w:t>
      </w:r>
    </w:p>
    <w:p w14:paraId="498C1182"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3167BF">
        <w:rPr>
          <w:rFonts w:ascii="Times New Roman" w:eastAsia="Times New Roman" w:hAnsi="Times New Roman" w:cs="Times New Roman"/>
          <w:b/>
          <w:bCs/>
          <w:sz w:val="24"/>
          <w:szCs w:val="24"/>
          <w:u w:val="single"/>
          <w:lang w:eastAsia="fr-FR"/>
        </w:rPr>
        <w:t xml:space="preserve">II. </w:t>
      </w:r>
      <w:r>
        <w:rPr>
          <w:rFonts w:ascii="Times New Roman" w:eastAsia="Times New Roman" w:hAnsi="Times New Roman" w:cs="Times New Roman"/>
          <w:b/>
          <w:bCs/>
          <w:sz w:val="24"/>
          <w:szCs w:val="24"/>
          <w:u w:val="single"/>
          <w:lang w:eastAsia="fr-FR"/>
        </w:rPr>
        <w:t xml:space="preserve"> </w:t>
      </w:r>
      <w:r w:rsidRPr="003167BF">
        <w:rPr>
          <w:rFonts w:ascii="Times New Roman" w:eastAsia="Times New Roman" w:hAnsi="Times New Roman" w:cs="Times New Roman"/>
          <w:b/>
          <w:bCs/>
          <w:sz w:val="24"/>
          <w:szCs w:val="24"/>
          <w:u w:val="single"/>
          <w:lang w:eastAsia="fr-FR"/>
        </w:rPr>
        <w:t>LES TRAITES NÉGRIÈRES ET L’ESCLAVAGE</w:t>
      </w:r>
    </w:p>
    <w:p w14:paraId="1D888969" w14:textId="02FDC60F" w:rsid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sz w:val="24"/>
          <w:szCs w:val="24"/>
          <w:lang w:eastAsia="fr-FR"/>
        </w:rPr>
        <w:t xml:space="preserve">La </w:t>
      </w:r>
      <w:r w:rsidRPr="003167BF">
        <w:rPr>
          <w:rFonts w:ascii="Times New Roman" w:eastAsia="Times New Roman" w:hAnsi="Times New Roman" w:cs="Times New Roman"/>
          <w:color w:val="000000"/>
          <w:sz w:val="24"/>
          <w:szCs w:val="24"/>
          <w:lang w:eastAsia="fr-FR"/>
        </w:rPr>
        <w:t>traite des esclaves</w:t>
      </w:r>
      <w:r w:rsidRPr="003167BF">
        <w:rPr>
          <w:rFonts w:ascii="Times New Roman" w:eastAsia="Times New Roman" w:hAnsi="Times New Roman" w:cs="Times New Roman"/>
          <w:sz w:val="24"/>
          <w:szCs w:val="24"/>
          <w:lang w:eastAsia="fr-FR"/>
        </w:rPr>
        <w:t xml:space="preserve"> est un phénomène ancien en Afrique et dans le monde musulman. Au XVIIIe siècle, les Européens intensifient</w:t>
      </w:r>
      <w:r w:rsidRPr="003167BF">
        <w:rPr>
          <w:rFonts w:ascii="Times New Roman" w:eastAsia="Times New Roman" w:hAnsi="Times New Roman" w:cs="Times New Roman"/>
          <w:b/>
          <w:bCs/>
          <w:color w:val="FF0000"/>
          <w:sz w:val="24"/>
          <w:szCs w:val="24"/>
          <w:lang w:eastAsia="fr-FR"/>
        </w:rPr>
        <w:t xml:space="preserve"> la traite Atlantique</w:t>
      </w:r>
      <w:r w:rsidRPr="003167BF">
        <w:rPr>
          <w:rFonts w:ascii="Times New Roman" w:eastAsia="Times New Roman" w:hAnsi="Times New Roman" w:cs="Times New Roman"/>
          <w:sz w:val="24"/>
          <w:szCs w:val="24"/>
          <w:lang w:eastAsia="fr-FR"/>
        </w:rPr>
        <w:t xml:space="preserve"> car ils ont besoin de main d’œuvre dans les plantations coloniales.</w:t>
      </w:r>
    </w:p>
    <w:p w14:paraId="07A03188" w14:textId="77777777" w:rsidR="00FF5074" w:rsidRPr="00FF5074" w:rsidRDefault="00FF5074" w:rsidP="00FF5074">
      <w:pPr>
        <w:spacing w:before="100" w:beforeAutospacing="1" w:after="100" w:afterAutospacing="1" w:line="240" w:lineRule="auto"/>
        <w:rPr>
          <w:rFonts w:ascii="Times New Roman" w:eastAsia="Times New Roman" w:hAnsi="Times New Roman" w:cs="Times New Roman"/>
          <w:sz w:val="24"/>
          <w:szCs w:val="24"/>
          <w:lang w:eastAsia="fr-FR"/>
        </w:rPr>
      </w:pPr>
      <w:r w:rsidRPr="00FF5074">
        <w:rPr>
          <w:rFonts w:ascii="Times New Roman" w:eastAsia="Times New Roman" w:hAnsi="Times New Roman" w:cs="Times New Roman"/>
          <w:b/>
          <w:bCs/>
          <w:sz w:val="24"/>
          <w:szCs w:val="24"/>
          <w:lang w:eastAsia="fr-FR"/>
        </w:rPr>
        <w:t>Esclave : personne non libre, appartenant à un maître et considérée comme un objet</w:t>
      </w:r>
    </w:p>
    <w:p w14:paraId="1A0C4B2D"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i/>
          <w:iCs/>
          <w:color w:val="008000"/>
          <w:sz w:val="24"/>
          <w:szCs w:val="24"/>
          <w:lang w:eastAsia="fr-FR"/>
        </w:rPr>
        <w:t>Fiche 5 : la traite des esclaves</w:t>
      </w:r>
    </w:p>
    <w:p w14:paraId="64ACC281" w14:textId="1804363E" w:rsid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sz w:val="24"/>
          <w:szCs w:val="24"/>
          <w:lang w:eastAsia="fr-FR"/>
        </w:rPr>
        <w:t>Les captifs sont traités très durement pendant le voyage maritime et soumis à des traitements inhumains : enchaînés, fouettés, parqués comme des animaux, la mortalité est forte durant le voyage.</w:t>
      </w:r>
    </w:p>
    <w:p w14:paraId="2E8ACA40" w14:textId="77777777" w:rsidR="00FF5074" w:rsidRPr="00FF5074" w:rsidRDefault="00FF5074" w:rsidP="00FF5074">
      <w:p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FF5074">
        <w:rPr>
          <w:rFonts w:ascii="Times New Roman" w:eastAsia="Times New Roman" w:hAnsi="Times New Roman" w:cs="Times New Roman"/>
          <w:b/>
          <w:bCs/>
          <w:color w:val="FF0000"/>
          <w:sz w:val="24"/>
          <w:szCs w:val="24"/>
          <w:lang w:eastAsia="fr-FR"/>
        </w:rPr>
        <w:t>traite atlantique: commerce et transport des esclaves noirs d’Afrique vers l’Amérique</w:t>
      </w:r>
    </w:p>
    <w:p w14:paraId="2DE2F06B" w14:textId="77777777" w:rsidR="00FF5074" w:rsidRPr="003167BF" w:rsidRDefault="00FF5074" w:rsidP="003167BF">
      <w:pPr>
        <w:spacing w:before="100" w:beforeAutospacing="1" w:after="100" w:afterAutospacing="1" w:line="240" w:lineRule="auto"/>
        <w:rPr>
          <w:rFonts w:ascii="Times New Roman" w:eastAsia="Times New Roman" w:hAnsi="Times New Roman" w:cs="Times New Roman"/>
          <w:sz w:val="24"/>
          <w:szCs w:val="24"/>
          <w:lang w:eastAsia="fr-FR"/>
        </w:rPr>
      </w:pPr>
    </w:p>
    <w:p w14:paraId="52AEC1CD" w14:textId="45924E85" w:rsidR="003167BF" w:rsidRPr="00FF5074" w:rsidRDefault="003167BF" w:rsidP="00FF5074">
      <w:pPr>
        <w:pStyle w:val="Paragraphedeliste"/>
        <w:numPr>
          <w:ilvl w:val="0"/>
          <w:numId w:val="4"/>
        </w:numPr>
        <w:spacing w:before="100" w:beforeAutospacing="1" w:after="100" w:afterAutospacing="1" w:line="240" w:lineRule="auto"/>
        <w:rPr>
          <w:rFonts w:ascii="Times New Roman" w:eastAsia="Times New Roman" w:hAnsi="Times New Roman" w:cs="Times New Roman"/>
          <w:b/>
          <w:bCs/>
          <w:sz w:val="24"/>
          <w:szCs w:val="24"/>
          <w:u w:val="single"/>
          <w:lang w:eastAsia="fr-FR"/>
        </w:rPr>
      </w:pPr>
      <w:r w:rsidRPr="00FF5074">
        <w:rPr>
          <w:rFonts w:ascii="Times New Roman" w:eastAsia="Times New Roman" w:hAnsi="Times New Roman" w:cs="Times New Roman"/>
          <w:b/>
          <w:bCs/>
          <w:sz w:val="24"/>
          <w:szCs w:val="24"/>
          <w:u w:val="single"/>
          <w:lang w:eastAsia="fr-FR"/>
        </w:rPr>
        <w:lastRenderedPageBreak/>
        <w:t>L’économie de plantation dans les colonies</w:t>
      </w:r>
    </w:p>
    <w:p w14:paraId="579BC513" w14:textId="77777777" w:rsidR="00FF5074" w:rsidRPr="00FF5074" w:rsidRDefault="00FF5074" w:rsidP="00FF5074">
      <w:pPr>
        <w:spacing w:before="100" w:beforeAutospacing="1" w:after="100" w:afterAutospacing="1"/>
        <w:ind w:left="1080"/>
        <w:rPr>
          <w:rFonts w:ascii="Times New Roman" w:eastAsia="Times New Roman" w:hAnsi="Times New Roman" w:cs="Times New Roman"/>
          <w:color w:val="FF0000"/>
          <w:sz w:val="24"/>
          <w:szCs w:val="24"/>
          <w:lang w:eastAsia="fr-FR"/>
        </w:rPr>
      </w:pPr>
      <w:r w:rsidRPr="00FF5074">
        <w:rPr>
          <w:rFonts w:ascii="Times New Roman" w:eastAsia="Times New Roman" w:hAnsi="Times New Roman" w:cs="Times New Roman"/>
          <w:b/>
          <w:bCs/>
          <w:color w:val="FF0000"/>
          <w:sz w:val="24"/>
          <w:szCs w:val="24"/>
          <w:lang w:eastAsia="fr-FR"/>
        </w:rPr>
        <w:t>une plantation : grande exploitation tropicale spécialisée dans une production agricole</w:t>
      </w:r>
    </w:p>
    <w:p w14:paraId="1582588C" w14:textId="77777777" w:rsidR="00FF5074" w:rsidRPr="00FF5074" w:rsidRDefault="00FF5074" w:rsidP="00FF5074">
      <w:pPr>
        <w:spacing w:before="100" w:beforeAutospacing="1" w:after="100" w:afterAutospacing="1" w:line="240" w:lineRule="auto"/>
        <w:rPr>
          <w:rFonts w:ascii="Times New Roman" w:eastAsia="Times New Roman" w:hAnsi="Times New Roman" w:cs="Times New Roman"/>
          <w:sz w:val="24"/>
          <w:szCs w:val="24"/>
          <w:lang w:eastAsia="fr-FR"/>
        </w:rPr>
      </w:pPr>
    </w:p>
    <w:p w14:paraId="154DC7BE"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i/>
          <w:iCs/>
          <w:color w:val="008000"/>
          <w:sz w:val="24"/>
          <w:szCs w:val="24"/>
          <w:lang w:eastAsia="fr-FR"/>
        </w:rPr>
        <w:t>FICHE 4 : le travail des esclaves dans une plantation</w:t>
      </w:r>
    </w:p>
    <w:p w14:paraId="63F47792"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sz w:val="24"/>
          <w:szCs w:val="24"/>
          <w:lang w:eastAsia="fr-FR"/>
        </w:rPr>
        <w:t>Dans le code noir, les esclaves sont identifiés à des animaux, subissent un travail forcé épuisant et des châtiments corporels.</w:t>
      </w:r>
    </w:p>
    <w:p w14:paraId="349C1B0B"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b/>
          <w:bCs/>
          <w:color w:val="FF0000"/>
          <w:sz w:val="24"/>
          <w:szCs w:val="24"/>
          <w:lang w:eastAsia="fr-FR"/>
        </w:rPr>
        <w:t>Le Code noir est un recueil publié en 1685 qui rassemble toutes les dispositions réglant la vie des esclaves noirs dans les colonies françaises.</w:t>
      </w:r>
    </w:p>
    <w:p w14:paraId="491BE14D"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i/>
          <w:iCs/>
          <w:color w:val="008000"/>
          <w:sz w:val="24"/>
          <w:szCs w:val="24"/>
          <w:lang w:eastAsia="fr-FR"/>
        </w:rPr>
        <w:t>FICHE 6 : partisan et adversaire de la traite</w:t>
      </w:r>
    </w:p>
    <w:p w14:paraId="4D9F3591"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sz w:val="24"/>
          <w:szCs w:val="24"/>
          <w:lang w:eastAsia="fr-FR"/>
        </w:rPr>
        <w:t>Le XVIIIè s. marque l’essor et l’apogée de la traite négrière.</w:t>
      </w:r>
    </w:p>
    <w:p w14:paraId="6FD6D969"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r w:rsidRPr="003167BF">
        <w:rPr>
          <w:rFonts w:ascii="Times New Roman" w:eastAsia="Times New Roman" w:hAnsi="Times New Roman" w:cs="Times New Roman"/>
          <w:sz w:val="24"/>
          <w:szCs w:val="24"/>
          <w:lang w:eastAsia="fr-FR"/>
        </w:rPr>
        <w:t>Un discours abolitionniste voit le jour, les premières abolitions ont lieu au milieu du XVIIème siècle.</w:t>
      </w:r>
    </w:p>
    <w:p w14:paraId="205F73E7" w14:textId="77777777" w:rsidR="003167BF" w:rsidRPr="0049624D" w:rsidRDefault="003167BF" w:rsidP="003167BF">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49624D">
        <w:rPr>
          <w:rFonts w:ascii="Times New Roman" w:eastAsia="Times New Roman" w:hAnsi="Times New Roman" w:cs="Times New Roman"/>
          <w:b/>
          <w:bCs/>
          <w:color w:val="FF0000"/>
          <w:sz w:val="24"/>
          <w:szCs w:val="24"/>
          <w:lang w:eastAsia="fr-FR"/>
        </w:rPr>
        <w:t>Discours abolitionniste un discours favorable à l’abolition  ( interdiction ) de l’esclavage.</w:t>
      </w:r>
    </w:p>
    <w:p w14:paraId="08EE27FC" w14:textId="77777777" w:rsidR="003167BF" w:rsidRPr="00670559" w:rsidRDefault="003167BF" w:rsidP="003167B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noProof/>
          <w:sz w:val="20"/>
          <w:szCs w:val="20"/>
          <w:lang w:eastAsia="fr-FR"/>
        </w:rPr>
        <w:drawing>
          <wp:anchor distT="0" distB="0" distL="114300" distR="114300" simplePos="0" relativeHeight="251659264" behindDoc="0" locked="0" layoutInCell="1" allowOverlap="1" wp14:anchorId="408BE020" wp14:editId="5121F2CF">
            <wp:simplePos x="0" y="0"/>
            <wp:positionH relativeFrom="column">
              <wp:posOffset>5484495</wp:posOffset>
            </wp:positionH>
            <wp:positionV relativeFrom="paragraph">
              <wp:posOffset>300355</wp:posOffset>
            </wp:positionV>
            <wp:extent cx="1317625" cy="978535"/>
            <wp:effectExtent l="152400" t="266700" r="168275" b="259715"/>
            <wp:wrapNone/>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rot="1652162">
                      <a:off x="0" y="0"/>
                      <a:ext cx="131762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F">
        <w:rPr>
          <w:rFonts w:ascii="Times New Roman" w:eastAsia="Times New Roman" w:hAnsi="Times New Roman" w:cs="Times New Roman"/>
          <w:sz w:val="24"/>
          <w:szCs w:val="24"/>
          <w:lang w:eastAsia="fr-FR"/>
        </w:rPr>
        <w:t> </w:t>
      </w:r>
      <w:r w:rsidRPr="00670559">
        <w:rPr>
          <w:rFonts w:ascii="Times New Roman" w:hAnsi="Times New Roman" w:cs="Times New Roman"/>
          <w:b/>
          <w:sz w:val="20"/>
          <w:szCs w:val="20"/>
        </w:rPr>
        <w:t>AP4 :</w:t>
      </w:r>
      <w:r>
        <w:rPr>
          <w:rFonts w:ascii="Times New Roman" w:hAnsi="Times New Roman" w:cs="Times New Roman"/>
          <w:b/>
          <w:sz w:val="20"/>
          <w:szCs w:val="20"/>
        </w:rPr>
        <w:t xml:space="preserve"> </w:t>
      </w:r>
      <w:r w:rsidRPr="00670559">
        <w:rPr>
          <w:rFonts w:ascii="Times New Roman" w:hAnsi="Times New Roman" w:cs="Times New Roman"/>
          <w:b/>
          <w:sz w:val="20"/>
          <w:szCs w:val="20"/>
        </w:rPr>
        <w:t>AMÉLIORE</w:t>
      </w:r>
      <w:r>
        <w:rPr>
          <w:rFonts w:ascii="Times New Roman" w:hAnsi="Times New Roman" w:cs="Times New Roman"/>
          <w:b/>
          <w:sz w:val="20"/>
          <w:szCs w:val="20"/>
        </w:rPr>
        <w:t>R</w:t>
      </w:r>
      <w:r w:rsidRPr="00670559">
        <w:rPr>
          <w:rFonts w:ascii="Times New Roman" w:hAnsi="Times New Roman" w:cs="Times New Roman"/>
          <w:b/>
          <w:sz w:val="20"/>
          <w:szCs w:val="20"/>
        </w:rPr>
        <w:t xml:space="preserve"> </w:t>
      </w:r>
      <w:r>
        <w:rPr>
          <w:rFonts w:ascii="Times New Roman" w:hAnsi="Times New Roman" w:cs="Times New Roman"/>
          <w:b/>
          <w:sz w:val="20"/>
          <w:szCs w:val="20"/>
        </w:rPr>
        <w:t>S</w:t>
      </w:r>
      <w:r w:rsidRPr="00670559">
        <w:rPr>
          <w:rFonts w:ascii="Times New Roman" w:hAnsi="Times New Roman" w:cs="Times New Roman"/>
          <w:b/>
          <w:sz w:val="20"/>
          <w:szCs w:val="20"/>
        </w:rPr>
        <w:t>A STRATÉGIE D’APPRENTISSAGE</w:t>
      </w:r>
    </w:p>
    <w:p w14:paraId="33809177" w14:textId="77777777" w:rsidR="003167BF" w:rsidRPr="00670559" w:rsidRDefault="003167BF" w:rsidP="003167BF">
      <w:pPr>
        <w:rPr>
          <w:rFonts w:ascii="Times New Roman" w:hAnsi="Times New Roman" w:cs="Times New Roman"/>
          <w:b/>
          <w:sz w:val="20"/>
          <w:szCs w:val="20"/>
        </w:rPr>
      </w:pPr>
      <w:r>
        <w:rPr>
          <w:noProof/>
          <w:lang w:eastAsia="fr-FR"/>
        </w:rPr>
        <w:drawing>
          <wp:anchor distT="0" distB="0" distL="114300" distR="114300" simplePos="0" relativeHeight="251660288" behindDoc="0" locked="0" layoutInCell="1" allowOverlap="1" wp14:anchorId="1E6CC392" wp14:editId="4D977FBF">
            <wp:simplePos x="0" y="0"/>
            <wp:positionH relativeFrom="column">
              <wp:posOffset>4746625</wp:posOffset>
            </wp:positionH>
            <wp:positionV relativeFrom="paragraph">
              <wp:posOffset>9525</wp:posOffset>
            </wp:positionV>
            <wp:extent cx="523875" cy="523875"/>
            <wp:effectExtent l="0" t="0" r="9525" b="9525"/>
            <wp:wrapNone/>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0559">
        <w:rPr>
          <w:rFonts w:ascii="Times New Roman" w:hAnsi="Times New Roman" w:cs="Times New Roman"/>
          <w:b/>
          <w:sz w:val="20"/>
          <w:szCs w:val="20"/>
        </w:rPr>
        <w:t xml:space="preserve">Bientôt la première évaluation, l’enjeu de cette séance : </w:t>
      </w:r>
    </w:p>
    <w:p w14:paraId="66594E6E" w14:textId="77777777" w:rsidR="003167BF" w:rsidRPr="00670559" w:rsidRDefault="003167BF" w:rsidP="003167BF">
      <w:pPr>
        <w:rPr>
          <w:rFonts w:ascii="Times New Roman" w:hAnsi="Times New Roman" w:cs="Times New Roman"/>
          <w:b/>
          <w:sz w:val="20"/>
          <w:szCs w:val="20"/>
        </w:rPr>
      </w:pPr>
      <w:r w:rsidRPr="00670559">
        <w:rPr>
          <w:rFonts w:ascii="Times New Roman" w:hAnsi="Times New Roman" w:cs="Times New Roman"/>
          <w:b/>
          <w:sz w:val="20"/>
          <w:szCs w:val="20"/>
        </w:rPr>
        <w:t>•  Qu’est</w:t>
      </w:r>
      <w:r>
        <w:rPr>
          <w:rFonts w:ascii="Times New Roman" w:hAnsi="Times New Roman" w:cs="Times New Roman"/>
          <w:b/>
          <w:sz w:val="20"/>
          <w:szCs w:val="20"/>
        </w:rPr>
        <w:t>-</w:t>
      </w:r>
      <w:r w:rsidRPr="00670559">
        <w:rPr>
          <w:rFonts w:ascii="Times New Roman" w:hAnsi="Times New Roman" w:cs="Times New Roman"/>
          <w:b/>
          <w:sz w:val="20"/>
          <w:szCs w:val="20"/>
        </w:rPr>
        <w:t xml:space="preserve"> ce qu’il faut avoir retenu dans une leçon d’histoire?</w:t>
      </w:r>
    </w:p>
    <w:p w14:paraId="0B22C7C0" w14:textId="77777777" w:rsidR="003167BF" w:rsidRPr="00940DE9" w:rsidRDefault="003167BF" w:rsidP="003167B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PMingLiU" w:hAnsi="Times New Roman" w:cs="Times New Roman"/>
          <w:b/>
          <w:bCs/>
          <w:lang w:eastAsia="zh-TW"/>
        </w:rPr>
      </w:pPr>
      <w:r w:rsidRPr="00940DE9">
        <w:rPr>
          <w:rFonts w:ascii="Times New Roman" w:eastAsia="PMingLiU" w:hAnsi="Times New Roman" w:cs="Times New Roman"/>
          <w:b/>
          <w:bCs/>
          <w:lang w:eastAsia="zh-TW"/>
        </w:rPr>
        <w:t>Le commerce triangulaire et la traite atlantique au XVIIIᵉ siècle</w:t>
      </w:r>
    </w:p>
    <w:p w14:paraId="5055D8E8" w14:textId="77777777" w:rsidR="003167BF" w:rsidRPr="00940DE9" w:rsidRDefault="003167BF" w:rsidP="003167BF">
      <w:pPr>
        <w:spacing w:after="0" w:line="240" w:lineRule="auto"/>
        <w:rPr>
          <w:rFonts w:ascii="Times New Roman" w:eastAsia="PMingLiU" w:hAnsi="Times New Roman" w:cs="Times New Roman"/>
          <w:b/>
          <w:bCs/>
          <w:lang w:eastAsia="zh-TW"/>
        </w:rPr>
      </w:pPr>
      <w:r w:rsidRPr="00940DE9">
        <w:rPr>
          <w:rFonts w:ascii="Times New Roman" w:eastAsia="PMingLiU" w:hAnsi="Times New Roman" w:cs="Times New Roman"/>
          <w:b/>
          <w:bCs/>
          <w:lang w:eastAsia="zh-TW"/>
        </w:rPr>
        <w:t xml:space="preserve">jour d'évaluation : </w:t>
      </w:r>
    </w:p>
    <w:p w14:paraId="086F130D" w14:textId="77777777" w:rsidR="003167BF" w:rsidRPr="00940DE9" w:rsidRDefault="003167BF" w:rsidP="003167BF">
      <w:pPr>
        <w:spacing w:after="0" w:line="240" w:lineRule="auto"/>
        <w:rPr>
          <w:rFonts w:ascii="Times New Roman" w:eastAsia="PMingLiU" w:hAnsi="Times New Roman" w:cs="Times New Roman"/>
          <w:b/>
          <w:bCs/>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831"/>
      </w:tblGrid>
      <w:tr w:rsidR="003167BF" w:rsidRPr="00940DE9" w14:paraId="2AB6E4B4" w14:textId="77777777" w:rsidTr="00235BA8">
        <w:tc>
          <w:tcPr>
            <w:tcW w:w="4930" w:type="dxa"/>
            <w:shd w:val="clear" w:color="auto" w:fill="auto"/>
          </w:tcPr>
          <w:p w14:paraId="283A9A3D" w14:textId="77777777" w:rsidR="003167BF" w:rsidRPr="00940DE9" w:rsidRDefault="003167BF" w:rsidP="00235BA8">
            <w:pPr>
              <w:spacing w:after="0" w:line="240" w:lineRule="auto"/>
              <w:rPr>
                <w:rFonts w:ascii="Times New Roman" w:eastAsia="PMingLiU" w:hAnsi="Times New Roman" w:cs="Times New Roman"/>
                <w:lang w:eastAsia="zh-TW"/>
              </w:rPr>
            </w:pPr>
          </w:p>
          <w:p w14:paraId="6B3BD8B2" w14:textId="77777777" w:rsidR="003167BF" w:rsidRPr="00940DE9" w:rsidRDefault="003167BF" w:rsidP="00235BA8">
            <w:pPr>
              <w:spacing w:after="0" w:line="240" w:lineRule="auto"/>
              <w:rPr>
                <w:rFonts w:ascii="Times New Roman" w:eastAsia="PMingLiU" w:hAnsi="Times New Roman" w:cs="Times New Roman"/>
                <w:lang w:eastAsia="zh-TW"/>
              </w:rPr>
            </w:pPr>
            <w:r w:rsidRPr="00940DE9">
              <w:rPr>
                <w:rFonts w:ascii="Times New Roman" w:eastAsia="PMingLiU" w:hAnsi="Times New Roman" w:cs="Times New Roman"/>
                <w:lang w:eastAsia="zh-TW"/>
              </w:rPr>
              <w:t>Je sais expliquer ou donner une définition</w:t>
            </w:r>
          </w:p>
          <w:p w14:paraId="71F509E4" w14:textId="77777777" w:rsidR="003167BF" w:rsidRPr="00940DE9" w:rsidRDefault="003167BF" w:rsidP="00235BA8">
            <w:pPr>
              <w:spacing w:after="0" w:line="240" w:lineRule="auto"/>
              <w:rPr>
                <w:rFonts w:ascii="Times New Roman" w:eastAsia="PMingLiU" w:hAnsi="Times New Roman" w:cs="Times New Roman"/>
                <w:lang w:eastAsia="zh-TW"/>
              </w:rPr>
            </w:pPr>
          </w:p>
        </w:tc>
        <w:tc>
          <w:tcPr>
            <w:tcW w:w="4930" w:type="dxa"/>
            <w:shd w:val="clear" w:color="auto" w:fill="auto"/>
          </w:tcPr>
          <w:p w14:paraId="608958F3" w14:textId="77777777" w:rsidR="003167BF" w:rsidRDefault="003167BF" w:rsidP="00235BA8">
            <w:pPr>
              <w:spacing w:after="0" w:line="240" w:lineRule="auto"/>
              <w:rPr>
                <w:rFonts w:ascii="Times New Roman" w:eastAsia="PMingLiU" w:hAnsi="Times New Roman" w:cs="Times New Roman"/>
                <w:lang w:eastAsia="zh-TW"/>
              </w:rPr>
            </w:pPr>
          </w:p>
          <w:p w14:paraId="10265C7D" w14:textId="77777777" w:rsidR="003167BF" w:rsidRPr="00940DE9" w:rsidRDefault="003167BF" w:rsidP="00235BA8">
            <w:pPr>
              <w:spacing w:after="0" w:line="240" w:lineRule="auto"/>
              <w:rPr>
                <w:rFonts w:ascii="Times New Roman" w:eastAsia="PMingLiU" w:hAnsi="Times New Roman" w:cs="Times New Roman"/>
                <w:lang w:eastAsia="zh-TW"/>
              </w:rPr>
            </w:pPr>
            <w:r w:rsidRPr="00940DE9">
              <w:rPr>
                <w:rFonts w:ascii="Times New Roman" w:eastAsia="PMingLiU" w:hAnsi="Times New Roman" w:cs="Times New Roman"/>
                <w:lang w:eastAsia="zh-TW"/>
              </w:rPr>
              <w:t xml:space="preserve">Je suis capable de </w:t>
            </w:r>
          </w:p>
        </w:tc>
      </w:tr>
      <w:tr w:rsidR="003167BF" w:rsidRPr="00940DE9" w14:paraId="7E9CC513" w14:textId="77777777" w:rsidTr="00235BA8">
        <w:tc>
          <w:tcPr>
            <w:tcW w:w="4930" w:type="dxa"/>
            <w:shd w:val="clear" w:color="auto" w:fill="auto"/>
          </w:tcPr>
          <w:p w14:paraId="45709732" w14:textId="77777777" w:rsidR="003167BF" w:rsidRPr="00940DE9" w:rsidRDefault="003167BF" w:rsidP="00235BA8">
            <w:pPr>
              <w:autoSpaceDE w:val="0"/>
              <w:autoSpaceDN w:val="0"/>
              <w:adjustRightInd w:val="0"/>
              <w:spacing w:after="0" w:line="240" w:lineRule="auto"/>
              <w:rPr>
                <w:rFonts w:ascii="Times New Roman" w:eastAsia="PMingLiU" w:hAnsi="Times New Roman" w:cs="Times New Roman"/>
                <w:lang w:eastAsia="zh-TW"/>
              </w:rPr>
            </w:pPr>
          </w:p>
          <w:p w14:paraId="0B652FC9" w14:textId="77777777" w:rsidR="003167BF" w:rsidRPr="00940DE9" w:rsidRDefault="003167BF" w:rsidP="00235BA8">
            <w:pPr>
              <w:spacing w:after="0" w:line="240" w:lineRule="auto"/>
              <w:ind w:left="360"/>
              <w:rPr>
                <w:rFonts w:ascii="Times New Roman" w:eastAsia="PMingLiU" w:hAnsi="Times New Roman" w:cs="Times New Roman"/>
                <w:lang w:eastAsia="zh-TW"/>
              </w:rPr>
            </w:pPr>
            <w:r w:rsidRPr="00940DE9">
              <w:rPr>
                <w:rFonts w:ascii="Times New Roman" w:eastAsia="PMingLiU" w:hAnsi="Times New Roman" w:cs="Times New Roman"/>
                <w:lang w:eastAsia="zh-TW"/>
              </w:rPr>
              <w:t>Colonies et empire colonial</w:t>
            </w:r>
          </w:p>
          <w:p w14:paraId="43E6E499" w14:textId="77777777" w:rsidR="003167BF" w:rsidRPr="00940DE9" w:rsidRDefault="003167BF" w:rsidP="00235BA8">
            <w:pPr>
              <w:spacing w:after="0" w:line="240" w:lineRule="auto"/>
              <w:ind w:left="360"/>
              <w:rPr>
                <w:rFonts w:ascii="Times New Roman" w:eastAsia="PMingLiU" w:hAnsi="Times New Roman" w:cs="Times New Roman"/>
                <w:lang w:eastAsia="zh-TW"/>
              </w:rPr>
            </w:pPr>
            <w:r w:rsidRPr="00940DE9">
              <w:rPr>
                <w:rFonts w:ascii="Times New Roman" w:eastAsia="PMingLiU" w:hAnsi="Times New Roman" w:cs="Times New Roman"/>
                <w:lang w:eastAsia="zh-TW"/>
              </w:rPr>
              <w:t>Corsaire</w:t>
            </w:r>
          </w:p>
          <w:p w14:paraId="0BDC8C5D" w14:textId="77777777" w:rsidR="003167BF" w:rsidRPr="00940DE9" w:rsidRDefault="003167BF" w:rsidP="00235BA8">
            <w:pPr>
              <w:spacing w:after="0" w:line="240" w:lineRule="auto"/>
              <w:ind w:left="360"/>
              <w:rPr>
                <w:rFonts w:ascii="Times New Roman" w:eastAsia="PMingLiU" w:hAnsi="Times New Roman" w:cs="Times New Roman"/>
                <w:lang w:eastAsia="zh-TW"/>
              </w:rPr>
            </w:pPr>
            <w:r w:rsidRPr="00940DE9">
              <w:rPr>
                <w:rFonts w:ascii="Times New Roman" w:eastAsia="PMingLiU" w:hAnsi="Times New Roman" w:cs="Times New Roman"/>
                <w:lang w:eastAsia="zh-TW"/>
              </w:rPr>
              <w:t>Comptoirs</w:t>
            </w:r>
          </w:p>
          <w:p w14:paraId="270189E7" w14:textId="77777777" w:rsidR="003167BF" w:rsidRPr="00940DE9" w:rsidRDefault="003167BF" w:rsidP="00235BA8">
            <w:pPr>
              <w:spacing w:after="0" w:line="240" w:lineRule="auto"/>
              <w:ind w:left="360"/>
              <w:rPr>
                <w:rFonts w:ascii="Times New Roman" w:eastAsia="PMingLiU" w:hAnsi="Times New Roman" w:cs="Times New Roman"/>
                <w:lang w:eastAsia="zh-TW"/>
              </w:rPr>
            </w:pPr>
            <w:r w:rsidRPr="00940DE9">
              <w:rPr>
                <w:rFonts w:ascii="Times New Roman" w:eastAsia="PMingLiU" w:hAnsi="Times New Roman" w:cs="Times New Roman"/>
                <w:lang w:eastAsia="zh-TW"/>
              </w:rPr>
              <w:t>Monopole</w:t>
            </w:r>
          </w:p>
          <w:p w14:paraId="01142CA7" w14:textId="77777777" w:rsidR="003167BF" w:rsidRPr="00940DE9" w:rsidRDefault="003167BF" w:rsidP="00235BA8">
            <w:pPr>
              <w:spacing w:after="0" w:line="240" w:lineRule="auto"/>
              <w:ind w:left="360"/>
              <w:rPr>
                <w:rFonts w:ascii="Times New Roman" w:eastAsia="PMingLiU" w:hAnsi="Times New Roman" w:cs="Times New Roman"/>
                <w:lang w:eastAsia="zh-TW"/>
              </w:rPr>
            </w:pPr>
            <w:r w:rsidRPr="00940DE9">
              <w:rPr>
                <w:rFonts w:ascii="Times New Roman" w:eastAsia="PMingLiU" w:hAnsi="Times New Roman" w:cs="Times New Roman"/>
                <w:lang w:eastAsia="zh-TW"/>
              </w:rPr>
              <w:t>Commerce triangulaire</w:t>
            </w:r>
          </w:p>
          <w:p w14:paraId="7E01ABF3" w14:textId="77777777" w:rsidR="003167BF" w:rsidRPr="00940DE9" w:rsidRDefault="003167BF" w:rsidP="00235BA8">
            <w:pPr>
              <w:spacing w:after="0" w:line="240" w:lineRule="auto"/>
              <w:rPr>
                <w:rFonts w:ascii="Times New Roman" w:eastAsia="PMingLiU" w:hAnsi="Times New Roman" w:cs="Times New Roman"/>
                <w:lang w:eastAsia="zh-TW"/>
              </w:rPr>
            </w:pPr>
            <w:r w:rsidRPr="00940DE9">
              <w:rPr>
                <w:rFonts w:ascii="Times New Roman" w:eastAsia="PMingLiU" w:hAnsi="Times New Roman" w:cs="Times New Roman"/>
                <w:lang w:eastAsia="zh-TW"/>
              </w:rPr>
              <w:t>l’économie de plantation.</w:t>
            </w:r>
          </w:p>
          <w:p w14:paraId="212E8CB4" w14:textId="77777777" w:rsidR="003167BF" w:rsidRDefault="003167BF" w:rsidP="00235BA8">
            <w:pPr>
              <w:spacing w:after="0" w:line="240" w:lineRule="auto"/>
              <w:rPr>
                <w:rFonts w:ascii="Times New Roman" w:eastAsia="PMingLiU" w:hAnsi="Times New Roman" w:cs="Times New Roman"/>
                <w:lang w:eastAsia="zh-TW"/>
              </w:rPr>
            </w:pPr>
            <w:r>
              <w:rPr>
                <w:rFonts w:ascii="Times New Roman" w:eastAsia="PMingLiU" w:hAnsi="Times New Roman" w:cs="Times New Roman"/>
                <w:lang w:eastAsia="zh-TW"/>
              </w:rPr>
              <w:t xml:space="preserve">Traite atlantique </w:t>
            </w:r>
          </w:p>
          <w:p w14:paraId="11D8AB56" w14:textId="77777777" w:rsidR="003167BF" w:rsidRPr="00940DE9" w:rsidRDefault="003167BF" w:rsidP="00235BA8">
            <w:pPr>
              <w:spacing w:after="0" w:line="240" w:lineRule="auto"/>
              <w:rPr>
                <w:rFonts w:ascii="Times New Roman" w:eastAsia="PMingLiU" w:hAnsi="Times New Roman" w:cs="Times New Roman"/>
                <w:lang w:eastAsia="zh-TW"/>
              </w:rPr>
            </w:pPr>
            <w:r w:rsidRPr="00940DE9">
              <w:rPr>
                <w:rFonts w:ascii="Times New Roman" w:eastAsia="PMingLiU" w:hAnsi="Times New Roman" w:cs="Times New Roman"/>
                <w:lang w:eastAsia="zh-TW"/>
              </w:rPr>
              <w:t xml:space="preserve"> commerce triangulaire</w:t>
            </w:r>
          </w:p>
          <w:p w14:paraId="4031C2D5" w14:textId="77777777" w:rsidR="003167BF" w:rsidRDefault="003167BF" w:rsidP="00235BA8">
            <w:pPr>
              <w:spacing w:after="0" w:line="240" w:lineRule="auto"/>
              <w:rPr>
                <w:rFonts w:ascii="Times New Roman" w:eastAsia="PMingLiU" w:hAnsi="Times New Roman" w:cs="Times New Roman"/>
                <w:lang w:eastAsia="zh-TW"/>
              </w:rPr>
            </w:pPr>
            <w:r>
              <w:rPr>
                <w:rFonts w:ascii="Times New Roman" w:eastAsia="PMingLiU" w:hAnsi="Times New Roman" w:cs="Times New Roman"/>
                <w:lang w:eastAsia="zh-TW"/>
              </w:rPr>
              <w:t>Négrier</w:t>
            </w:r>
          </w:p>
          <w:p w14:paraId="500C2EE2" w14:textId="77777777" w:rsidR="003167BF" w:rsidRDefault="003167BF" w:rsidP="00235BA8">
            <w:pPr>
              <w:spacing w:after="0" w:line="240" w:lineRule="auto"/>
              <w:rPr>
                <w:rFonts w:ascii="Times New Roman" w:eastAsia="PMingLiU" w:hAnsi="Times New Roman" w:cs="Times New Roman"/>
                <w:lang w:eastAsia="zh-TW"/>
              </w:rPr>
            </w:pPr>
            <w:r>
              <w:rPr>
                <w:rFonts w:ascii="Times New Roman" w:eastAsia="PMingLiU" w:hAnsi="Times New Roman" w:cs="Times New Roman"/>
                <w:lang w:eastAsia="zh-TW"/>
              </w:rPr>
              <w:t xml:space="preserve"> plantation </w:t>
            </w:r>
            <w:r w:rsidRPr="00940DE9">
              <w:rPr>
                <w:rFonts w:ascii="Times New Roman" w:eastAsia="PMingLiU" w:hAnsi="Times New Roman" w:cs="Times New Roman"/>
                <w:lang w:eastAsia="zh-TW"/>
              </w:rPr>
              <w:t xml:space="preserve"> </w:t>
            </w:r>
          </w:p>
          <w:p w14:paraId="7E6F7535" w14:textId="77777777" w:rsidR="003167BF" w:rsidRPr="00940DE9" w:rsidRDefault="003167BF" w:rsidP="00235BA8">
            <w:pPr>
              <w:spacing w:after="0" w:line="240" w:lineRule="auto"/>
              <w:rPr>
                <w:rFonts w:ascii="Times New Roman" w:eastAsia="PMingLiU" w:hAnsi="Times New Roman" w:cs="Times New Roman"/>
                <w:lang w:eastAsia="zh-TW"/>
              </w:rPr>
            </w:pPr>
            <w:r w:rsidRPr="00940DE9">
              <w:rPr>
                <w:rFonts w:ascii="Times New Roman" w:eastAsia="PMingLiU" w:hAnsi="Times New Roman" w:cs="Times New Roman"/>
                <w:lang w:eastAsia="zh-TW"/>
              </w:rPr>
              <w:t>esclave</w:t>
            </w:r>
          </w:p>
          <w:p w14:paraId="14F05BAE" w14:textId="77777777" w:rsidR="003167BF" w:rsidRDefault="003167BF" w:rsidP="00235BA8">
            <w:pPr>
              <w:spacing w:after="0" w:line="240" w:lineRule="auto"/>
              <w:rPr>
                <w:rFonts w:ascii="Times New Roman" w:eastAsia="PMingLiU" w:hAnsi="Times New Roman" w:cs="Times New Roman"/>
                <w:lang w:eastAsia="zh-TW"/>
              </w:rPr>
            </w:pPr>
            <w:r>
              <w:rPr>
                <w:rFonts w:ascii="Times New Roman" w:eastAsia="PMingLiU" w:hAnsi="Times New Roman" w:cs="Times New Roman"/>
                <w:lang w:eastAsia="zh-TW"/>
              </w:rPr>
              <w:t xml:space="preserve">Code noir </w:t>
            </w:r>
          </w:p>
          <w:p w14:paraId="63F9EB90" w14:textId="77777777" w:rsidR="003167BF" w:rsidRPr="00940DE9" w:rsidRDefault="003167BF" w:rsidP="00235BA8">
            <w:pPr>
              <w:spacing w:after="0" w:line="240" w:lineRule="auto"/>
              <w:rPr>
                <w:rFonts w:ascii="Times New Roman" w:eastAsia="PMingLiU" w:hAnsi="Times New Roman" w:cs="Times New Roman"/>
                <w:lang w:eastAsia="zh-TW"/>
              </w:rPr>
            </w:pPr>
            <w:r w:rsidRPr="00940DE9">
              <w:rPr>
                <w:rFonts w:ascii="Times New Roman" w:eastAsia="PMingLiU" w:hAnsi="Times New Roman" w:cs="Times New Roman"/>
                <w:lang w:eastAsia="zh-TW"/>
              </w:rPr>
              <w:t>discours abolitionniste</w:t>
            </w:r>
          </w:p>
          <w:p w14:paraId="05CEECDA" w14:textId="77777777" w:rsidR="003167BF" w:rsidRPr="00940DE9" w:rsidRDefault="003167BF" w:rsidP="00235BA8">
            <w:pPr>
              <w:spacing w:after="0" w:line="240" w:lineRule="auto"/>
              <w:rPr>
                <w:rFonts w:ascii="Times New Roman" w:eastAsia="PMingLiU" w:hAnsi="Times New Roman" w:cs="Times New Roman"/>
                <w:lang w:eastAsia="zh-TW"/>
              </w:rPr>
            </w:pPr>
          </w:p>
        </w:tc>
        <w:tc>
          <w:tcPr>
            <w:tcW w:w="4930" w:type="dxa"/>
            <w:shd w:val="clear" w:color="auto" w:fill="auto"/>
          </w:tcPr>
          <w:p w14:paraId="6E610C22" w14:textId="77777777" w:rsidR="003167BF" w:rsidRPr="00940DE9" w:rsidRDefault="003167BF" w:rsidP="00235B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40DE9">
              <w:rPr>
                <w:rFonts w:ascii="Times New Roman" w:eastAsia="Times New Roman" w:hAnsi="Times New Roman" w:cs="Times New Roman"/>
                <w:sz w:val="24"/>
                <w:szCs w:val="24"/>
                <w:lang w:eastAsia="fr-FR"/>
              </w:rPr>
              <w:t>Localiser les principales</w:t>
            </w:r>
            <w:r>
              <w:rPr>
                <w:rFonts w:ascii="Times New Roman" w:eastAsia="Times New Roman" w:hAnsi="Times New Roman" w:cs="Times New Roman"/>
                <w:sz w:val="24"/>
                <w:szCs w:val="24"/>
                <w:lang w:eastAsia="fr-FR"/>
              </w:rPr>
              <w:t xml:space="preserve"> métropoles et </w:t>
            </w:r>
            <w:r w:rsidRPr="00940DE9">
              <w:rPr>
                <w:rFonts w:ascii="Times New Roman" w:eastAsia="Times New Roman" w:hAnsi="Times New Roman" w:cs="Times New Roman"/>
                <w:sz w:val="24"/>
                <w:szCs w:val="24"/>
                <w:lang w:eastAsia="fr-FR"/>
              </w:rPr>
              <w:t xml:space="preserve"> colonies européennes et les routes commerciales au XVIII</w:t>
            </w:r>
            <w:r w:rsidRPr="00940DE9">
              <w:rPr>
                <w:rFonts w:ascii="Times New Roman" w:eastAsia="Times New Roman" w:hAnsi="Times New Roman" w:cs="Times New Roman"/>
                <w:sz w:val="24"/>
                <w:szCs w:val="24"/>
                <w:vertAlign w:val="superscript"/>
                <w:lang w:eastAsia="fr-FR"/>
              </w:rPr>
              <w:t>e</w:t>
            </w:r>
            <w:r w:rsidRPr="00940DE9">
              <w:rPr>
                <w:rFonts w:ascii="Times New Roman" w:eastAsia="Times New Roman" w:hAnsi="Times New Roman" w:cs="Times New Roman"/>
                <w:sz w:val="24"/>
                <w:szCs w:val="24"/>
                <w:lang w:eastAsia="fr-FR"/>
              </w:rPr>
              <w:t xml:space="preserve"> siècle.</w:t>
            </w:r>
          </w:p>
          <w:p w14:paraId="1C1B633F" w14:textId="77777777" w:rsidR="003167BF" w:rsidRPr="00940DE9" w:rsidRDefault="003167BF" w:rsidP="00235B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40DE9">
              <w:rPr>
                <w:rFonts w:ascii="Times New Roman" w:eastAsia="Times New Roman" w:hAnsi="Times New Roman" w:cs="Times New Roman"/>
                <w:sz w:val="24"/>
                <w:szCs w:val="24"/>
                <w:lang w:eastAsia="fr-FR"/>
              </w:rPr>
              <w:t>Décrire comment l’économie de plantation dans les colonies enrichit les puissances européennes.</w:t>
            </w:r>
          </w:p>
          <w:p w14:paraId="61BB3B21" w14:textId="77777777" w:rsidR="003167BF" w:rsidRDefault="003167BF" w:rsidP="00235B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40DE9">
              <w:rPr>
                <w:rFonts w:ascii="Times New Roman" w:eastAsia="Times New Roman" w:hAnsi="Times New Roman" w:cs="Times New Roman"/>
                <w:sz w:val="24"/>
                <w:szCs w:val="24"/>
                <w:lang w:eastAsia="fr-FR"/>
              </w:rPr>
              <w:t>Expliquer le fonctionnement du commerce triangulaire et la pratique de l’esclavage dans les colonies.</w:t>
            </w:r>
          </w:p>
          <w:p w14:paraId="66D8599F" w14:textId="77777777" w:rsidR="003167BF" w:rsidRPr="00940DE9" w:rsidRDefault="003167BF" w:rsidP="00235B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Raconter le sort d’un esclave lors de la traite atlantique : sa capture , son trajet, son travail, comment il est traité…</w:t>
            </w:r>
          </w:p>
          <w:p w14:paraId="14F3138A" w14:textId="77777777" w:rsidR="003167BF" w:rsidRPr="00940DE9" w:rsidRDefault="003167BF" w:rsidP="00235BA8">
            <w:pPr>
              <w:spacing w:after="0" w:line="240" w:lineRule="auto"/>
              <w:rPr>
                <w:rFonts w:ascii="Times New Roman" w:eastAsia="PMingLiU" w:hAnsi="Times New Roman" w:cs="Times New Roman"/>
                <w:b/>
                <w:bCs/>
                <w:lang w:eastAsia="zh-TW"/>
              </w:rPr>
            </w:pPr>
            <w:r w:rsidRPr="00940DE9">
              <w:rPr>
                <w:rFonts w:ascii="Times New Roman" w:eastAsia="PMingLiU" w:hAnsi="Times New Roman" w:cs="Times New Roman"/>
                <w:b/>
                <w:bCs/>
                <w:lang w:eastAsia="zh-TW"/>
              </w:rPr>
              <w:t>Vu en AP : Je sais présenter un document</w:t>
            </w:r>
          </w:p>
          <w:p w14:paraId="4C414264" w14:textId="77777777" w:rsidR="003167BF" w:rsidRPr="00940DE9" w:rsidRDefault="003167BF" w:rsidP="00235BA8">
            <w:pPr>
              <w:spacing w:after="0" w:line="240" w:lineRule="auto"/>
              <w:rPr>
                <w:rFonts w:ascii="Times New Roman" w:eastAsia="PMingLiU" w:hAnsi="Times New Roman" w:cs="Times New Roman"/>
                <w:lang w:eastAsia="zh-TW"/>
              </w:rPr>
            </w:pPr>
          </w:p>
        </w:tc>
      </w:tr>
    </w:tbl>
    <w:p w14:paraId="5F41666E" w14:textId="77777777" w:rsidR="003167BF" w:rsidRPr="003167BF" w:rsidRDefault="003167BF" w:rsidP="003167BF">
      <w:pPr>
        <w:spacing w:before="100" w:beforeAutospacing="1" w:after="100" w:afterAutospacing="1" w:line="240" w:lineRule="auto"/>
        <w:rPr>
          <w:rFonts w:ascii="Times New Roman" w:eastAsia="Times New Roman" w:hAnsi="Times New Roman" w:cs="Times New Roman"/>
          <w:sz w:val="24"/>
          <w:szCs w:val="24"/>
          <w:lang w:eastAsia="fr-FR"/>
        </w:rPr>
      </w:pPr>
    </w:p>
    <w:sectPr w:rsidR="003167BF" w:rsidRPr="003167BF" w:rsidSect="00B93D6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FB9"/>
    <w:multiLevelType w:val="multilevel"/>
    <w:tmpl w:val="98C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A2682"/>
    <w:multiLevelType w:val="hybridMultilevel"/>
    <w:tmpl w:val="4D3C59E6"/>
    <w:lvl w:ilvl="0" w:tplc="49EA18F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657040"/>
    <w:multiLevelType w:val="multilevel"/>
    <w:tmpl w:val="3C8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A236C"/>
    <w:multiLevelType w:val="hybridMultilevel"/>
    <w:tmpl w:val="253A8DF2"/>
    <w:lvl w:ilvl="0" w:tplc="743EDA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BF"/>
    <w:rsid w:val="003167BF"/>
    <w:rsid w:val="0049624D"/>
    <w:rsid w:val="008F64FE"/>
    <w:rsid w:val="00A75EB5"/>
    <w:rsid w:val="00B93D60"/>
    <w:rsid w:val="00FF5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19FF"/>
  <w15:chartTrackingRefBased/>
  <w15:docId w15:val="{126F5666-B87F-4643-A080-4157C47A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67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67BF"/>
    <w:rPr>
      <w:i/>
      <w:iCs/>
    </w:rPr>
  </w:style>
  <w:style w:type="character" w:styleId="lev">
    <w:name w:val="Strong"/>
    <w:basedOn w:val="Policepardfaut"/>
    <w:uiPriority w:val="22"/>
    <w:qFormat/>
    <w:rsid w:val="003167BF"/>
    <w:rPr>
      <w:b/>
      <w:bCs/>
    </w:rPr>
  </w:style>
  <w:style w:type="paragraph" w:styleId="Paragraphedeliste">
    <w:name w:val="List Paragraph"/>
    <w:basedOn w:val="Normal"/>
    <w:uiPriority w:val="34"/>
    <w:qFormat/>
    <w:rsid w:val="0031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950">
      <w:bodyDiv w:val="1"/>
      <w:marLeft w:val="0"/>
      <w:marRight w:val="0"/>
      <w:marTop w:val="0"/>
      <w:marBottom w:val="0"/>
      <w:divBdr>
        <w:top w:val="none" w:sz="0" w:space="0" w:color="auto"/>
        <w:left w:val="none" w:sz="0" w:space="0" w:color="auto"/>
        <w:bottom w:val="none" w:sz="0" w:space="0" w:color="auto"/>
        <w:right w:val="none" w:sz="0" w:space="0" w:color="auto"/>
      </w:divBdr>
    </w:div>
    <w:div w:id="707611877">
      <w:bodyDiv w:val="1"/>
      <w:marLeft w:val="0"/>
      <w:marRight w:val="0"/>
      <w:marTop w:val="0"/>
      <w:marBottom w:val="0"/>
      <w:divBdr>
        <w:top w:val="none" w:sz="0" w:space="0" w:color="auto"/>
        <w:left w:val="none" w:sz="0" w:space="0" w:color="auto"/>
        <w:bottom w:val="none" w:sz="0" w:space="0" w:color="auto"/>
        <w:right w:val="none" w:sz="0" w:space="0" w:color="auto"/>
      </w:divBdr>
    </w:div>
    <w:div w:id="740371755">
      <w:bodyDiv w:val="1"/>
      <w:marLeft w:val="0"/>
      <w:marRight w:val="0"/>
      <w:marTop w:val="0"/>
      <w:marBottom w:val="0"/>
      <w:divBdr>
        <w:top w:val="none" w:sz="0" w:space="0" w:color="auto"/>
        <w:left w:val="none" w:sz="0" w:space="0" w:color="auto"/>
        <w:bottom w:val="none" w:sz="0" w:space="0" w:color="auto"/>
        <w:right w:val="none" w:sz="0" w:space="0" w:color="auto"/>
      </w:divBdr>
    </w:div>
    <w:div w:id="950551931">
      <w:bodyDiv w:val="1"/>
      <w:marLeft w:val="0"/>
      <w:marRight w:val="0"/>
      <w:marTop w:val="0"/>
      <w:marBottom w:val="0"/>
      <w:divBdr>
        <w:top w:val="none" w:sz="0" w:space="0" w:color="auto"/>
        <w:left w:val="none" w:sz="0" w:space="0" w:color="auto"/>
        <w:bottom w:val="none" w:sz="0" w:space="0" w:color="auto"/>
        <w:right w:val="none" w:sz="0" w:space="0" w:color="auto"/>
      </w:divBdr>
    </w:div>
    <w:div w:id="1178613914">
      <w:bodyDiv w:val="1"/>
      <w:marLeft w:val="0"/>
      <w:marRight w:val="0"/>
      <w:marTop w:val="0"/>
      <w:marBottom w:val="0"/>
      <w:divBdr>
        <w:top w:val="none" w:sz="0" w:space="0" w:color="auto"/>
        <w:left w:val="none" w:sz="0" w:space="0" w:color="auto"/>
        <w:bottom w:val="none" w:sz="0" w:space="0" w:color="auto"/>
        <w:right w:val="none" w:sz="0" w:space="0" w:color="auto"/>
      </w:divBdr>
    </w:div>
    <w:div w:id="1241989018">
      <w:bodyDiv w:val="1"/>
      <w:marLeft w:val="0"/>
      <w:marRight w:val="0"/>
      <w:marTop w:val="0"/>
      <w:marBottom w:val="0"/>
      <w:divBdr>
        <w:top w:val="none" w:sz="0" w:space="0" w:color="auto"/>
        <w:left w:val="none" w:sz="0" w:space="0" w:color="auto"/>
        <w:bottom w:val="none" w:sz="0" w:space="0" w:color="auto"/>
        <w:right w:val="none" w:sz="0" w:space="0" w:color="auto"/>
      </w:divBdr>
    </w:div>
    <w:div w:id="14674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disciplines.ac-bordeaux.fr/voiepro/uploads/news/8/image/AP.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Déprey</cp:lastModifiedBy>
  <cp:revision>3</cp:revision>
  <dcterms:created xsi:type="dcterms:W3CDTF">2019-08-18T14:38:00Z</dcterms:created>
  <dcterms:modified xsi:type="dcterms:W3CDTF">2020-09-09T14:27:00Z</dcterms:modified>
</cp:coreProperties>
</file>