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1E" w:rsidRDefault="0032001E" w:rsidP="0032001E">
      <w:pPr>
        <w:jc w:val="center"/>
      </w:pPr>
      <w:r w:rsidRPr="00BE5084">
        <w:rPr>
          <w:bdr w:val="single" w:sz="4" w:space="0" w:color="auto"/>
        </w:rPr>
        <w:t>LES JARDINS</w:t>
      </w:r>
    </w:p>
    <w:p w:rsidR="00BA340F" w:rsidRPr="00BE5084" w:rsidRDefault="00BA340F" w:rsidP="00BE5084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BE5084">
        <w:rPr>
          <w:b/>
        </w:rPr>
        <w:t>LES JARDINS SUSPENDUS DE BABYLONE</w:t>
      </w:r>
    </w:p>
    <w:p w:rsidR="003261FB" w:rsidRPr="00BE5084" w:rsidRDefault="00A446E5">
      <w:pPr>
        <w:rPr>
          <w:i/>
        </w:rPr>
      </w:pPr>
      <w:r w:rsidRPr="00BE5084">
        <w:rPr>
          <w:i/>
        </w:rPr>
        <w:t xml:space="preserve">Les jardins </w:t>
      </w:r>
      <w:r w:rsidR="003261FB" w:rsidRPr="00BE5084">
        <w:rPr>
          <w:i/>
        </w:rPr>
        <w:t xml:space="preserve">suspendus </w:t>
      </w:r>
      <w:r w:rsidRPr="00BE5084">
        <w:rPr>
          <w:i/>
        </w:rPr>
        <w:t>de Babylone</w:t>
      </w:r>
      <w:r w:rsidR="003261FB" w:rsidRPr="00BE5084">
        <w:rPr>
          <w:i/>
        </w:rPr>
        <w:t xml:space="preserve"> n’auraient pour certains pas existé. Pour d’autres les Grecs auraient confondu Babylone et Ninive, cette dernière étant la capitale de l’Empire assyrien, qui précéda l’Empire perse. Pour d’autres enfin, </w:t>
      </w:r>
      <w:r w:rsidR="0032001E" w:rsidRPr="00BE5084">
        <w:rPr>
          <w:i/>
        </w:rPr>
        <w:t>i</w:t>
      </w:r>
      <w:r w:rsidR="003261FB" w:rsidRPr="00BE5084">
        <w:rPr>
          <w:i/>
        </w:rPr>
        <w:t>ls font partis des 7 Merveilles du M</w:t>
      </w:r>
      <w:r w:rsidR="0032001E" w:rsidRPr="00BE5084">
        <w:rPr>
          <w:i/>
        </w:rPr>
        <w:t>onde</w:t>
      </w:r>
      <w:r w:rsidR="003261FB" w:rsidRPr="00BE5084">
        <w:rPr>
          <w:i/>
        </w:rPr>
        <w:t xml:space="preserve">. C’est à cette troisième version que nous allons nous intéresser. </w:t>
      </w:r>
    </w:p>
    <w:p w:rsidR="003E74A0" w:rsidRPr="003E74A0" w:rsidRDefault="003E74A0">
      <w:pPr>
        <w:rPr>
          <w:b/>
        </w:rPr>
      </w:pPr>
      <w:r w:rsidRPr="003E74A0">
        <w:rPr>
          <w:b/>
        </w:rPr>
        <w:t>1</w:t>
      </w:r>
      <w:r w:rsidRPr="003E74A0">
        <w:rPr>
          <w:b/>
          <w:vertAlign w:val="superscript"/>
        </w:rPr>
        <w:t xml:space="preserve">er </w:t>
      </w:r>
      <w:r w:rsidRPr="003E74A0">
        <w:rPr>
          <w:b/>
        </w:rPr>
        <w:t>DOCUMENT</w:t>
      </w:r>
    </w:p>
    <w:p w:rsidR="00BA340F" w:rsidRDefault="00BA340F">
      <w:r>
        <w:t xml:space="preserve">Lis </w:t>
      </w:r>
      <w:hyperlink r:id="rId6" w:history="1">
        <w:r w:rsidR="003E74A0" w:rsidRPr="003E74A0">
          <w:rPr>
            <w:rStyle w:val="Lienhypertexte"/>
          </w:rPr>
          <w:t>ce 1er document</w:t>
        </w:r>
      </w:hyperlink>
      <w:r w:rsidR="003E74A0">
        <w:t xml:space="preserve"> </w:t>
      </w:r>
      <w:r>
        <w:t xml:space="preserve">et complète ensuite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E74A0" w:rsidTr="003E74A0">
        <w:tc>
          <w:tcPr>
            <w:tcW w:w="7072" w:type="dxa"/>
          </w:tcPr>
          <w:p w:rsidR="003E74A0" w:rsidRDefault="00E23943">
            <w:r>
              <w:t xml:space="preserve">Utilise les </w:t>
            </w:r>
            <w:r w:rsidR="003E74A0">
              <w:t>QUESTIONS</w:t>
            </w:r>
            <w:r w:rsidR="00BE5084">
              <w:t xml:space="preserve"> afin de</w:t>
            </w:r>
            <w:r>
              <w:t xml:space="preserve"> formule</w:t>
            </w:r>
            <w:r w:rsidR="00BE5084">
              <w:t>r</w:t>
            </w:r>
            <w:r>
              <w:t xml:space="preserve"> une phrase de réponse </w:t>
            </w:r>
          </w:p>
        </w:tc>
        <w:tc>
          <w:tcPr>
            <w:tcW w:w="7072" w:type="dxa"/>
          </w:tcPr>
          <w:p w:rsidR="003E74A0" w:rsidRDefault="00E23943">
            <w:r>
              <w:t>DESCRIPTION DES JARDINS SUSPENDUS DE BABYLONE</w:t>
            </w:r>
          </w:p>
        </w:tc>
      </w:tr>
      <w:tr w:rsidR="00BA340F" w:rsidTr="00BA340F">
        <w:tc>
          <w:tcPr>
            <w:tcW w:w="7072" w:type="dxa"/>
          </w:tcPr>
          <w:p w:rsidR="00BA340F" w:rsidRDefault="00BA340F">
            <w:r>
              <w:t>Parmi les 7 Merveilles du Monde quel</w:t>
            </w:r>
            <w:r w:rsidR="00262A3E">
              <w:t xml:space="preserve"> est le rang attribué à cette </w:t>
            </w:r>
            <w:bookmarkStart w:id="0" w:name="_GoBack"/>
            <w:bookmarkEnd w:id="0"/>
            <w:r w:rsidR="00262A3E">
              <w:t>« </w:t>
            </w:r>
            <w:r>
              <w:t>Merveille ? »</w:t>
            </w:r>
          </w:p>
        </w:tc>
        <w:tc>
          <w:tcPr>
            <w:tcW w:w="7072" w:type="dxa"/>
          </w:tcPr>
          <w:p w:rsidR="00E23943" w:rsidRDefault="00E23943" w:rsidP="00E23943">
            <w:r>
              <w:t>(Hauteur et composition des jardins ?)</w:t>
            </w:r>
          </w:p>
          <w:p w:rsidR="00E23943" w:rsidRDefault="00E23943" w:rsidP="00E23943"/>
          <w:p w:rsidR="00BA340F" w:rsidRDefault="00BA340F" w:rsidP="00E23943"/>
        </w:tc>
      </w:tr>
      <w:tr w:rsidR="00BA340F" w:rsidTr="00BA340F">
        <w:tc>
          <w:tcPr>
            <w:tcW w:w="7072" w:type="dxa"/>
          </w:tcPr>
          <w:p w:rsidR="00BA340F" w:rsidRDefault="00BA340F" w:rsidP="00BA340F">
            <w:r>
              <w:t>Dans quel pays ces remarquables jardins ont-ils été érigés ?</w:t>
            </w:r>
          </w:p>
          <w:p w:rsidR="00BA340F" w:rsidRDefault="00BA340F"/>
        </w:tc>
        <w:tc>
          <w:tcPr>
            <w:tcW w:w="7072" w:type="dxa"/>
          </w:tcPr>
          <w:p w:rsidR="00E23943" w:rsidRDefault="00E23943" w:rsidP="00E23943">
            <w:r>
              <w:t>(Rôle joué par le grand escalier de marbre ?)</w:t>
            </w:r>
          </w:p>
          <w:p w:rsidR="00BA340F" w:rsidRDefault="00BA340F"/>
        </w:tc>
      </w:tr>
      <w:tr w:rsidR="00BA340F" w:rsidTr="00BA340F">
        <w:tc>
          <w:tcPr>
            <w:tcW w:w="7072" w:type="dxa"/>
          </w:tcPr>
          <w:p w:rsidR="00BA340F" w:rsidRDefault="00BA340F">
            <w:r>
              <w:t>Qui est le roi qui les a fait construire ?</w:t>
            </w:r>
          </w:p>
        </w:tc>
        <w:tc>
          <w:tcPr>
            <w:tcW w:w="7072" w:type="dxa"/>
          </w:tcPr>
          <w:p w:rsidR="00E23943" w:rsidRDefault="00E23943" w:rsidP="00E23943">
            <w:r>
              <w:t>(Apport de la brique ?)</w:t>
            </w:r>
          </w:p>
          <w:p w:rsidR="00BA340F" w:rsidRDefault="00BA340F"/>
        </w:tc>
      </w:tr>
      <w:tr w:rsidR="00BA340F" w:rsidTr="00BA340F">
        <w:tc>
          <w:tcPr>
            <w:tcW w:w="7072" w:type="dxa"/>
          </w:tcPr>
          <w:p w:rsidR="00BA340F" w:rsidRDefault="00BA340F" w:rsidP="00BA340F">
            <w:r>
              <w:t>Pour quelle reine ces jardins ont-ils été construits ?</w:t>
            </w:r>
          </w:p>
          <w:p w:rsidR="00BA340F" w:rsidRDefault="00BA340F"/>
        </w:tc>
        <w:tc>
          <w:tcPr>
            <w:tcW w:w="7072" w:type="dxa"/>
          </w:tcPr>
          <w:p w:rsidR="00E23943" w:rsidRDefault="00E23943" w:rsidP="00E23943">
            <w:r>
              <w:t>(Un savant montage hydraulique ?)</w:t>
            </w:r>
          </w:p>
          <w:p w:rsidR="00BA340F" w:rsidRDefault="00BA340F" w:rsidP="00E23943"/>
        </w:tc>
      </w:tr>
      <w:tr w:rsidR="00BA340F" w:rsidTr="00BA340F">
        <w:tc>
          <w:tcPr>
            <w:tcW w:w="7072" w:type="dxa"/>
          </w:tcPr>
          <w:p w:rsidR="00BA340F" w:rsidRDefault="00BA340F"/>
          <w:p w:rsidR="00BA340F" w:rsidRDefault="00BA340F">
            <w:r>
              <w:t>Quelle est la raison pour laquelle ces jardins ont été construits ?</w:t>
            </w:r>
          </w:p>
          <w:p w:rsidR="00BA340F" w:rsidRDefault="00BA340F"/>
        </w:tc>
        <w:tc>
          <w:tcPr>
            <w:tcW w:w="7072" w:type="dxa"/>
          </w:tcPr>
          <w:p w:rsidR="00BA340F" w:rsidRDefault="00E23943" w:rsidP="00E23943">
            <w:r>
              <w:t>(UN MOT pour « résumer » cette notion de « jardins suspendus » ?)</w:t>
            </w:r>
          </w:p>
        </w:tc>
      </w:tr>
      <w:tr w:rsidR="003E74A0" w:rsidTr="003E74A0">
        <w:tc>
          <w:tcPr>
            <w:tcW w:w="14144" w:type="dxa"/>
            <w:gridSpan w:val="2"/>
          </w:tcPr>
          <w:p w:rsidR="003E74A0" w:rsidRDefault="003E74A0"/>
          <w:p w:rsidR="003E74A0" w:rsidRDefault="00E23943">
            <w:r w:rsidRPr="00E23943">
              <w:t xml:space="preserve">Insère </w:t>
            </w:r>
            <w:r w:rsidRPr="00E23943">
              <w:rPr>
                <w:i/>
              </w:rPr>
              <w:t>Les Jardins suspendus de Babylone</w:t>
            </w:r>
            <w:r w:rsidRPr="00E23943">
              <w:t xml:space="preserve">, </w:t>
            </w:r>
            <w:r>
              <w:t xml:space="preserve">une </w:t>
            </w:r>
            <w:r w:rsidRPr="00E23943">
              <w:t xml:space="preserve">gravure réalisée par Martin HEEMSKERCK, </w:t>
            </w:r>
            <w:r>
              <w:t xml:space="preserve">né aux Pays Bas au </w:t>
            </w:r>
            <w:r w:rsidRPr="00E23943">
              <w:t>XVI° siècle.</w:t>
            </w:r>
          </w:p>
          <w:p w:rsidR="003E74A0" w:rsidRDefault="003E74A0"/>
          <w:p w:rsidR="003E74A0" w:rsidRDefault="003E74A0"/>
          <w:p w:rsidR="003E74A0" w:rsidRDefault="003E74A0"/>
          <w:p w:rsidR="003E74A0" w:rsidRDefault="003E74A0"/>
          <w:p w:rsidR="003E74A0" w:rsidRDefault="003E74A0"/>
          <w:p w:rsidR="003E74A0" w:rsidRDefault="003E74A0"/>
        </w:tc>
      </w:tr>
    </w:tbl>
    <w:p w:rsidR="003E74A0" w:rsidRPr="00E23943" w:rsidRDefault="00E23943">
      <w:pPr>
        <w:rPr>
          <w:b/>
        </w:rPr>
      </w:pPr>
      <w:r w:rsidRPr="00E23943">
        <w:rPr>
          <w:b/>
        </w:rPr>
        <w:lastRenderedPageBreak/>
        <w:t>2</w:t>
      </w:r>
      <w:r w:rsidRPr="00E23943">
        <w:rPr>
          <w:b/>
          <w:vertAlign w:val="superscript"/>
        </w:rPr>
        <w:t>ème</w:t>
      </w:r>
      <w:r w:rsidRPr="00E23943">
        <w:rPr>
          <w:b/>
        </w:rPr>
        <w:t xml:space="preserve"> et 3</w:t>
      </w:r>
      <w:r w:rsidRPr="00E23943">
        <w:rPr>
          <w:b/>
          <w:vertAlign w:val="superscript"/>
        </w:rPr>
        <w:t>ème</w:t>
      </w:r>
      <w:r w:rsidRPr="00E23943">
        <w:rPr>
          <w:b/>
        </w:rPr>
        <w:t xml:space="preserve"> DOCUMENTS</w:t>
      </w:r>
    </w:p>
    <w:p w:rsidR="001C09B4" w:rsidRDefault="001C09B4">
      <w:r>
        <w:t xml:space="preserve">Regarde </w:t>
      </w:r>
      <w:hyperlink r:id="rId7" w:history="1">
        <w:r w:rsidRPr="001C09B4">
          <w:rPr>
            <w:rStyle w:val="Lienhypertexte"/>
          </w:rPr>
          <w:t>cette première vidéo</w:t>
        </w:r>
      </w:hyperlink>
      <w:r w:rsidR="00BA340F">
        <w:t xml:space="preserve"> puis </w:t>
      </w:r>
      <w:hyperlink r:id="rId8" w:history="1">
        <w:r w:rsidR="00BA340F" w:rsidRPr="00BA340F">
          <w:rPr>
            <w:rStyle w:val="Lienhypertexte"/>
          </w:rPr>
          <w:t>la seconde</w:t>
        </w:r>
      </w:hyperlink>
      <w:r w:rsidR="00E23943">
        <w:t>. Que vois-tu sur ces vidéos  et qu’entends-tu ? Insère 8 à 10 zones de texte dans lesquels tu places des mots et des couleurs évoquant ces jardins suspendus</w:t>
      </w:r>
      <w:r w:rsidR="00BE5084">
        <w:t>.</w:t>
      </w:r>
    </w:p>
    <w:p w:rsidR="00761FB8" w:rsidRPr="00BE5084" w:rsidRDefault="00BE5084" w:rsidP="00BE5084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BE5084">
        <w:rPr>
          <w:b/>
        </w:rPr>
        <w:t>VILLANDRY, UN EXEMPLE DE JARDIN A LA FRANCAISE</w:t>
      </w:r>
    </w:p>
    <w:p w:rsidR="00A446E5" w:rsidRDefault="00BE5084">
      <w:r>
        <w:t>L</w:t>
      </w:r>
      <w:r w:rsidR="009B49A1">
        <w:t>e parc du Châ</w:t>
      </w:r>
      <w:r w:rsidR="00A446E5" w:rsidRPr="00A446E5">
        <w:t xml:space="preserve">teau de Villandry, près de Tours, </w:t>
      </w:r>
      <w:r>
        <w:t xml:space="preserve">cultive l’art de </w:t>
      </w:r>
      <w:r w:rsidR="00A446E5" w:rsidRPr="00A446E5">
        <w:t xml:space="preserve">marier la géométrie des lignes </w:t>
      </w:r>
      <w:r>
        <w:t>avec les végétaux par nature ex</w:t>
      </w:r>
      <w:r w:rsidR="00A446E5" w:rsidRPr="00A446E5">
        <w:t>ubérants.</w:t>
      </w:r>
    </w:p>
    <w:p w:rsidR="00BE5084" w:rsidRPr="00BE5084" w:rsidRDefault="00BE5084">
      <w:pPr>
        <w:rPr>
          <w:b/>
        </w:rPr>
      </w:pPr>
      <w:r w:rsidRPr="00BE5084">
        <w:rPr>
          <w:b/>
        </w:rPr>
        <w:t>4</w:t>
      </w:r>
      <w:r w:rsidRPr="00BE5084">
        <w:rPr>
          <w:b/>
          <w:vertAlign w:val="superscript"/>
        </w:rPr>
        <w:t>ème</w:t>
      </w:r>
      <w:r w:rsidRPr="00BE5084">
        <w:rPr>
          <w:b/>
        </w:rPr>
        <w:t xml:space="preserve"> DOCUMENT</w:t>
      </w:r>
    </w:p>
    <w:p w:rsidR="00761FB8" w:rsidRDefault="00761FB8">
      <w:pPr>
        <w:rPr>
          <w:b/>
        </w:rPr>
      </w:pPr>
      <w:r>
        <w:t xml:space="preserve">Rends-toi au </w:t>
      </w:r>
      <w:hyperlink r:id="rId9" w:history="1">
        <w:r w:rsidRPr="00761FB8">
          <w:rPr>
            <w:rStyle w:val="Lienhypertexte"/>
          </w:rPr>
          <w:t>Château de Villandry</w:t>
        </w:r>
      </w:hyperlink>
      <w:r>
        <w:t xml:space="preserve"> puis parcours le parc afin d’y découvrir </w:t>
      </w:r>
      <w:r w:rsidRPr="00E77356">
        <w:rPr>
          <w:b/>
        </w:rPr>
        <w:t xml:space="preserve">« Tout l’art des jardins ». </w:t>
      </w:r>
      <w:r>
        <w:t xml:space="preserve">Entre dans </w:t>
      </w:r>
      <w:r w:rsidRPr="001B57C9">
        <w:rPr>
          <w:b/>
        </w:rPr>
        <w:t>« Le jardin d’ornement, 2</w:t>
      </w:r>
      <w:r w:rsidRPr="001B57C9">
        <w:rPr>
          <w:b/>
          <w:vertAlign w:val="superscript"/>
        </w:rPr>
        <w:t>ème</w:t>
      </w:r>
      <w:r w:rsidRPr="001B57C9">
        <w:rPr>
          <w:b/>
        </w:rPr>
        <w:t xml:space="preserve"> salon »</w:t>
      </w:r>
    </w:p>
    <w:p w:rsidR="00BE5084" w:rsidRDefault="00BE508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5084" w:rsidTr="00BE5084">
        <w:tc>
          <w:tcPr>
            <w:tcW w:w="7072" w:type="dxa"/>
          </w:tcPr>
          <w:p w:rsidR="00BE5084" w:rsidRDefault="00BE5084">
            <w:r>
              <w:t>Utilise les QUESTIONS afin de</w:t>
            </w:r>
            <w:r w:rsidRPr="00BE5084">
              <w:t xml:space="preserve"> formule</w:t>
            </w:r>
            <w:r>
              <w:t>r</w:t>
            </w:r>
            <w:r w:rsidRPr="00BE5084">
              <w:t xml:space="preserve"> une phrase de réponse</w:t>
            </w:r>
          </w:p>
        </w:tc>
        <w:tc>
          <w:tcPr>
            <w:tcW w:w="7072" w:type="dxa"/>
          </w:tcPr>
          <w:p w:rsidR="00BE5084" w:rsidRDefault="00BE5084">
            <w:r>
              <w:t>ILLUSTRATION OU INFORMATIONS COMPLEMENTAIRE</w:t>
            </w:r>
          </w:p>
        </w:tc>
      </w:tr>
    </w:tbl>
    <w:p w:rsidR="00BE5084" w:rsidRDefault="00BE50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5084" w:rsidTr="00BE5084">
        <w:tc>
          <w:tcPr>
            <w:tcW w:w="7072" w:type="dxa"/>
          </w:tcPr>
          <w:p w:rsidR="00BE5084" w:rsidRDefault="00BE5084" w:rsidP="00BE5084"/>
          <w:p w:rsidR="00BE5084" w:rsidRDefault="00BE5084" w:rsidP="00BE5084">
            <w:r w:rsidRPr="00761FB8">
              <w:t>Conçu comme un prolongement des salons du château de Villandry,</w:t>
            </w:r>
            <w:r>
              <w:t xml:space="preserve"> où est situé le </w:t>
            </w:r>
            <w:r>
              <w:rPr>
                <w:b/>
              </w:rPr>
              <w:t>« Jardin d’ornement » </w:t>
            </w:r>
            <w:r w:rsidRPr="00BE5084">
              <w:t>?</w:t>
            </w:r>
          </w:p>
          <w:p w:rsidR="00BE5084" w:rsidRDefault="00BE5084" w:rsidP="00BE5084"/>
        </w:tc>
        <w:tc>
          <w:tcPr>
            <w:tcW w:w="7072" w:type="dxa"/>
          </w:tcPr>
          <w:p w:rsidR="00655872" w:rsidRDefault="00655872"/>
          <w:p w:rsidR="00BE5084" w:rsidRDefault="00BE5084">
            <w:r>
              <w:t>(</w:t>
            </w:r>
            <w:r w:rsidRPr="00BE5084">
              <w:t>Choisis dans la galerie d’images la meilleure représentation</w:t>
            </w:r>
            <w:r w:rsidR="00655872">
              <w:t>, puis insère-la.</w:t>
            </w:r>
            <w:r>
              <w:t>)</w:t>
            </w:r>
          </w:p>
        </w:tc>
      </w:tr>
    </w:tbl>
    <w:p w:rsidR="00BE5084" w:rsidRDefault="00BE50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5084" w:rsidTr="00BE5084">
        <w:tc>
          <w:tcPr>
            <w:tcW w:w="7072" w:type="dxa"/>
          </w:tcPr>
          <w:p w:rsidR="00BE5084" w:rsidRDefault="00BE5084"/>
          <w:p w:rsidR="00BE5084" w:rsidRDefault="00BE5084">
            <w:r w:rsidRPr="00BE5084">
              <w:t>Le canal scinde le jardin d’ornement en deux salons de verdure appelés premier et deuxième salon. Qui a créé ce deuxième salon ?</w:t>
            </w:r>
          </w:p>
          <w:p w:rsidR="00BE5084" w:rsidRDefault="00BE5084"/>
        </w:tc>
        <w:tc>
          <w:tcPr>
            <w:tcW w:w="7072" w:type="dxa"/>
          </w:tcPr>
          <w:p w:rsidR="00BE5084" w:rsidRDefault="00BE5084" w:rsidP="00BE5084"/>
          <w:p w:rsidR="00BE5084" w:rsidRDefault="00BE5084" w:rsidP="00BE5084">
            <w:r>
              <w:t>(Donne quelques informations complémentaires sur ce personnage à l’initiative de la recréation des jardins.)</w:t>
            </w:r>
          </w:p>
        </w:tc>
      </w:tr>
    </w:tbl>
    <w:p w:rsidR="00BE5084" w:rsidRDefault="00BE50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5084" w:rsidTr="00BE5084">
        <w:tc>
          <w:tcPr>
            <w:tcW w:w="7072" w:type="dxa"/>
          </w:tcPr>
          <w:p w:rsidR="00BE5084" w:rsidRDefault="00BE5084"/>
          <w:p w:rsidR="00BE5084" w:rsidRDefault="00BE5084">
            <w:r w:rsidRPr="009B49A1">
              <w:t xml:space="preserve">Le deuxième salon de buis évoque de façon symbolique </w:t>
            </w:r>
            <w:r>
              <w:t>un art. Lequel ?</w:t>
            </w:r>
          </w:p>
          <w:p w:rsidR="00BE5084" w:rsidRDefault="00BE5084"/>
        </w:tc>
        <w:tc>
          <w:tcPr>
            <w:tcW w:w="7072" w:type="dxa"/>
          </w:tcPr>
          <w:p w:rsidR="00BE5084" w:rsidRDefault="00BE5084"/>
          <w:p w:rsidR="00655872" w:rsidRDefault="00655872">
            <w:r>
              <w:t>(</w:t>
            </w:r>
            <w:r w:rsidRPr="00BE5084">
              <w:t>Choisis dans la galerie d’images la meilleure représentation</w:t>
            </w:r>
            <w:r>
              <w:t>, puis insère-la)</w:t>
            </w:r>
          </w:p>
        </w:tc>
      </w:tr>
    </w:tbl>
    <w:p w:rsidR="00BE5084" w:rsidRDefault="00BE5084"/>
    <w:p w:rsidR="00655872" w:rsidRDefault="006558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55872" w:rsidTr="00655872">
        <w:tc>
          <w:tcPr>
            <w:tcW w:w="7072" w:type="dxa"/>
          </w:tcPr>
          <w:p w:rsidR="00655872" w:rsidRDefault="00655872"/>
          <w:p w:rsidR="00655872" w:rsidRDefault="00655872">
            <w:r w:rsidRPr="00655872">
              <w:t>Que représentent alors les grands triangles ?</w:t>
            </w:r>
          </w:p>
          <w:p w:rsidR="00655872" w:rsidRDefault="00655872"/>
        </w:tc>
        <w:tc>
          <w:tcPr>
            <w:tcW w:w="7072" w:type="dxa"/>
          </w:tcPr>
          <w:p w:rsidR="00655872" w:rsidRDefault="00655872"/>
          <w:p w:rsidR="00655872" w:rsidRDefault="00655872">
            <w:r w:rsidRPr="00655872">
              <w:t>(Choisis dans la galerie d’images la meilleure représentation</w:t>
            </w:r>
            <w:r>
              <w:t>, puis insère-la)</w:t>
            </w:r>
          </w:p>
        </w:tc>
      </w:tr>
    </w:tbl>
    <w:p w:rsidR="00655872" w:rsidRDefault="006558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55872" w:rsidTr="00655872">
        <w:tc>
          <w:tcPr>
            <w:tcW w:w="7072" w:type="dxa"/>
          </w:tcPr>
          <w:p w:rsidR="00655872" w:rsidRDefault="00655872"/>
          <w:p w:rsidR="00655872" w:rsidRDefault="00655872">
            <w:r>
              <w:t xml:space="preserve">Des </w:t>
            </w:r>
            <w:r w:rsidRPr="001B57C9">
              <w:rPr>
                <w:b/>
              </w:rPr>
              <w:t>« topiaires »</w:t>
            </w:r>
            <w:r>
              <w:t xml:space="preserve"> complètent le décor. Explique en quoi consiste l’art topiaire.</w:t>
            </w:r>
          </w:p>
          <w:p w:rsidR="00655872" w:rsidRDefault="00655872"/>
        </w:tc>
        <w:tc>
          <w:tcPr>
            <w:tcW w:w="7072" w:type="dxa"/>
          </w:tcPr>
          <w:p w:rsidR="00655872" w:rsidRDefault="00655872"/>
          <w:p w:rsidR="00655872" w:rsidRDefault="00655872" w:rsidP="00655872">
            <w:r>
              <w:t xml:space="preserve">(Indique ce que représentent les topiaires dans </w:t>
            </w:r>
            <w:r w:rsidRPr="00655872">
              <w:rPr>
                <w:b/>
              </w:rPr>
              <w:t>« le 2</w:t>
            </w:r>
            <w:r w:rsidRPr="00655872">
              <w:rPr>
                <w:b/>
                <w:vertAlign w:val="superscript"/>
              </w:rPr>
              <w:t>ème</w:t>
            </w:r>
            <w:r w:rsidRPr="00655872">
              <w:rPr>
                <w:b/>
              </w:rPr>
              <w:t xml:space="preserve"> salon du jardin d’ornement ».</w:t>
            </w:r>
            <w:r w:rsidRPr="00655872">
              <w:t>)</w:t>
            </w:r>
          </w:p>
        </w:tc>
      </w:tr>
    </w:tbl>
    <w:p w:rsidR="00655872" w:rsidRDefault="006558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872" w:rsidTr="00655872">
        <w:tc>
          <w:tcPr>
            <w:tcW w:w="4714" w:type="dxa"/>
          </w:tcPr>
          <w:p w:rsidR="00655872" w:rsidRDefault="00655872"/>
          <w:p w:rsidR="00655872" w:rsidRDefault="00655872">
            <w:r>
              <w:t>(Insère une 1</w:t>
            </w:r>
            <w:r w:rsidRPr="00655872">
              <w:rPr>
                <w:vertAlign w:val="superscript"/>
              </w:rPr>
              <w:t>ère</w:t>
            </w:r>
            <w:r>
              <w:t xml:space="preserve"> représentation des topiaires)</w:t>
            </w:r>
          </w:p>
          <w:p w:rsidR="00655872" w:rsidRDefault="00655872"/>
        </w:tc>
        <w:tc>
          <w:tcPr>
            <w:tcW w:w="4715" w:type="dxa"/>
          </w:tcPr>
          <w:p w:rsidR="00655872" w:rsidRDefault="00655872"/>
          <w:p w:rsidR="00655872" w:rsidRDefault="00655872" w:rsidP="00655872"/>
          <w:p w:rsidR="00655872" w:rsidRDefault="00655872" w:rsidP="00655872">
            <w:r>
              <w:t>(Insère une seconde représentation des topiaires)</w:t>
            </w:r>
          </w:p>
          <w:p w:rsidR="00655872" w:rsidRDefault="00655872"/>
        </w:tc>
        <w:tc>
          <w:tcPr>
            <w:tcW w:w="4715" w:type="dxa"/>
          </w:tcPr>
          <w:p w:rsidR="00655872" w:rsidRDefault="00655872" w:rsidP="00655872"/>
          <w:p w:rsidR="00655872" w:rsidRDefault="00655872" w:rsidP="00655872">
            <w:r>
              <w:t>(Insère une troisième représentation des topiaires)</w:t>
            </w:r>
          </w:p>
          <w:p w:rsidR="00655872" w:rsidRDefault="00655872"/>
        </w:tc>
      </w:tr>
    </w:tbl>
    <w:p w:rsidR="00655872" w:rsidRDefault="00655872"/>
    <w:p w:rsidR="00655872" w:rsidRPr="00655872" w:rsidRDefault="00655872">
      <w:pPr>
        <w:rPr>
          <w:b/>
        </w:rPr>
      </w:pPr>
      <w:r w:rsidRPr="00655872">
        <w:rPr>
          <w:b/>
        </w:rPr>
        <w:t>5</w:t>
      </w:r>
      <w:r w:rsidRPr="00655872">
        <w:rPr>
          <w:b/>
          <w:vertAlign w:val="superscript"/>
        </w:rPr>
        <w:t>ème</w:t>
      </w:r>
      <w:r w:rsidRPr="00655872">
        <w:rPr>
          <w:b/>
        </w:rPr>
        <w:t xml:space="preserve"> DOCUMENT</w:t>
      </w:r>
    </w:p>
    <w:p w:rsidR="009B49A1" w:rsidRDefault="001B57C9">
      <w:r>
        <w:t>Poursuis ta visite en entr</w:t>
      </w:r>
      <w:r w:rsidR="00E77356">
        <w:t xml:space="preserve">ant dans </w:t>
      </w:r>
      <w:r w:rsidR="00E77356" w:rsidRPr="00E77356">
        <w:rPr>
          <w:b/>
        </w:rPr>
        <w:t>« le jardin d’eau</w:t>
      </w:r>
      <w:r w:rsidRPr="00E77356">
        <w:rPr>
          <w:b/>
        </w:rPr>
        <w:t> »</w:t>
      </w:r>
      <w:r w:rsidR="00655872">
        <w:t>. Dans la playlist</w:t>
      </w:r>
      <w:r w:rsidR="00E77356">
        <w:t xml:space="preserve"> retrouve la vidéo consacrée au « Jardin d’eau » et relève l’ensemble des mots-clés qui caractérisent ce jardin. </w:t>
      </w:r>
      <w:r w:rsidR="00655872">
        <w:t xml:space="preserve">Crée un nuage de mots. Pour cela insère des zones de texte, inscrit chacun des mots-clés dans une zone de texte. Choisis des couleurs en cohérence avec le jardin d’eau. Dispose les zones de texte avec harmonie. </w:t>
      </w:r>
    </w:p>
    <w:p w:rsidR="001B57C9" w:rsidRPr="00655872" w:rsidRDefault="00655872">
      <w:pPr>
        <w:rPr>
          <w:b/>
        </w:rPr>
      </w:pPr>
      <w:r w:rsidRPr="00655872">
        <w:rPr>
          <w:b/>
        </w:rPr>
        <w:t>6</w:t>
      </w:r>
      <w:r w:rsidRPr="00655872">
        <w:rPr>
          <w:b/>
          <w:vertAlign w:val="superscript"/>
        </w:rPr>
        <w:t>ème</w:t>
      </w:r>
      <w:r w:rsidRPr="00655872">
        <w:rPr>
          <w:b/>
        </w:rPr>
        <w:t xml:space="preserve"> DOCUMENT</w:t>
      </w:r>
    </w:p>
    <w:p w:rsidR="00E77356" w:rsidRPr="001F7372" w:rsidRDefault="00E77356">
      <w:r>
        <w:t xml:space="preserve">Achève ta visite des jardins de Villandry par une déambulation dans </w:t>
      </w:r>
      <w:r w:rsidRPr="00E77356">
        <w:rPr>
          <w:b/>
        </w:rPr>
        <w:t>le « Jardin du Soleil </w:t>
      </w:r>
      <w:r w:rsidRPr="001F7372">
        <w:t xml:space="preserve">». </w:t>
      </w:r>
      <w:r w:rsidR="001C1FF4" w:rsidRPr="001F7372">
        <w:t xml:space="preserve">Lis le texte de présentation, regarde la galerie d’images et </w:t>
      </w:r>
      <w:r w:rsidR="009C7638" w:rsidRPr="001F7372">
        <w:t xml:space="preserve">la vidéo </w:t>
      </w:r>
      <w:r w:rsidR="001C1FF4" w:rsidRPr="001F7372">
        <w:t xml:space="preserve">puis </w:t>
      </w:r>
      <w:r w:rsidR="009C7638" w:rsidRPr="001F7372">
        <w:t xml:space="preserve">complète le tableau. </w:t>
      </w:r>
    </w:p>
    <w:p w:rsidR="001F7372" w:rsidRDefault="001F7372">
      <w:pPr>
        <w:rPr>
          <w:b/>
        </w:rPr>
      </w:pPr>
    </w:p>
    <w:p w:rsidR="001F7372" w:rsidRDefault="001F73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09B4" w:rsidTr="001C09B4">
        <w:tc>
          <w:tcPr>
            <w:tcW w:w="4714" w:type="dxa"/>
          </w:tcPr>
          <w:p w:rsidR="001C09B4" w:rsidRDefault="001C09B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  <w:r>
              <w:rPr>
                <w:b/>
              </w:rPr>
              <w:t>REPONSES</w:t>
            </w: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1C1FF4" w:rsidTr="001C1FF4">
        <w:tc>
          <w:tcPr>
            <w:tcW w:w="4714" w:type="dxa"/>
          </w:tcPr>
          <w:p w:rsidR="001C1FF4" w:rsidRDefault="001C1FF4" w:rsidP="001C1FF4"/>
          <w:p w:rsidR="001C1FF4" w:rsidRDefault="001C1FF4" w:rsidP="001C1FF4">
            <w:r>
              <w:t>Qui a imaginé le Jardin du soleil ?</w:t>
            </w:r>
          </w:p>
          <w:p w:rsidR="001C1FF4" w:rsidRDefault="001C1FF4">
            <w:pPr>
              <w:rPr>
                <w:b/>
              </w:rPr>
            </w:pPr>
          </w:p>
        </w:tc>
        <w:tc>
          <w:tcPr>
            <w:tcW w:w="4715" w:type="dxa"/>
          </w:tcPr>
          <w:p w:rsidR="001C1FF4" w:rsidRDefault="001C1FF4">
            <w:pPr>
              <w:rPr>
                <w:b/>
              </w:rPr>
            </w:pPr>
          </w:p>
        </w:tc>
        <w:tc>
          <w:tcPr>
            <w:tcW w:w="4715" w:type="dxa"/>
          </w:tcPr>
          <w:p w:rsidR="001C1FF4" w:rsidRDefault="001C1FF4">
            <w:pPr>
              <w:rPr>
                <w:b/>
              </w:rPr>
            </w:pPr>
          </w:p>
        </w:tc>
      </w:tr>
      <w:tr w:rsidR="001C1FF4" w:rsidTr="001C1FF4">
        <w:tc>
          <w:tcPr>
            <w:tcW w:w="4714" w:type="dxa"/>
          </w:tcPr>
          <w:p w:rsidR="001C1FF4" w:rsidRDefault="001C1FF4">
            <w:pPr>
              <w:rPr>
                <w:b/>
              </w:rPr>
            </w:pPr>
          </w:p>
          <w:p w:rsidR="001C1FF4" w:rsidRDefault="001C1FF4" w:rsidP="001C1FF4">
            <w:r>
              <w:t>Qui a permis sa réalisation ?</w:t>
            </w:r>
          </w:p>
          <w:p w:rsidR="001C1FF4" w:rsidRDefault="001C1FF4">
            <w:pPr>
              <w:rPr>
                <w:b/>
              </w:rPr>
            </w:pPr>
          </w:p>
        </w:tc>
        <w:tc>
          <w:tcPr>
            <w:tcW w:w="4715" w:type="dxa"/>
          </w:tcPr>
          <w:p w:rsidR="001C1FF4" w:rsidRDefault="001C1FF4">
            <w:pPr>
              <w:rPr>
                <w:b/>
              </w:rPr>
            </w:pPr>
          </w:p>
        </w:tc>
        <w:tc>
          <w:tcPr>
            <w:tcW w:w="4715" w:type="dxa"/>
          </w:tcPr>
          <w:p w:rsidR="001C1FF4" w:rsidRDefault="001C1FF4">
            <w:pPr>
              <w:rPr>
                <w:b/>
              </w:rPr>
            </w:pPr>
          </w:p>
        </w:tc>
      </w:tr>
      <w:tr w:rsidR="001C09B4" w:rsidTr="001C09B4">
        <w:tc>
          <w:tcPr>
            <w:tcW w:w="4714" w:type="dxa"/>
          </w:tcPr>
          <w:p w:rsidR="001C09B4" w:rsidRDefault="001C09B4">
            <w:pPr>
              <w:rPr>
                <w:b/>
              </w:rPr>
            </w:pPr>
          </w:p>
          <w:p w:rsidR="001C09B4" w:rsidRPr="001C09B4" w:rsidRDefault="001C09B4">
            <w:r>
              <w:t>Qui sont les 3 grands architectes qui ont permis sa concrétisation ?</w:t>
            </w:r>
          </w:p>
          <w:p w:rsidR="001C09B4" w:rsidRDefault="001C09B4">
            <w:pPr>
              <w:rPr>
                <w:b/>
              </w:rPr>
            </w:pP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</w:tr>
      <w:tr w:rsidR="001C09B4" w:rsidTr="001C09B4">
        <w:tc>
          <w:tcPr>
            <w:tcW w:w="4714" w:type="dxa"/>
          </w:tcPr>
          <w:p w:rsidR="001C09B4" w:rsidRDefault="001C09B4">
            <w:pPr>
              <w:rPr>
                <w:b/>
              </w:rPr>
            </w:pPr>
            <w:r>
              <w:t>Le Jardin du Soleil est organisé comme un cloître de verdure formé de 3 chambres. Quelles sont ces 3 chambres ?</w:t>
            </w: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</w:tr>
      <w:tr w:rsidR="001C09B4" w:rsidTr="001C09B4">
        <w:tc>
          <w:tcPr>
            <w:tcW w:w="4714" w:type="dxa"/>
          </w:tcPr>
          <w:p w:rsidR="001C09B4" w:rsidRDefault="001C09B4">
            <w:pPr>
              <w:rPr>
                <w:b/>
              </w:rPr>
            </w:pPr>
          </w:p>
          <w:p w:rsidR="001C09B4" w:rsidRDefault="001C09B4" w:rsidP="001C09B4">
            <w:r>
              <w:t>Laquelle des 3 chambres justifient le nom du Jardin ? Grâce à quels éléments ?</w:t>
            </w:r>
          </w:p>
          <w:p w:rsidR="001C09B4" w:rsidRDefault="001C09B4">
            <w:pPr>
              <w:rPr>
                <w:b/>
              </w:rPr>
            </w:pP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  <w:tc>
          <w:tcPr>
            <w:tcW w:w="4715" w:type="dxa"/>
          </w:tcPr>
          <w:p w:rsidR="001C09B4" w:rsidRDefault="001C09B4">
            <w:pPr>
              <w:rPr>
                <w:b/>
              </w:rPr>
            </w:pPr>
          </w:p>
        </w:tc>
      </w:tr>
      <w:tr w:rsidR="001C09B4" w:rsidTr="001C09B4">
        <w:tc>
          <w:tcPr>
            <w:tcW w:w="4714" w:type="dxa"/>
          </w:tcPr>
          <w:p w:rsidR="001C09B4" w:rsidRDefault="001C09B4"/>
          <w:p w:rsidR="001C09B4" w:rsidRDefault="001C09B4" w:rsidP="001C09B4">
            <w:r>
              <w:t>Que trouve-ton dans les deux autres chambres ?</w:t>
            </w:r>
          </w:p>
          <w:p w:rsidR="001C09B4" w:rsidRDefault="001C09B4"/>
        </w:tc>
        <w:tc>
          <w:tcPr>
            <w:tcW w:w="4715" w:type="dxa"/>
          </w:tcPr>
          <w:p w:rsidR="001C09B4" w:rsidRDefault="001C09B4"/>
        </w:tc>
        <w:tc>
          <w:tcPr>
            <w:tcW w:w="4715" w:type="dxa"/>
          </w:tcPr>
          <w:p w:rsidR="001C09B4" w:rsidRDefault="001C09B4"/>
        </w:tc>
      </w:tr>
      <w:tr w:rsidR="001C09B4" w:rsidTr="001C09B4">
        <w:tc>
          <w:tcPr>
            <w:tcW w:w="4714" w:type="dxa"/>
          </w:tcPr>
          <w:p w:rsidR="001C09B4" w:rsidRDefault="001C09B4"/>
          <w:p w:rsidR="001C09B4" w:rsidRDefault="001C09B4" w:rsidP="001C09B4">
            <w:r>
              <w:t>301 espèces réparties entre ligneux et vivaces dont 6128 plants ornent les chambres. Cite quelques noms de plantes.</w:t>
            </w:r>
          </w:p>
          <w:p w:rsidR="001C09B4" w:rsidRDefault="001C09B4"/>
        </w:tc>
        <w:tc>
          <w:tcPr>
            <w:tcW w:w="4715" w:type="dxa"/>
          </w:tcPr>
          <w:p w:rsidR="001C09B4" w:rsidRDefault="001C09B4"/>
        </w:tc>
        <w:tc>
          <w:tcPr>
            <w:tcW w:w="4715" w:type="dxa"/>
          </w:tcPr>
          <w:p w:rsidR="001C09B4" w:rsidRDefault="001C09B4"/>
        </w:tc>
      </w:tr>
    </w:tbl>
    <w:p w:rsidR="001F7372" w:rsidRDefault="001F7372" w:rsidP="001F7372">
      <w:pPr>
        <w:rPr>
          <w:b/>
        </w:rPr>
      </w:pPr>
    </w:p>
    <w:p w:rsidR="001F7372" w:rsidRPr="001F7372" w:rsidRDefault="00725819" w:rsidP="001F7372">
      <w:pPr>
        <w:rPr>
          <w:b/>
        </w:rPr>
      </w:pPr>
      <w:r>
        <w:rPr>
          <w:b/>
        </w:rPr>
        <w:t xml:space="preserve">LES </w:t>
      </w:r>
      <w:r w:rsidR="001F7372">
        <w:rPr>
          <w:b/>
        </w:rPr>
        <w:t>7</w:t>
      </w:r>
      <w:r w:rsidR="001F7372" w:rsidRPr="001F7372">
        <w:rPr>
          <w:b/>
          <w:vertAlign w:val="superscript"/>
        </w:rPr>
        <w:t>ème</w:t>
      </w:r>
      <w:r w:rsidR="001F7372">
        <w:rPr>
          <w:b/>
        </w:rPr>
        <w:t>, 8</w:t>
      </w:r>
      <w:r w:rsidR="001F7372" w:rsidRPr="001F7372">
        <w:rPr>
          <w:b/>
          <w:vertAlign w:val="superscript"/>
        </w:rPr>
        <w:t>ème</w:t>
      </w:r>
      <w:r w:rsidR="001F7372">
        <w:rPr>
          <w:b/>
        </w:rPr>
        <w:t xml:space="preserve"> et 9</w:t>
      </w:r>
      <w:r w:rsidR="001F7372" w:rsidRPr="001F7372">
        <w:rPr>
          <w:b/>
          <w:vertAlign w:val="superscript"/>
        </w:rPr>
        <w:t>ème</w:t>
      </w:r>
      <w:r>
        <w:rPr>
          <w:b/>
        </w:rPr>
        <w:t xml:space="preserve"> DOCUMENTS</w:t>
      </w:r>
    </w:p>
    <w:p w:rsidR="00DB1C91" w:rsidRDefault="001F7372">
      <w:r>
        <w:t xml:space="preserve">Retrouve </w:t>
      </w:r>
      <w:r w:rsidRPr="001F7372">
        <w:rPr>
          <w:b/>
          <w:i/>
        </w:rPr>
        <w:t>L’allée des cerisiers</w:t>
      </w:r>
      <w:r>
        <w:t xml:space="preserve"> </w:t>
      </w:r>
      <w:hyperlink r:id="rId10" w:history="1">
        <w:r w:rsidRPr="001F7372">
          <w:rPr>
            <w:rStyle w:val="Lienhypertexte"/>
          </w:rPr>
          <w:t xml:space="preserve">aux jardins de </w:t>
        </w:r>
        <w:proofErr w:type="spellStart"/>
        <w:r w:rsidRPr="001F7372">
          <w:rPr>
            <w:rStyle w:val="Lienhypertexte"/>
          </w:rPr>
          <w:t>Valloires</w:t>
        </w:r>
        <w:proofErr w:type="spellEnd"/>
      </w:hyperlink>
      <w:r w:rsidR="00DC59C3">
        <w:t xml:space="preserve"> ; </w:t>
      </w:r>
      <w:r w:rsidR="00725819">
        <w:t>e</w:t>
      </w:r>
      <w:r w:rsidR="00DC59C3">
        <w:t xml:space="preserve">ntre </w:t>
      </w:r>
      <w:hyperlink r:id="rId11" w:history="1">
        <w:r w:rsidR="00DC59C3" w:rsidRPr="00DC59C3">
          <w:rPr>
            <w:rStyle w:val="Lienhypertexte"/>
          </w:rPr>
          <w:t>dans le jardin japonais d'Albert Kahn</w:t>
        </w:r>
      </w:hyperlink>
      <w:r w:rsidR="00DC59C3">
        <w:t xml:space="preserve"> à Paris et traverse </w:t>
      </w:r>
      <w:r w:rsidR="00DC59C3" w:rsidRPr="00725819">
        <w:rPr>
          <w:b/>
          <w:i/>
        </w:rPr>
        <w:t>le Pont rouge</w:t>
      </w:r>
      <w:r w:rsidR="00DC59C3">
        <w:t> ;</w:t>
      </w:r>
      <w:r w:rsidR="00725819">
        <w:t xml:space="preserve"> enfin, à </w:t>
      </w:r>
      <w:hyperlink r:id="rId12" w:history="1">
        <w:r w:rsidR="00725819" w:rsidRPr="00725819">
          <w:rPr>
            <w:rStyle w:val="Lienhypertexte"/>
          </w:rPr>
          <w:t>Giverny</w:t>
        </w:r>
      </w:hyperlink>
      <w:r w:rsidR="00725819">
        <w:t xml:space="preserve"> sort de la maison du peintre, entre </w:t>
      </w:r>
      <w:r w:rsidR="00DC59C3">
        <w:t xml:space="preserve">dans </w:t>
      </w:r>
      <w:r w:rsidR="00DC59C3" w:rsidRPr="00725819">
        <w:rPr>
          <w:b/>
        </w:rPr>
        <w:t>le Jardin d’eau</w:t>
      </w:r>
      <w:r w:rsidR="00DC59C3">
        <w:t xml:space="preserve"> de la fondation Claude Monet retrouve le </w:t>
      </w:r>
      <w:r w:rsidR="00DC59C3" w:rsidRPr="00DC59C3">
        <w:rPr>
          <w:b/>
          <w:i/>
        </w:rPr>
        <w:t>Pont japonais sous la glycine</w:t>
      </w:r>
      <w:r w:rsidR="00DC59C3">
        <w:t xml:space="preserve">. Indique le chemin parcouru </w:t>
      </w:r>
      <w:r w:rsidR="00725819">
        <w:t xml:space="preserve">sur le WEB </w:t>
      </w:r>
      <w:r w:rsidR="00DC59C3">
        <w:t xml:space="preserve">pour arriver dans ces 3 lieux et insère une image.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6665"/>
      </w:tblGrid>
      <w:tr w:rsidR="00725819" w:rsidTr="00725819">
        <w:tc>
          <w:tcPr>
            <w:tcW w:w="3794" w:type="dxa"/>
          </w:tcPr>
          <w:p w:rsidR="00725819" w:rsidRDefault="00725819">
            <w:r>
              <w:t>LIEUX</w:t>
            </w:r>
          </w:p>
        </w:tc>
        <w:tc>
          <w:tcPr>
            <w:tcW w:w="3685" w:type="dxa"/>
          </w:tcPr>
          <w:p w:rsidR="00725819" w:rsidRDefault="00725819">
            <w:r>
              <w:t>CHEMINS PARCOURUS</w:t>
            </w:r>
          </w:p>
        </w:tc>
        <w:tc>
          <w:tcPr>
            <w:tcW w:w="6665" w:type="dxa"/>
          </w:tcPr>
          <w:p w:rsidR="00725819" w:rsidRDefault="00725819">
            <w:r>
              <w:t>IMAGES</w:t>
            </w:r>
          </w:p>
        </w:tc>
      </w:tr>
      <w:tr w:rsidR="00725819" w:rsidTr="00725819">
        <w:tc>
          <w:tcPr>
            <w:tcW w:w="3794" w:type="dxa"/>
          </w:tcPr>
          <w:p w:rsidR="00725819" w:rsidRDefault="00725819">
            <w:pPr>
              <w:rPr>
                <w:b/>
                <w:i/>
              </w:rPr>
            </w:pPr>
          </w:p>
          <w:p w:rsidR="00725819" w:rsidRDefault="00725819">
            <w:pPr>
              <w:rPr>
                <w:b/>
                <w:i/>
              </w:rPr>
            </w:pPr>
          </w:p>
          <w:p w:rsidR="00725819" w:rsidRDefault="00725819">
            <w:pPr>
              <w:rPr>
                <w:b/>
                <w:i/>
              </w:rPr>
            </w:pPr>
          </w:p>
          <w:p w:rsidR="00725819" w:rsidRDefault="00725819">
            <w:pPr>
              <w:rPr>
                <w:b/>
                <w:i/>
              </w:rPr>
            </w:pPr>
          </w:p>
          <w:p w:rsidR="00725819" w:rsidRDefault="00725819">
            <w:r w:rsidRPr="001F7372">
              <w:rPr>
                <w:b/>
                <w:i/>
              </w:rPr>
              <w:t>L’allée des cerisiers</w:t>
            </w:r>
            <w:r>
              <w:t xml:space="preserve"> </w:t>
            </w:r>
            <w:hyperlink r:id="rId13" w:history="1">
              <w:r w:rsidRPr="001F7372">
                <w:rPr>
                  <w:rStyle w:val="Lienhypertexte"/>
                </w:rPr>
                <w:t xml:space="preserve">aux jardins de </w:t>
              </w:r>
              <w:proofErr w:type="spellStart"/>
              <w:r w:rsidRPr="001F7372">
                <w:rPr>
                  <w:rStyle w:val="Lienhypertexte"/>
                </w:rPr>
                <w:t>Valloires</w:t>
              </w:r>
              <w:proofErr w:type="spellEnd"/>
            </w:hyperlink>
          </w:p>
          <w:p w:rsidR="00725819" w:rsidRDefault="00725819"/>
          <w:p w:rsidR="00725819" w:rsidRDefault="00725819"/>
          <w:p w:rsidR="00725819" w:rsidRDefault="00725819"/>
          <w:p w:rsidR="00725819" w:rsidRDefault="00725819"/>
        </w:tc>
        <w:tc>
          <w:tcPr>
            <w:tcW w:w="3685" w:type="dxa"/>
          </w:tcPr>
          <w:p w:rsidR="00725819" w:rsidRDefault="00725819"/>
        </w:tc>
        <w:tc>
          <w:tcPr>
            <w:tcW w:w="6665" w:type="dxa"/>
          </w:tcPr>
          <w:p w:rsidR="00725819" w:rsidRDefault="00725819"/>
        </w:tc>
      </w:tr>
      <w:tr w:rsidR="00725819" w:rsidTr="00725819">
        <w:tc>
          <w:tcPr>
            <w:tcW w:w="3794" w:type="dxa"/>
          </w:tcPr>
          <w:p w:rsidR="00725819" w:rsidRDefault="00725819"/>
          <w:p w:rsidR="00725819" w:rsidRDefault="00725819"/>
          <w:p w:rsidR="00725819" w:rsidRDefault="00725819"/>
          <w:p w:rsidR="00725819" w:rsidRDefault="00725819"/>
          <w:p w:rsidR="00725819" w:rsidRDefault="00725819">
            <w:r w:rsidRPr="00725819">
              <w:rPr>
                <w:b/>
                <w:i/>
              </w:rPr>
              <w:t>Le Pont rouge</w:t>
            </w:r>
            <w:r>
              <w:t xml:space="preserve"> </w:t>
            </w:r>
            <w:hyperlink r:id="rId14" w:history="1">
              <w:r w:rsidRPr="00DC59C3">
                <w:rPr>
                  <w:rStyle w:val="Lienhypertexte"/>
                </w:rPr>
                <w:t>dans le jardin japonais d'Albert Kahn</w:t>
              </w:r>
            </w:hyperlink>
          </w:p>
          <w:p w:rsidR="00725819" w:rsidRDefault="00725819"/>
          <w:p w:rsidR="00725819" w:rsidRDefault="00725819"/>
          <w:p w:rsidR="00725819" w:rsidRDefault="00725819"/>
          <w:p w:rsidR="00725819" w:rsidRDefault="00725819"/>
        </w:tc>
        <w:tc>
          <w:tcPr>
            <w:tcW w:w="3685" w:type="dxa"/>
          </w:tcPr>
          <w:p w:rsidR="00725819" w:rsidRDefault="00725819"/>
        </w:tc>
        <w:tc>
          <w:tcPr>
            <w:tcW w:w="6665" w:type="dxa"/>
          </w:tcPr>
          <w:p w:rsidR="00725819" w:rsidRDefault="00725819"/>
        </w:tc>
      </w:tr>
      <w:tr w:rsidR="00725819" w:rsidTr="00725819">
        <w:tc>
          <w:tcPr>
            <w:tcW w:w="3794" w:type="dxa"/>
          </w:tcPr>
          <w:p w:rsidR="00725819" w:rsidRDefault="00725819"/>
          <w:p w:rsidR="00725819" w:rsidRDefault="00725819"/>
          <w:p w:rsidR="00725819" w:rsidRDefault="00725819"/>
          <w:p w:rsidR="00725819" w:rsidRDefault="00725819"/>
          <w:p w:rsidR="00725819" w:rsidRDefault="00725819">
            <w:r w:rsidRPr="00725819">
              <w:rPr>
                <w:b/>
                <w:i/>
              </w:rPr>
              <w:t>Le</w:t>
            </w:r>
            <w:r>
              <w:t xml:space="preserve"> </w:t>
            </w:r>
            <w:r w:rsidRPr="00DC59C3">
              <w:rPr>
                <w:b/>
                <w:i/>
              </w:rPr>
              <w:t>Pont japonais sous la glycine</w:t>
            </w:r>
            <w:r>
              <w:rPr>
                <w:b/>
                <w:i/>
              </w:rPr>
              <w:t xml:space="preserve"> </w:t>
            </w:r>
            <w:r w:rsidRPr="00725819">
              <w:t>dans le Jardin d’eau de Claude Monet</w:t>
            </w:r>
            <w:r>
              <w:rPr>
                <w:b/>
                <w:i/>
              </w:rPr>
              <w:t xml:space="preserve"> </w:t>
            </w:r>
            <w:r w:rsidRPr="00725819">
              <w:t>à</w:t>
            </w:r>
            <w:r>
              <w:rPr>
                <w:b/>
                <w:i/>
              </w:rPr>
              <w:t xml:space="preserve"> </w:t>
            </w:r>
            <w:hyperlink r:id="rId15" w:history="1">
              <w:r w:rsidRPr="00725819">
                <w:rPr>
                  <w:rStyle w:val="Lienhypertexte"/>
                </w:rPr>
                <w:t>Giverny</w:t>
              </w:r>
            </w:hyperlink>
          </w:p>
          <w:p w:rsidR="00725819" w:rsidRDefault="00725819"/>
          <w:p w:rsidR="00725819" w:rsidRDefault="00725819"/>
          <w:p w:rsidR="00725819" w:rsidRDefault="00725819"/>
          <w:p w:rsidR="00725819" w:rsidRDefault="00725819"/>
        </w:tc>
        <w:tc>
          <w:tcPr>
            <w:tcW w:w="3685" w:type="dxa"/>
          </w:tcPr>
          <w:p w:rsidR="00725819" w:rsidRDefault="00725819"/>
        </w:tc>
        <w:tc>
          <w:tcPr>
            <w:tcW w:w="6665" w:type="dxa"/>
          </w:tcPr>
          <w:p w:rsidR="00725819" w:rsidRDefault="00725819"/>
        </w:tc>
      </w:tr>
    </w:tbl>
    <w:p w:rsidR="00725819" w:rsidRDefault="00725819"/>
    <w:sectPr w:rsidR="00725819" w:rsidSect="001C1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433"/>
    <w:multiLevelType w:val="hybridMultilevel"/>
    <w:tmpl w:val="4AF4E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5"/>
    <w:rsid w:val="00137FA1"/>
    <w:rsid w:val="001B57C9"/>
    <w:rsid w:val="001C09B4"/>
    <w:rsid w:val="001C1FF4"/>
    <w:rsid w:val="001F7372"/>
    <w:rsid w:val="00262A3E"/>
    <w:rsid w:val="003021A2"/>
    <w:rsid w:val="0032001E"/>
    <w:rsid w:val="003261FB"/>
    <w:rsid w:val="003321EB"/>
    <w:rsid w:val="003E74A0"/>
    <w:rsid w:val="0043529E"/>
    <w:rsid w:val="00655872"/>
    <w:rsid w:val="00725819"/>
    <w:rsid w:val="00761FB8"/>
    <w:rsid w:val="009B49A1"/>
    <w:rsid w:val="009C7638"/>
    <w:rsid w:val="00A446E5"/>
    <w:rsid w:val="00B15439"/>
    <w:rsid w:val="00BA340F"/>
    <w:rsid w:val="00BE5084"/>
    <w:rsid w:val="00DB1C91"/>
    <w:rsid w:val="00DC59C3"/>
    <w:rsid w:val="00E23943"/>
    <w:rsid w:val="00E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6E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B1C9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61FB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C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6E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B1C9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61FB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C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W9VK0VY40&amp;t=66s" TargetMode="External"/><Relationship Id="rId13" Type="http://schemas.openxmlformats.org/officeDocument/2006/relationships/hyperlink" Target="http://www.baiedesomme.fr/lieu/1-15-jardins-de-valloi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bts4XdqrsA" TargetMode="External"/><Relationship Id="rId12" Type="http://schemas.openxmlformats.org/officeDocument/2006/relationships/hyperlink" Target="http://fondation-monet.com/giverny/la-maison-de-mo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istoire-fr.com/sept_merveilles_du_monde_2.htm" TargetMode="External"/><Relationship Id="rId11" Type="http://schemas.openxmlformats.org/officeDocument/2006/relationships/hyperlink" Target="http://albert-kahn.hauts-de-seine.fr/jardins/les-differents-jardi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ation-monet.com/giverny/la-maison-de-monet/" TargetMode="External"/><Relationship Id="rId10" Type="http://schemas.openxmlformats.org/officeDocument/2006/relationships/hyperlink" Target="http://www.baiedesomme.fr/lieu/1-15-jardins-de-vallo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teauvillandry.fr/" TargetMode="External"/><Relationship Id="rId14" Type="http://schemas.openxmlformats.org/officeDocument/2006/relationships/hyperlink" Target="http://albert-kahn.hauts-de-seine.fr/jardins/les-differents-jardi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2018-02-11T19:38:00Z</dcterms:created>
  <dcterms:modified xsi:type="dcterms:W3CDTF">2018-02-11T19:38:00Z</dcterms:modified>
</cp:coreProperties>
</file>