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E" w:rsidRPr="0010393A" w:rsidRDefault="0010393A">
      <w:pPr>
        <w:rPr>
          <w:sz w:val="32"/>
          <w:szCs w:val="32"/>
        </w:rPr>
      </w:pPr>
      <w:r w:rsidRPr="0010393A">
        <w:rPr>
          <w:sz w:val="32"/>
          <w:szCs w:val="32"/>
        </w:rPr>
        <w:t>Une nuit alors qu’il s’apprêtait à entrer chez un maître verrier, une main agrippa le bas de sa cape.</w:t>
      </w:r>
    </w:p>
    <w:p w:rsidR="0010393A" w:rsidRDefault="0010393A">
      <w:pPr>
        <w:rPr>
          <w:sz w:val="32"/>
          <w:szCs w:val="32"/>
        </w:rPr>
      </w:pPr>
      <w:r w:rsidRPr="0010393A">
        <w:rPr>
          <w:sz w:val="32"/>
          <w:szCs w:val="32"/>
        </w:rPr>
        <w:t>« S’il vous plaît, une pièce, monsieur. »</w:t>
      </w:r>
    </w:p>
    <w:p w:rsidR="0010393A" w:rsidRDefault="0010393A">
      <w:pPr>
        <w:rPr>
          <w:sz w:val="32"/>
          <w:szCs w:val="32"/>
        </w:rPr>
      </w:pPr>
      <w:r>
        <w:rPr>
          <w:sz w:val="32"/>
          <w:szCs w:val="32"/>
        </w:rPr>
        <w:t>Zorzi s’arrêta. Un enfant grelottait à ses pieds.</w:t>
      </w:r>
    </w:p>
    <w:p w:rsidR="0010393A" w:rsidRDefault="0010393A">
      <w:pPr>
        <w:rPr>
          <w:sz w:val="32"/>
          <w:szCs w:val="32"/>
        </w:rPr>
      </w:pPr>
      <w:r>
        <w:rPr>
          <w:sz w:val="32"/>
          <w:szCs w:val="32"/>
        </w:rPr>
        <w:t>« Une pièce ! » insista-t-il.</w:t>
      </w:r>
    </w:p>
    <w:p w:rsidR="0010393A" w:rsidRDefault="0010393A">
      <w:pPr>
        <w:rPr>
          <w:sz w:val="32"/>
          <w:szCs w:val="32"/>
        </w:rPr>
      </w:pPr>
      <w:r>
        <w:rPr>
          <w:sz w:val="32"/>
          <w:szCs w:val="32"/>
        </w:rPr>
        <w:t>Zorzi le dévisagea et demanda :</w:t>
      </w:r>
    </w:p>
    <w:p w:rsidR="0010393A" w:rsidRDefault="0010393A">
      <w:pPr>
        <w:rPr>
          <w:sz w:val="32"/>
          <w:szCs w:val="32"/>
        </w:rPr>
      </w:pPr>
      <w:r>
        <w:rPr>
          <w:sz w:val="32"/>
          <w:szCs w:val="32"/>
        </w:rPr>
        <w:t>« Comment t’appelles-tu ?</w:t>
      </w:r>
    </w:p>
    <w:p w:rsidR="0010393A" w:rsidRDefault="0010393A" w:rsidP="0010393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Giacoma, répondit le jeune mendiant. J’ai dix ans.</w:t>
      </w:r>
    </w:p>
    <w:p w:rsidR="0010393A" w:rsidRDefault="0010393A" w:rsidP="0010393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cette heure, un enfant de ton âge devrait être au lit, en train de rêver.</w:t>
      </w:r>
    </w:p>
    <w:p w:rsidR="0010393A" w:rsidRDefault="0010393A" w:rsidP="0010393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n’ai ni lit ni logis, répliqua l’enfant. Et j’ai bien trop froid pour rêver. »</w:t>
      </w:r>
    </w:p>
    <w:p w:rsidR="0010393A" w:rsidRPr="0010393A" w:rsidRDefault="0010393A" w:rsidP="0010393A">
      <w:pPr>
        <w:rPr>
          <w:sz w:val="32"/>
          <w:szCs w:val="32"/>
        </w:rPr>
      </w:pPr>
      <w:r>
        <w:rPr>
          <w:sz w:val="32"/>
          <w:szCs w:val="32"/>
        </w:rPr>
        <w:t xml:space="preserve">Emu, Zorzi l’invita à venir se réchauffer près du four qu’il allluma. </w:t>
      </w:r>
    </w:p>
    <w:sectPr w:rsidR="0010393A" w:rsidRPr="0010393A" w:rsidSect="0034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D75"/>
    <w:multiLevelType w:val="hybridMultilevel"/>
    <w:tmpl w:val="79787740"/>
    <w:lvl w:ilvl="0" w:tplc="FA1EF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393A"/>
    <w:rsid w:val="0010393A"/>
    <w:rsid w:val="003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netease</dc:creator>
  <cp:lastModifiedBy>netease</cp:lastModifiedBy>
  <cp:revision>1</cp:revision>
  <dcterms:created xsi:type="dcterms:W3CDTF">2018-11-23T13:52:00Z</dcterms:created>
  <dcterms:modified xsi:type="dcterms:W3CDTF">2018-11-23T14:05:00Z</dcterms:modified>
</cp:coreProperties>
</file>