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A034" w14:textId="7C9DEA80" w:rsidR="00CE44AB" w:rsidRDefault="00CE44AB"/>
    <w:p w14:paraId="7CB04387" w14:textId="2E499607" w:rsidR="00CE44AB" w:rsidRDefault="00CE44AB">
      <w:r>
        <w:t>LA FAMINE</w:t>
      </w:r>
    </w:p>
    <w:p w14:paraId="2C6301E1" w14:textId="01CACBF2" w:rsidR="005732B3" w:rsidRDefault="00CE44AB">
      <w:hyperlink r:id="rId4" w:history="1">
        <w:r w:rsidRPr="009E52F5">
          <w:rPr>
            <w:rStyle w:val="Lienhypertexte"/>
          </w:rPr>
          <w:t>https://www.1jour1actu.com/monde/cest-quoi-la-famine-2</w:t>
        </w:r>
      </w:hyperlink>
    </w:p>
    <w:p w14:paraId="115B7D1C" w14:textId="7DDB517E" w:rsidR="00CE44AB" w:rsidRDefault="00CE44AB"/>
    <w:p w14:paraId="61D2430F" w14:textId="3F6A653F" w:rsidR="00CE44AB" w:rsidRDefault="00CE44AB">
      <w:r>
        <w:t>DE L’EAU POUR TOUS</w:t>
      </w:r>
    </w:p>
    <w:p w14:paraId="6FBAEE50" w14:textId="56DD9F15" w:rsidR="00CE44AB" w:rsidRDefault="00CE44AB">
      <w:hyperlink r:id="rId5" w:history="1">
        <w:r w:rsidRPr="009E52F5">
          <w:rPr>
            <w:rStyle w:val="Lienhypertexte"/>
          </w:rPr>
          <w:t>https://www.1jour1actu.com/science-et-environnement/objectif-eau-potable-89167</w:t>
        </w:r>
      </w:hyperlink>
      <w:r>
        <w:t xml:space="preserve"> </w:t>
      </w:r>
    </w:p>
    <w:p w14:paraId="7206798E" w14:textId="0F2CC877" w:rsidR="00CE44AB" w:rsidRDefault="00CE44AB"/>
    <w:p w14:paraId="44133CEB" w14:textId="094D5703" w:rsidR="00CE44AB" w:rsidRDefault="00CE44AB">
      <w:r>
        <w:t>BIDONVILLE</w:t>
      </w:r>
    </w:p>
    <w:p w14:paraId="770FB8A5" w14:textId="63211CCE" w:rsidR="00CE44AB" w:rsidRDefault="00CE44AB">
      <w:hyperlink r:id="rId6" w:history="1">
        <w:r w:rsidRPr="009E52F5">
          <w:rPr>
            <w:rStyle w:val="Lienhypertexte"/>
          </w:rPr>
          <w:t>https://www.1jour1actu.com/monde/cest-ou-le-bresil</w:t>
        </w:r>
      </w:hyperlink>
      <w:r>
        <w:t xml:space="preserve"> </w:t>
      </w:r>
    </w:p>
    <w:p w14:paraId="0044296D" w14:textId="766449EC" w:rsidR="00CE44AB" w:rsidRDefault="00C44697">
      <w:r>
        <w:t>EDUCATION</w:t>
      </w:r>
    </w:p>
    <w:p w14:paraId="0074D0BC" w14:textId="517E7F57" w:rsidR="00C44697" w:rsidRDefault="00C44697">
      <w:hyperlink r:id="rId7" w:history="1">
        <w:r w:rsidRPr="009E52F5">
          <w:rPr>
            <w:rStyle w:val="Lienhypertexte"/>
          </w:rPr>
          <w:t>https://www.1jour1actu.com/monde/journee-des-filles-pour-que-chaque-fille-daujourdhui-devienne-libre-demain-grace-a-leducation-41932</w:t>
        </w:r>
      </w:hyperlink>
      <w:r>
        <w:t xml:space="preserve"> </w:t>
      </w:r>
    </w:p>
    <w:p w14:paraId="7CE7FFFF" w14:textId="77777777" w:rsidR="00C44697" w:rsidRDefault="00C44697">
      <w:bookmarkStart w:id="0" w:name="_GoBack"/>
      <w:bookmarkEnd w:id="0"/>
    </w:p>
    <w:sectPr w:rsidR="00C4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F5"/>
    <w:rsid w:val="004B14F5"/>
    <w:rsid w:val="005732B3"/>
    <w:rsid w:val="00C44697"/>
    <w:rsid w:val="00C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84F5"/>
  <w15:chartTrackingRefBased/>
  <w15:docId w15:val="{D9D96C7B-C2E3-4AD5-B685-A0CEAF8C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44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jour1actu.com/monde/journee-des-filles-pour-que-chaque-fille-daujourdhui-devienne-libre-demain-grace-a-leducation-419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our1actu.com/monde/cest-ou-le-bresil" TargetMode="External"/><Relationship Id="rId5" Type="http://schemas.openxmlformats.org/officeDocument/2006/relationships/hyperlink" Target="https://www.1jour1actu.com/science-et-environnement/objectif-eau-potable-89167" TargetMode="External"/><Relationship Id="rId4" Type="http://schemas.openxmlformats.org/officeDocument/2006/relationships/hyperlink" Target="https://www.1jour1actu.com/monde/cest-quoi-la-famine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2022-11-29T16:35:00Z</dcterms:created>
  <dcterms:modified xsi:type="dcterms:W3CDTF">2022-11-29T16:35:00Z</dcterms:modified>
</cp:coreProperties>
</file>