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FEA8" w14:textId="6E33620E" w:rsidR="001C2F95" w:rsidRDefault="001C2F95" w:rsidP="001C2F95">
      <w:pPr>
        <w:jc w:val="center"/>
        <w:rPr>
          <w:sz w:val="36"/>
          <w:szCs w:val="36"/>
        </w:rPr>
      </w:pPr>
      <w:r>
        <w:rPr>
          <w:sz w:val="36"/>
          <w:szCs w:val="36"/>
        </w:rPr>
        <w:t>MON PETIT LIVRET DU P</w:t>
      </w:r>
      <w:r w:rsidR="00E149D5">
        <w:rPr>
          <w:rFonts w:cstheme="minorHAnsi"/>
          <w:sz w:val="36"/>
          <w:szCs w:val="36"/>
        </w:rPr>
        <w:t>È</w:t>
      </w:r>
      <w:r>
        <w:rPr>
          <w:sz w:val="36"/>
          <w:szCs w:val="36"/>
        </w:rPr>
        <w:t xml:space="preserve">LERIN </w:t>
      </w:r>
    </w:p>
    <w:p w14:paraId="22BCE50B" w14:textId="7B533A54" w:rsidR="001C2F95" w:rsidRDefault="001C2F95" w:rsidP="00E149D5">
      <w:pPr>
        <w:ind w:firstLine="708"/>
      </w:pPr>
      <w:r>
        <w:t>Tu vas passer 5 jours à Lourdes. C’est ton premier pèlerinage sur les pas de Bernadette. Raconte ton séjour et illustre par des images les lieux emblématiques sur lesquels tu vas te rendre.</w:t>
      </w:r>
      <w:r w:rsidR="004920C2">
        <w:t xml:space="preserve"> Au cours de ton pèlerinage tu vas </w:t>
      </w:r>
      <w:r w:rsidR="004920C2" w:rsidRPr="004920C2">
        <w:rPr>
          <w:b/>
        </w:rPr>
        <w:t>parcourir le sanctuaire</w:t>
      </w:r>
      <w:r w:rsidR="004920C2">
        <w:t xml:space="preserve">, la ville de </w:t>
      </w:r>
      <w:r w:rsidR="004920C2" w:rsidRPr="004920C2">
        <w:rPr>
          <w:b/>
        </w:rPr>
        <w:t>Lourdes</w:t>
      </w:r>
      <w:r w:rsidR="004920C2">
        <w:t xml:space="preserve"> et découvrir un site pyrénéen dans ou proche de Lourdes</w:t>
      </w:r>
      <w:r w:rsidR="00E149D5">
        <w:t xml:space="preserve">. </w:t>
      </w:r>
      <w:r>
        <w:t>Pour rappel, voici une liste des lieux incontournables pour un pèlerin.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3"/>
        <w:gridCol w:w="4678"/>
        <w:gridCol w:w="4546"/>
      </w:tblGrid>
      <w:tr w:rsidR="001C2F95" w14:paraId="7ABA3E8B" w14:textId="77777777" w:rsidTr="0016012C">
        <w:tc>
          <w:tcPr>
            <w:tcW w:w="466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3ABAA77" w14:textId="77777777" w:rsidR="001C2F95" w:rsidRDefault="001C2F95">
            <w:r>
              <w:t>Dans le sanctuaire</w:t>
            </w:r>
          </w:p>
        </w:tc>
        <w:tc>
          <w:tcPr>
            <w:tcW w:w="467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BB77E69" w14:textId="77777777" w:rsidR="001C2F95" w:rsidRDefault="001C2F95">
            <w:r>
              <w:t>Dans Lourdes</w:t>
            </w:r>
          </w:p>
        </w:tc>
        <w:tc>
          <w:tcPr>
            <w:tcW w:w="45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9793A31" w14:textId="77777777" w:rsidR="001C2F95" w:rsidRDefault="001C2F95">
            <w:r>
              <w:t>Autour de Lourdes</w:t>
            </w:r>
          </w:p>
        </w:tc>
      </w:tr>
      <w:tr w:rsidR="001C2F95" w14:paraId="361FD714" w14:textId="77777777" w:rsidTr="0016012C">
        <w:tc>
          <w:tcPr>
            <w:tcW w:w="466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5FE450B" w14:textId="77777777" w:rsidR="001C2F95" w:rsidRDefault="001C2F95">
            <w:r>
              <w:t>La grotte</w:t>
            </w:r>
          </w:p>
          <w:p w14:paraId="16AB9C3A" w14:textId="77777777" w:rsidR="00A178DD" w:rsidRDefault="00A178DD">
            <w:r>
              <w:t xml:space="preserve">La </w:t>
            </w:r>
            <w:r w:rsidR="004920C2">
              <w:t>Vierge couronnée</w:t>
            </w:r>
          </w:p>
          <w:p w14:paraId="50951FC1" w14:textId="77777777" w:rsidR="00976506" w:rsidRDefault="00976506">
            <w:r w:rsidRPr="00976506">
              <w:t xml:space="preserve">La basilique de l’Immaculée-Conception </w:t>
            </w:r>
            <w:r w:rsidR="00983FE6">
              <w:t>dite « </w:t>
            </w:r>
            <w:r w:rsidR="00983FE6" w:rsidRPr="00983FE6">
              <w:t>Ba</w:t>
            </w:r>
            <w:r w:rsidR="00983FE6">
              <w:t>s</w:t>
            </w:r>
            <w:r w:rsidR="00983FE6" w:rsidRPr="00983FE6">
              <w:t>ilique Supérieure</w:t>
            </w:r>
            <w:r w:rsidR="00983FE6">
              <w:t> »</w:t>
            </w:r>
          </w:p>
          <w:p w14:paraId="03F02248" w14:textId="77777777" w:rsidR="00983FE6" w:rsidRDefault="00983FE6">
            <w:r w:rsidRPr="00983FE6">
              <w:t>La basilique de Notre-Dame du Rosaire</w:t>
            </w:r>
          </w:p>
          <w:p w14:paraId="2E5FDE9A" w14:textId="77777777" w:rsidR="00A178DD" w:rsidRDefault="00A178DD">
            <w:r>
              <w:t>La basilique souterraine</w:t>
            </w:r>
            <w:r w:rsidR="00983FE6">
              <w:t xml:space="preserve"> </w:t>
            </w:r>
            <w:proofErr w:type="spellStart"/>
            <w:r w:rsidR="00983FE6" w:rsidRPr="00983FE6">
              <w:t>Saint-Pie</w:t>
            </w:r>
            <w:proofErr w:type="spellEnd"/>
            <w:r w:rsidR="00983FE6" w:rsidRPr="00983FE6">
              <w:t xml:space="preserve"> X</w:t>
            </w:r>
          </w:p>
          <w:p w14:paraId="2EEB877F" w14:textId="77777777" w:rsidR="00983FE6" w:rsidRDefault="00983FE6">
            <w:r w:rsidRPr="00983FE6">
              <w:t>L’Église Sainte-Bernadette de Lourdes</w:t>
            </w:r>
          </w:p>
          <w:p w14:paraId="1CB9ECE7" w14:textId="77777777" w:rsidR="00983FE6" w:rsidRDefault="00983FE6">
            <w:r w:rsidRPr="00983FE6">
              <w:t>La chapelle de l’Adoration de Lourdes</w:t>
            </w:r>
          </w:p>
          <w:p w14:paraId="23C224A0" w14:textId="77777777" w:rsidR="001C2F95" w:rsidRDefault="001C2F95">
            <w:r>
              <w:t>L’eau des fontaines</w:t>
            </w:r>
          </w:p>
          <w:p w14:paraId="6A03C545" w14:textId="77777777" w:rsidR="00A178DD" w:rsidRDefault="00A178DD">
            <w:r>
              <w:t>Le geste de l’eau</w:t>
            </w:r>
          </w:p>
          <w:p w14:paraId="2DB3DC48" w14:textId="77777777" w:rsidR="001C2F95" w:rsidRDefault="001C2F95">
            <w:r>
              <w:t>La Vierge couronnée</w:t>
            </w:r>
          </w:p>
          <w:p w14:paraId="6816856E" w14:textId="77777777" w:rsidR="001C2F95" w:rsidRDefault="00A178DD">
            <w:r>
              <w:t>Les chapelles de lumières</w:t>
            </w:r>
          </w:p>
          <w:p w14:paraId="4309AD8B" w14:textId="77777777" w:rsidR="001C2F95" w:rsidRDefault="00A178DD">
            <w:r>
              <w:t>Les processions</w:t>
            </w:r>
          </w:p>
          <w:p w14:paraId="65538C81" w14:textId="77777777" w:rsidR="00A178DD" w:rsidRDefault="00A178DD">
            <w:r>
              <w:t>La procession aux flambeaux</w:t>
            </w:r>
          </w:p>
          <w:p w14:paraId="514216FD" w14:textId="77777777" w:rsidR="00A178DD" w:rsidRDefault="00A178DD">
            <w:r>
              <w:t>Les messes</w:t>
            </w:r>
          </w:p>
          <w:p w14:paraId="6F78D7DA" w14:textId="77777777" w:rsidR="001C2F95" w:rsidRDefault="00BC7305">
            <w:r>
              <w:t>Le chemin de croix des malades</w:t>
            </w:r>
          </w:p>
          <w:p w14:paraId="09FDAE46" w14:textId="77777777" w:rsidR="00BC7305" w:rsidRDefault="00BC7305">
            <w:r>
              <w:t xml:space="preserve">Le chemin de croix des </w:t>
            </w:r>
            <w:proofErr w:type="spellStart"/>
            <w:r>
              <w:t>Espéluges</w:t>
            </w:r>
            <w:proofErr w:type="spellEnd"/>
          </w:p>
        </w:tc>
        <w:tc>
          <w:tcPr>
            <w:tcW w:w="467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4137271" w14:textId="77777777" w:rsidR="00BC7305" w:rsidRDefault="00BC7305">
            <w:r>
              <w:t>Le m</w:t>
            </w:r>
            <w:r w:rsidRPr="00BC7305">
              <w:t>oulin de Boly</w:t>
            </w:r>
          </w:p>
          <w:p w14:paraId="591A5009" w14:textId="77777777" w:rsidR="00BC7305" w:rsidRDefault="00F93E7F">
            <w:r>
              <w:t>Le cachot</w:t>
            </w:r>
          </w:p>
          <w:p w14:paraId="617D5431" w14:textId="77777777" w:rsidR="00BC7305" w:rsidRDefault="00BC7305">
            <w:r w:rsidRPr="00BC7305">
              <w:t xml:space="preserve">La Maison Paternelle dit « Moulin </w:t>
            </w:r>
            <w:proofErr w:type="spellStart"/>
            <w:r w:rsidRPr="00BC7305">
              <w:t>Lacadé</w:t>
            </w:r>
            <w:proofErr w:type="spellEnd"/>
            <w:r w:rsidRPr="00BC7305">
              <w:t xml:space="preserve"> »</w:t>
            </w:r>
          </w:p>
          <w:p w14:paraId="2013BD5C" w14:textId="77777777" w:rsidR="00983FE6" w:rsidRDefault="00983FE6">
            <w:r w:rsidRPr="00983FE6">
              <w:t xml:space="preserve">L’Église paroissiale du Sacré-Cœur </w:t>
            </w:r>
          </w:p>
          <w:p w14:paraId="305438EE" w14:textId="77777777" w:rsidR="001C2F95" w:rsidRDefault="00983FE6">
            <w:r w:rsidRPr="00983FE6">
              <w:t xml:space="preserve">L’Église catholique ukrainienne </w:t>
            </w:r>
          </w:p>
          <w:p w14:paraId="2A18D961" w14:textId="77777777" w:rsidR="00983FE6" w:rsidRDefault="00983FE6">
            <w:r>
              <w:t>L’ancien hospice dans l’hôpital actuel</w:t>
            </w:r>
          </w:p>
          <w:p w14:paraId="16582CB1" w14:textId="77777777" w:rsidR="00983FE6" w:rsidRDefault="00983FE6">
            <w:r>
              <w:t xml:space="preserve">L’ancien presbytère de l’abbé </w:t>
            </w:r>
            <w:proofErr w:type="spellStart"/>
            <w:r>
              <w:t>Peyramale</w:t>
            </w:r>
            <w:proofErr w:type="spellEnd"/>
          </w:p>
          <w:p w14:paraId="4FB73C98" w14:textId="77777777" w:rsidR="00BC7305" w:rsidRDefault="00BC7305"/>
          <w:p w14:paraId="439C7932" w14:textId="77777777" w:rsidR="0016012C" w:rsidRDefault="0016012C" w:rsidP="0016012C">
            <w:pPr>
              <w:jc w:val="center"/>
            </w:pPr>
            <w:r>
              <w:t>______________________</w:t>
            </w:r>
          </w:p>
          <w:p w14:paraId="64E2552B" w14:textId="77777777" w:rsidR="00782336" w:rsidRDefault="00782336" w:rsidP="0016012C"/>
          <w:p w14:paraId="59EA42F0" w14:textId="77777777" w:rsidR="0016012C" w:rsidRDefault="0016012C" w:rsidP="0016012C">
            <w:r>
              <w:t xml:space="preserve">Monter au </w:t>
            </w:r>
            <w:hyperlink r:id="rId5" w:history="1">
              <w:r w:rsidRPr="0016012C">
                <w:rPr>
                  <w:rStyle w:val="Lienhypertexte"/>
                </w:rPr>
                <w:t xml:space="preserve">Pic du </w:t>
              </w:r>
              <w:proofErr w:type="spellStart"/>
              <w:r w:rsidRPr="0016012C">
                <w:rPr>
                  <w:rStyle w:val="Lienhypertexte"/>
                </w:rPr>
                <w:t>Jer</w:t>
              </w:r>
              <w:proofErr w:type="spellEnd"/>
            </w:hyperlink>
          </w:p>
          <w:p w14:paraId="0B16D5BF" w14:textId="77777777" w:rsidR="0016012C" w:rsidRDefault="00782336" w:rsidP="00782336">
            <w:r>
              <w:t xml:space="preserve">Aller jusqu’au château fort, </w:t>
            </w:r>
            <w:hyperlink r:id="rId6" w:history="1">
              <w:r w:rsidR="004920C2" w:rsidRPr="004920C2">
                <w:rPr>
                  <w:rStyle w:val="Lienhypertexte"/>
                </w:rPr>
                <w:t>musée pyrénéen</w:t>
              </w:r>
            </w:hyperlink>
          </w:p>
        </w:tc>
        <w:tc>
          <w:tcPr>
            <w:tcW w:w="45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612AABA" w14:textId="77777777" w:rsidR="001C2F95" w:rsidRDefault="00BC7305">
            <w:r>
              <w:t>Le petit village de Bartrès</w:t>
            </w:r>
          </w:p>
          <w:p w14:paraId="152C46BD" w14:textId="77777777" w:rsidR="00BC7305" w:rsidRDefault="00BC7305">
            <w:r>
              <w:t>La maison de la nourrice de Bernadette</w:t>
            </w:r>
          </w:p>
          <w:p w14:paraId="5EA277BB" w14:textId="77777777" w:rsidR="00782336" w:rsidRDefault="00BC7305" w:rsidP="00782336">
            <w:r>
              <w:t>La bergeri</w:t>
            </w:r>
            <w:r w:rsidR="00782336">
              <w:t>e</w:t>
            </w:r>
          </w:p>
          <w:p w14:paraId="19D82E2F" w14:textId="77777777" w:rsidR="00782336" w:rsidRDefault="00782336" w:rsidP="00782336">
            <w:pPr>
              <w:jc w:val="center"/>
            </w:pPr>
            <w:r>
              <w:t>___________________</w:t>
            </w:r>
          </w:p>
          <w:p w14:paraId="15706E1C" w14:textId="77777777" w:rsidR="00782336" w:rsidRDefault="00782336" w:rsidP="00782336"/>
          <w:p w14:paraId="153CE205" w14:textId="77777777" w:rsidR="00782336" w:rsidRDefault="00E149D5" w:rsidP="00782336">
            <w:hyperlink r:id="rId7" w:history="1">
              <w:r w:rsidR="00782336" w:rsidRPr="0016012C">
                <w:rPr>
                  <w:rStyle w:val="Lienhypertexte"/>
                </w:rPr>
                <w:t>Le parc animalier des Pyrénées</w:t>
              </w:r>
            </w:hyperlink>
            <w:r w:rsidR="00782336">
              <w:t xml:space="preserve"> </w:t>
            </w:r>
            <w:r w:rsidR="00782336" w:rsidRPr="0016012C">
              <w:t>à Argelès Gazost</w:t>
            </w:r>
          </w:p>
          <w:p w14:paraId="5BB795FC" w14:textId="77777777" w:rsidR="00782336" w:rsidRDefault="00E149D5" w:rsidP="00782336">
            <w:hyperlink r:id="rId8" w:history="1">
              <w:r w:rsidR="00782336" w:rsidRPr="00782336">
                <w:rPr>
                  <w:rStyle w:val="Lienhypertexte"/>
                </w:rPr>
                <w:t>Les plus belles randonnées des Pyrénées</w:t>
              </w:r>
            </w:hyperlink>
          </w:p>
          <w:p w14:paraId="2D01B8EB" w14:textId="77777777" w:rsidR="00782336" w:rsidRDefault="00E149D5" w:rsidP="00782336">
            <w:hyperlink r:id="rId9" w:history="1">
              <w:r w:rsidR="00782336" w:rsidRPr="00782336">
                <w:rPr>
                  <w:rStyle w:val="Lienhypertexte"/>
                </w:rPr>
                <w:t>Pic du midi de Bigorre</w:t>
              </w:r>
            </w:hyperlink>
          </w:p>
        </w:tc>
      </w:tr>
    </w:tbl>
    <w:p w14:paraId="7E8AED95" w14:textId="77777777" w:rsidR="001C2F95" w:rsidRDefault="004920C2">
      <w:r>
        <w:t xml:space="preserve">Démarche de recherche en 2 étapes </w:t>
      </w:r>
    </w:p>
    <w:p w14:paraId="32C96CBC" w14:textId="77777777" w:rsidR="001C2F95" w:rsidRDefault="00A178DD" w:rsidP="004920C2">
      <w:pPr>
        <w:pStyle w:val="Paragraphedeliste"/>
        <w:numPr>
          <w:ilvl w:val="0"/>
          <w:numId w:val="1"/>
        </w:numPr>
      </w:pPr>
      <w:r>
        <w:t xml:space="preserve">Sur le portail du sanctuaire, rends-toi sur la page </w:t>
      </w:r>
      <w:hyperlink r:id="rId10" w:history="1">
        <w:r w:rsidRPr="00A178DD">
          <w:rPr>
            <w:rStyle w:val="Lienhypertexte"/>
          </w:rPr>
          <w:t>Pèlerin d'un jour</w:t>
        </w:r>
      </w:hyperlink>
      <w:r>
        <w:t xml:space="preserve">. Ouvre les différents blocs afin de capturer des images ou bien </w:t>
      </w:r>
      <w:r w:rsidR="00BC7305">
        <w:t xml:space="preserve">enregistre-les sur ta clé en cliquant sur </w:t>
      </w:r>
      <w:r>
        <w:t xml:space="preserve">« enregistrer sous » </w:t>
      </w:r>
      <w:r w:rsidR="004920C2">
        <w:t>de manière à pouvoir illustrer ton pèlerinage</w:t>
      </w:r>
    </w:p>
    <w:p w14:paraId="745D28A8" w14:textId="5F6DE959" w:rsidR="004920C2" w:rsidRDefault="004920C2" w:rsidP="004920C2">
      <w:pPr>
        <w:pStyle w:val="Paragraphedeliste"/>
        <w:numPr>
          <w:ilvl w:val="0"/>
          <w:numId w:val="1"/>
        </w:numPr>
      </w:pPr>
      <w:r>
        <w:t>Une fois « ton pèlerinage terminé » présente ta visite d’un site pyrénéen à travers une série d’images</w:t>
      </w:r>
      <w:r w:rsidR="00E149D5">
        <w:t xml:space="preserve"> prises sur les sites indiqués dans les hyperliens</w:t>
      </w:r>
      <w:r>
        <w:t xml:space="preserve"> </w:t>
      </w:r>
      <w:r w:rsidR="00E149D5">
        <w:t xml:space="preserve">et </w:t>
      </w:r>
      <w:r>
        <w:t>brièvement légendées</w:t>
      </w:r>
      <w:r w:rsidR="00E149D5">
        <w:t xml:space="preserve"> </w:t>
      </w:r>
    </w:p>
    <w:p w14:paraId="34EDB65C" w14:textId="42F1AE90" w:rsidR="0067416E" w:rsidRDefault="004920C2" w:rsidP="00072EB7">
      <w:pPr>
        <w:pStyle w:val="Paragraphedeliste"/>
        <w:numPr>
          <w:ilvl w:val="0"/>
          <w:numId w:val="1"/>
        </w:numPr>
      </w:pPr>
      <w:r>
        <w:t>Sur PC o</w:t>
      </w:r>
      <w:r w:rsidR="00BC7305">
        <w:t>uvr</w:t>
      </w:r>
      <w:r>
        <w:t>e</w:t>
      </w:r>
      <w:r w:rsidR="00BC7305">
        <w:t xml:space="preserve"> des zones de texte et ins</w:t>
      </w:r>
      <w:r>
        <w:t>ère</w:t>
      </w:r>
      <w:r w:rsidR="00BC7305">
        <w:t xml:space="preserve"> </w:t>
      </w:r>
      <w:r>
        <w:t>t</w:t>
      </w:r>
      <w:r w:rsidR="00BC7305">
        <w:t>es images</w:t>
      </w:r>
      <w:r w:rsidR="00E149D5">
        <w:t>.</w:t>
      </w:r>
      <w:r>
        <w:t xml:space="preserve"> Respecte le nombre de pages</w:t>
      </w:r>
      <w:r w:rsidR="00E149D5">
        <w:t xml:space="preserve"> demandé.</w:t>
      </w:r>
    </w:p>
    <w:p w14:paraId="4CC2A281" w14:textId="61E100AF" w:rsidR="00E149D5" w:rsidRDefault="00E149D5" w:rsidP="00E149D5">
      <w:pPr>
        <w:pStyle w:val="Paragraphedeliste"/>
      </w:pPr>
    </w:p>
    <w:p w14:paraId="4E1EF504" w14:textId="116AAED3" w:rsidR="00E149D5" w:rsidRDefault="00E149D5" w:rsidP="00E149D5">
      <w:pPr>
        <w:pStyle w:val="Paragraphedeliste"/>
        <w:jc w:val="center"/>
      </w:pPr>
      <w:r>
        <w:t xml:space="preserve">Le blog du CDI –  </w:t>
      </w:r>
      <w:hyperlink r:id="rId11" w:history="1">
        <w:proofErr w:type="spellStart"/>
        <w:r w:rsidRPr="00E149D5">
          <w:rPr>
            <w:rStyle w:val="Lienhypertexte"/>
          </w:rPr>
          <w:t>lecdidestjo</w:t>
        </w:r>
        <w:proofErr w:type="spellEnd"/>
      </w:hyperlink>
      <w:r>
        <w:t xml:space="preserve"> – Pastorale 6</w:t>
      </w:r>
      <w:r w:rsidRPr="00E149D5">
        <w:rPr>
          <w:vertAlign w:val="superscript"/>
        </w:rPr>
        <w:t>e</w:t>
      </w:r>
      <w:r>
        <w:t xml:space="preserve"> Mme </w:t>
      </w:r>
      <w:proofErr w:type="spellStart"/>
      <w:r>
        <w:t>Tarka</w:t>
      </w:r>
      <w:proofErr w:type="spellEnd"/>
      <w:r>
        <w:t xml:space="preserve">-Mme </w:t>
      </w:r>
      <w:proofErr w:type="spellStart"/>
      <w:r>
        <w:t>Lasseron</w:t>
      </w:r>
      <w:proofErr w:type="spellEnd"/>
      <w:r>
        <w:t xml:space="preserve"> – Année scolaire 2023-2024</w:t>
      </w:r>
      <w:bookmarkStart w:id="0" w:name="_GoBack"/>
      <w:bookmarkEnd w:id="0"/>
    </w:p>
    <w:sectPr w:rsidR="00E149D5" w:rsidSect="00983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42CE9"/>
    <w:multiLevelType w:val="hybridMultilevel"/>
    <w:tmpl w:val="2FA895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07"/>
    <w:rsid w:val="00072EB7"/>
    <w:rsid w:val="0016012C"/>
    <w:rsid w:val="001C2F95"/>
    <w:rsid w:val="003A7226"/>
    <w:rsid w:val="004920C2"/>
    <w:rsid w:val="005B5906"/>
    <w:rsid w:val="0067416E"/>
    <w:rsid w:val="006C1207"/>
    <w:rsid w:val="00782336"/>
    <w:rsid w:val="007D53E5"/>
    <w:rsid w:val="00976506"/>
    <w:rsid w:val="00983FE6"/>
    <w:rsid w:val="00A178DD"/>
    <w:rsid w:val="00BC7305"/>
    <w:rsid w:val="00C7626C"/>
    <w:rsid w:val="00E149D5"/>
    <w:rsid w:val="00EF6C1C"/>
    <w:rsid w:val="00F53188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1916"/>
  <w15:chartTrackingRefBased/>
  <w15:docId w15:val="{FD15A2E2-469B-4F72-98C7-94D1E8E8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12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120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C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C730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9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rdes-infotourisme.com/explorer/faire-le-plein-dactivites-sportives/lourdes-pays-de-randonnees/les-plus-belles-randonnees-des-pyrene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c-animalier-pyrenee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urdes-infotourisme.com/explorer/decouvrir-le-coeur-historique/lourdes-place-forte-du-moyen-age/a-lassaut-du-chateaufort-de-lourdes/" TargetMode="External"/><Relationship Id="rId11" Type="http://schemas.openxmlformats.org/officeDocument/2006/relationships/hyperlink" Target="https://lewebpedagogique.com/lecdidestjo/" TargetMode="External"/><Relationship Id="rId5" Type="http://schemas.openxmlformats.org/officeDocument/2006/relationships/hyperlink" Target="https://www.picdujer.com/" TargetMode="External"/><Relationship Id="rId10" Type="http://schemas.openxmlformats.org/officeDocument/2006/relationships/hyperlink" Target="https://www.lourdes-france.com/pelerin-dun-j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cdumid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2024-05-21T13:19:00Z</cp:lastPrinted>
  <dcterms:created xsi:type="dcterms:W3CDTF">2024-05-21T13:27:00Z</dcterms:created>
  <dcterms:modified xsi:type="dcterms:W3CDTF">2024-05-21T13:27:00Z</dcterms:modified>
</cp:coreProperties>
</file>