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0F4" w:rsidRPr="008B7BE2" w:rsidRDefault="00D800F4" w:rsidP="00D800F4">
      <w:pPr>
        <w:jc w:val="center"/>
        <w:rPr>
          <w:color w:val="FF0000"/>
          <w:sz w:val="56"/>
          <w:szCs w:val="120"/>
        </w:rPr>
      </w:pPr>
      <w:r w:rsidRPr="008B7BE2">
        <w:rPr>
          <w:color w:val="FF0000"/>
          <w:sz w:val="56"/>
          <w:szCs w:val="120"/>
        </w:rPr>
        <w:t>Thème 3 : Le temps des rois</w:t>
      </w:r>
    </w:p>
    <w:p w:rsidR="00224EE4" w:rsidRPr="008B7BE2" w:rsidRDefault="00224EE4" w:rsidP="008B7BE2">
      <w:pPr>
        <w:jc w:val="center"/>
        <w:rPr>
          <w:color w:val="FF0000"/>
          <w:sz w:val="56"/>
          <w:szCs w:val="120"/>
        </w:rPr>
      </w:pPr>
      <w:r w:rsidRPr="008B7BE2">
        <w:rPr>
          <w:color w:val="FF0000"/>
          <w:sz w:val="56"/>
          <w:szCs w:val="120"/>
        </w:rPr>
        <w:t>Leçon 5</w:t>
      </w:r>
      <w:r w:rsidR="00D800F4" w:rsidRPr="008B7BE2">
        <w:rPr>
          <w:color w:val="FF0000"/>
          <w:sz w:val="56"/>
          <w:szCs w:val="120"/>
        </w:rPr>
        <w:t> : Louis IX, le roi chrétien</w:t>
      </w:r>
    </w:p>
    <w:p w:rsidR="008B7BE2" w:rsidRPr="008B7BE2" w:rsidRDefault="008B7BE2" w:rsidP="008B7BE2">
      <w:pPr>
        <w:jc w:val="center"/>
        <w:rPr>
          <w:color w:val="FF0000"/>
          <w:sz w:val="36"/>
          <w:szCs w:val="120"/>
        </w:rPr>
      </w:pPr>
    </w:p>
    <w:p w:rsidR="00224EE4" w:rsidRDefault="00224EE4" w:rsidP="00224EE4">
      <w:pPr>
        <w:rPr>
          <w:sz w:val="28"/>
          <w:szCs w:val="120"/>
        </w:rPr>
      </w:pPr>
      <w:r>
        <w:rPr>
          <w:sz w:val="28"/>
          <w:szCs w:val="120"/>
        </w:rPr>
        <w:t>Louis IX fait partie de la dynastie des Capétiens, commencée par Hugues Capet en 987.</w:t>
      </w:r>
    </w:p>
    <w:p w:rsidR="007B0096" w:rsidRDefault="007B0096" w:rsidP="00224EE4">
      <w:pPr>
        <w:rPr>
          <w:sz w:val="28"/>
          <w:szCs w:val="120"/>
        </w:rPr>
      </w:pPr>
      <w:r w:rsidRPr="007B0096">
        <w:rPr>
          <w:noProof/>
          <w:sz w:val="28"/>
          <w:szCs w:val="120"/>
          <w:lang w:eastAsia="fr-FR"/>
        </w:rPr>
        <w:drawing>
          <wp:inline distT="0" distB="0" distL="0" distR="0">
            <wp:extent cx="5760720" cy="2951797"/>
            <wp:effectExtent l="0" t="0" r="0" b="1270"/>
            <wp:docPr id="1" name="Image 1" descr="C:\Users\Célin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96" w:rsidRDefault="007B0096" w:rsidP="00224EE4">
      <w:pPr>
        <w:rPr>
          <w:sz w:val="28"/>
          <w:szCs w:val="120"/>
        </w:rPr>
      </w:pPr>
    </w:p>
    <w:p w:rsidR="007B0096" w:rsidRDefault="007B0096" w:rsidP="007B0096">
      <w:pPr>
        <w:pStyle w:val="Paragraphedeliste"/>
        <w:numPr>
          <w:ilvl w:val="0"/>
          <w:numId w:val="1"/>
        </w:numPr>
        <w:rPr>
          <w:b/>
          <w:color w:val="FF0000"/>
          <w:sz w:val="36"/>
          <w:szCs w:val="120"/>
        </w:rPr>
      </w:pPr>
      <w:r w:rsidRPr="007B0096">
        <w:rPr>
          <w:b/>
          <w:color w:val="FF0000"/>
          <w:sz w:val="36"/>
          <w:szCs w:val="120"/>
        </w:rPr>
        <w:t>Roi de France au XIIIème siècle</w:t>
      </w:r>
    </w:p>
    <w:p w:rsidR="007B0096" w:rsidRDefault="007B0096" w:rsidP="007B0096">
      <w:pPr>
        <w:pStyle w:val="Paragraphedeliste"/>
        <w:numPr>
          <w:ilvl w:val="0"/>
          <w:numId w:val="3"/>
        </w:numPr>
        <w:rPr>
          <w:b/>
          <w:color w:val="FF0000"/>
          <w:sz w:val="36"/>
          <w:szCs w:val="120"/>
        </w:rPr>
      </w:pPr>
      <w:r>
        <w:rPr>
          <w:b/>
          <w:color w:val="FF0000"/>
          <w:sz w:val="36"/>
          <w:szCs w:val="120"/>
        </w:rPr>
        <w:t>Le</w:t>
      </w:r>
      <w:r w:rsidR="004B4967">
        <w:rPr>
          <w:b/>
          <w:color w:val="FF0000"/>
          <w:sz w:val="36"/>
          <w:szCs w:val="120"/>
        </w:rPr>
        <w:t>s</w:t>
      </w:r>
      <w:r>
        <w:rPr>
          <w:b/>
          <w:color w:val="FF0000"/>
          <w:sz w:val="36"/>
          <w:szCs w:val="120"/>
        </w:rPr>
        <w:t xml:space="preserve"> seigneur</w:t>
      </w:r>
      <w:r w:rsidR="004B4967">
        <w:rPr>
          <w:b/>
          <w:color w:val="FF0000"/>
          <w:sz w:val="36"/>
          <w:szCs w:val="120"/>
        </w:rPr>
        <w:t>s, les chevaliers et les paysans</w:t>
      </w:r>
    </w:p>
    <w:p w:rsidR="007B0096" w:rsidRPr="008B7BE2" w:rsidRDefault="00B41752" w:rsidP="00B41752">
      <w:pPr>
        <w:jc w:val="both"/>
        <w:rPr>
          <w:sz w:val="28"/>
          <w:szCs w:val="24"/>
        </w:rPr>
      </w:pPr>
      <w:r w:rsidRPr="008B7BE2">
        <w:rPr>
          <w:sz w:val="28"/>
          <w:szCs w:val="24"/>
        </w:rPr>
        <w:t xml:space="preserve">Au </w:t>
      </w:r>
      <w:r w:rsidR="00775742">
        <w:rPr>
          <w:sz w:val="28"/>
          <w:szCs w:val="24"/>
        </w:rPr>
        <w:t>13</w:t>
      </w:r>
      <w:r w:rsidRPr="008B7BE2">
        <w:rPr>
          <w:sz w:val="28"/>
          <w:szCs w:val="24"/>
        </w:rPr>
        <w:t>ème siècle, la France était divisée entre</w:t>
      </w:r>
      <w:r w:rsidR="00775742">
        <w:rPr>
          <w:sz w:val="28"/>
          <w:szCs w:val="24"/>
        </w:rPr>
        <w:t xml:space="preserve"> les</w:t>
      </w:r>
      <w:r w:rsidRPr="008B7BE2">
        <w:rPr>
          <w:sz w:val="28"/>
          <w:szCs w:val="24"/>
        </w:rPr>
        <w:t xml:space="preserve"> </w:t>
      </w:r>
      <w:r w:rsidRPr="008B7BE2">
        <w:rPr>
          <w:sz w:val="28"/>
          <w:szCs w:val="24"/>
          <w:u w:val="single" w:color="FF0000"/>
        </w:rPr>
        <w:t>seigneurs</w:t>
      </w:r>
      <w:r w:rsidRPr="008B7BE2">
        <w:rPr>
          <w:sz w:val="28"/>
          <w:szCs w:val="24"/>
        </w:rPr>
        <w:t xml:space="preserve"> qui exerçaient leur autorité sur leurs terres et faisaient construire des châteaux pour se défendre. Ils étaient aidés par les </w:t>
      </w:r>
      <w:r w:rsidRPr="008B7BE2">
        <w:rPr>
          <w:sz w:val="28"/>
          <w:szCs w:val="24"/>
          <w:u w:val="single" w:color="FF0000"/>
        </w:rPr>
        <w:t>chevaliers</w:t>
      </w:r>
      <w:r w:rsidRPr="008B7BE2">
        <w:rPr>
          <w:sz w:val="28"/>
          <w:szCs w:val="24"/>
        </w:rPr>
        <w:t xml:space="preserve">, combattant à cheval. La plupart des Français étaient </w:t>
      </w:r>
      <w:r w:rsidRPr="008B7BE2">
        <w:rPr>
          <w:sz w:val="28"/>
          <w:szCs w:val="24"/>
          <w:u w:val="single" w:color="FF0000"/>
        </w:rPr>
        <w:t>paysans</w:t>
      </w:r>
      <w:r w:rsidRPr="008B7BE2">
        <w:rPr>
          <w:sz w:val="28"/>
          <w:szCs w:val="24"/>
        </w:rPr>
        <w:t xml:space="preserve"> et menaient une vie difficile.</w:t>
      </w:r>
      <w:r w:rsidRPr="008B7BE2">
        <w:rPr>
          <w:color w:val="70AD47" w:themeColor="accent6"/>
          <w:sz w:val="28"/>
          <w:szCs w:val="24"/>
        </w:rPr>
        <w:t xml:space="preserve"> </w:t>
      </w:r>
      <w:r w:rsidRPr="008B7BE2">
        <w:rPr>
          <w:sz w:val="28"/>
          <w:szCs w:val="120"/>
        </w:rPr>
        <w:t xml:space="preserve">A cette époque, le Roi de France est simplement un seigneur parmi les </w:t>
      </w:r>
      <w:r w:rsidRPr="008B7BE2">
        <w:rPr>
          <w:color w:val="FF0000"/>
          <w:sz w:val="28"/>
          <w:szCs w:val="120"/>
        </w:rPr>
        <w:t>seigneurs</w:t>
      </w:r>
      <w:r w:rsidRPr="008B7BE2">
        <w:rPr>
          <w:sz w:val="28"/>
          <w:szCs w:val="120"/>
        </w:rPr>
        <w:t xml:space="preserve"> </w:t>
      </w:r>
      <w:r w:rsidRPr="008B7BE2">
        <w:rPr>
          <w:color w:val="70AD47" w:themeColor="accent6"/>
          <w:sz w:val="28"/>
          <w:szCs w:val="120"/>
        </w:rPr>
        <w:t xml:space="preserve">(= celui qui possède une seigneurie, c’est-à-dire </w:t>
      </w:r>
      <w:r w:rsidR="0090766B" w:rsidRPr="008B7BE2">
        <w:rPr>
          <w:color w:val="70AD47" w:themeColor="accent6"/>
          <w:sz w:val="28"/>
          <w:szCs w:val="120"/>
        </w:rPr>
        <w:t>un territoire avec un château, un village</w:t>
      </w:r>
      <w:r w:rsidRPr="008B7BE2">
        <w:rPr>
          <w:color w:val="70AD47" w:themeColor="accent6"/>
          <w:sz w:val="28"/>
          <w:szCs w:val="120"/>
        </w:rPr>
        <w:t xml:space="preserve">, des bois et des terres agricoles). </w:t>
      </w:r>
      <w:r w:rsidRPr="008B7BE2">
        <w:rPr>
          <w:sz w:val="28"/>
          <w:szCs w:val="24"/>
        </w:rPr>
        <w:t xml:space="preserve">Il n’a pas beaucoup de pouvoir, mais Louis IX va changer cette situation. </w:t>
      </w:r>
    </w:p>
    <w:p w:rsidR="0090766B" w:rsidRDefault="0090766B" w:rsidP="0090766B">
      <w:pPr>
        <w:jc w:val="center"/>
        <w:rPr>
          <w:sz w:val="32"/>
          <w:szCs w:val="24"/>
        </w:rPr>
      </w:pPr>
      <w:r w:rsidRPr="0090766B">
        <w:rPr>
          <w:noProof/>
          <w:sz w:val="32"/>
          <w:szCs w:val="24"/>
          <w:lang w:eastAsia="fr-FR"/>
        </w:rPr>
        <w:lastRenderedPageBreak/>
        <w:drawing>
          <wp:inline distT="0" distB="0" distL="0" distR="0">
            <wp:extent cx="4937760" cy="3883748"/>
            <wp:effectExtent l="0" t="0" r="0" b="2540"/>
            <wp:docPr id="2" name="Image 2" descr="C:\Users\Célin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70" cy="38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6B" w:rsidRDefault="0090766B" w:rsidP="0090766B">
      <w:pPr>
        <w:jc w:val="both"/>
        <w:rPr>
          <w:sz w:val="28"/>
          <w:szCs w:val="24"/>
        </w:rPr>
      </w:pPr>
      <w:r>
        <w:rPr>
          <w:sz w:val="28"/>
          <w:szCs w:val="24"/>
        </w:rPr>
        <w:t>Grâce au document ci-dessus et au petit documentaire que tu viens de voir, complète la légende et colorie le plan.</w:t>
      </w:r>
    </w:p>
    <w:p w:rsidR="008B7BE2" w:rsidRDefault="0090766B" w:rsidP="008B7BE2">
      <w:pPr>
        <w:jc w:val="center"/>
        <w:rPr>
          <w:sz w:val="28"/>
          <w:szCs w:val="24"/>
        </w:rPr>
      </w:pPr>
      <w:r w:rsidRPr="0090766B">
        <w:rPr>
          <w:noProof/>
          <w:sz w:val="28"/>
          <w:szCs w:val="24"/>
          <w:lang w:eastAsia="fr-FR"/>
        </w:rPr>
        <w:drawing>
          <wp:inline distT="0" distB="0" distL="0" distR="0">
            <wp:extent cx="5001371" cy="3598927"/>
            <wp:effectExtent l="0" t="0" r="8890" b="1905"/>
            <wp:docPr id="3" name="Image 3" descr="C:\Users\Célin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96" cy="36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E2" w:rsidRDefault="008B7BE2" w:rsidP="008B7BE2">
      <w:pPr>
        <w:jc w:val="center"/>
        <w:rPr>
          <w:sz w:val="28"/>
          <w:szCs w:val="24"/>
        </w:rPr>
      </w:pPr>
    </w:p>
    <w:p w:rsidR="008B7BE2" w:rsidRDefault="008B7BE2" w:rsidP="008B7BE2">
      <w:pPr>
        <w:jc w:val="center"/>
        <w:rPr>
          <w:sz w:val="28"/>
          <w:szCs w:val="24"/>
        </w:rPr>
      </w:pPr>
    </w:p>
    <w:p w:rsidR="0090766B" w:rsidRDefault="004B4967" w:rsidP="008B7BE2">
      <w:pPr>
        <w:jc w:val="center"/>
        <w:rPr>
          <w:sz w:val="28"/>
          <w:szCs w:val="24"/>
        </w:rPr>
      </w:pPr>
      <w:r>
        <w:rPr>
          <w:sz w:val="28"/>
          <w:szCs w:val="24"/>
        </w:rPr>
        <w:lastRenderedPageBreak/>
        <w:t>Grâce au documentaire que tu viens de voir, retrouve les attributs du chevalier.</w:t>
      </w:r>
    </w:p>
    <w:p w:rsidR="004B4967" w:rsidRDefault="004B4967" w:rsidP="0074171A">
      <w:pPr>
        <w:jc w:val="center"/>
        <w:rPr>
          <w:sz w:val="28"/>
          <w:szCs w:val="24"/>
        </w:rPr>
      </w:pPr>
      <w:r w:rsidRPr="004B4967">
        <w:rPr>
          <w:noProof/>
          <w:sz w:val="28"/>
          <w:szCs w:val="24"/>
          <w:lang w:eastAsia="fr-FR"/>
        </w:rPr>
        <w:drawing>
          <wp:inline distT="0" distB="0" distL="0" distR="0">
            <wp:extent cx="3832529" cy="2562896"/>
            <wp:effectExtent l="0" t="0" r="0" b="8890"/>
            <wp:docPr id="4" name="Image 4" descr="C:\Users\Céline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éline\Desktop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5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67" w:rsidRDefault="004B4967" w:rsidP="004B4967">
      <w:pPr>
        <w:pStyle w:val="Paragraphedeliste"/>
        <w:numPr>
          <w:ilvl w:val="0"/>
          <w:numId w:val="3"/>
        </w:numPr>
        <w:rPr>
          <w:b/>
          <w:color w:val="FF0000"/>
          <w:sz w:val="32"/>
          <w:szCs w:val="24"/>
        </w:rPr>
      </w:pPr>
      <w:r w:rsidRPr="004B4967">
        <w:rPr>
          <w:b/>
          <w:color w:val="FF0000"/>
          <w:sz w:val="32"/>
          <w:szCs w:val="24"/>
        </w:rPr>
        <w:t>Le sacre de Louis IX</w:t>
      </w:r>
    </w:p>
    <w:p w:rsidR="0074171A" w:rsidRDefault="0074171A" w:rsidP="0074171A">
      <w:pPr>
        <w:rPr>
          <w:b/>
          <w:color w:val="FF0000"/>
          <w:sz w:val="32"/>
          <w:szCs w:val="24"/>
        </w:rPr>
      </w:pPr>
      <w:r w:rsidRPr="0074171A">
        <w:rPr>
          <w:noProof/>
          <w:lang w:eastAsia="fr-FR"/>
        </w:rPr>
        <w:drawing>
          <wp:inline distT="0" distB="0" distL="0" distR="0">
            <wp:extent cx="4834255" cy="5478145"/>
            <wp:effectExtent l="0" t="0" r="4445" b="8255"/>
            <wp:docPr id="5" name="Image 5" descr="C:\Users\Céline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éline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78" w:rsidRPr="008B7BE2" w:rsidRDefault="000B2678" w:rsidP="000B2678">
      <w:pPr>
        <w:jc w:val="both"/>
        <w:rPr>
          <w:sz w:val="28"/>
          <w:szCs w:val="24"/>
        </w:rPr>
      </w:pPr>
      <w:r w:rsidRPr="008B7BE2">
        <w:rPr>
          <w:sz w:val="28"/>
          <w:szCs w:val="24"/>
        </w:rPr>
        <w:lastRenderedPageBreak/>
        <w:t xml:space="preserve">A la mort de son père </w:t>
      </w:r>
      <w:r w:rsidRPr="00612F1D">
        <w:rPr>
          <w:sz w:val="28"/>
          <w:szCs w:val="24"/>
          <w:u w:val="single" w:color="FF0000"/>
        </w:rPr>
        <w:t>Louis VIII,</w:t>
      </w:r>
      <w:r w:rsidRPr="008B7BE2">
        <w:rPr>
          <w:sz w:val="28"/>
          <w:szCs w:val="24"/>
        </w:rPr>
        <w:t xml:space="preserve"> Louis IX, âgé de 12 ans, est sacré </w:t>
      </w:r>
      <w:r w:rsidRPr="00612F1D">
        <w:rPr>
          <w:sz w:val="28"/>
          <w:szCs w:val="24"/>
          <w:u w:val="single" w:color="FF0000"/>
        </w:rPr>
        <w:t>le 29 novembre 1226</w:t>
      </w:r>
      <w:r w:rsidRPr="008B7BE2">
        <w:rPr>
          <w:sz w:val="28"/>
          <w:szCs w:val="24"/>
        </w:rPr>
        <w:t xml:space="preserve"> en la Cathédrale de Reims. En attendant sa majorité, c’est sa mère</w:t>
      </w:r>
      <w:r w:rsidRPr="00612F1D">
        <w:rPr>
          <w:sz w:val="28"/>
          <w:szCs w:val="24"/>
          <w:u w:val="single" w:color="FF0000"/>
        </w:rPr>
        <w:t xml:space="preserve">, Blanche de Castille </w:t>
      </w:r>
      <w:r w:rsidRPr="008B7BE2">
        <w:rPr>
          <w:sz w:val="28"/>
          <w:szCs w:val="24"/>
        </w:rPr>
        <w:t xml:space="preserve">qui va gouverner. Louis IX a reçu une éducation stricte et </w:t>
      </w:r>
      <w:r w:rsidRPr="008B7BE2">
        <w:rPr>
          <w:color w:val="FF0000"/>
          <w:sz w:val="28"/>
          <w:szCs w:val="24"/>
        </w:rPr>
        <w:t>pieuse</w:t>
      </w:r>
      <w:r w:rsidRPr="008B7BE2">
        <w:rPr>
          <w:sz w:val="28"/>
          <w:szCs w:val="24"/>
        </w:rPr>
        <w:t xml:space="preserve"> (</w:t>
      </w:r>
      <w:r w:rsidRPr="008B7BE2">
        <w:rPr>
          <w:color w:val="00B050"/>
          <w:sz w:val="28"/>
          <w:szCs w:val="24"/>
        </w:rPr>
        <w:t>=</w:t>
      </w:r>
      <w:r w:rsidRPr="008B7BE2">
        <w:rPr>
          <w:sz w:val="28"/>
          <w:szCs w:val="24"/>
        </w:rPr>
        <w:t xml:space="preserve"> </w:t>
      </w:r>
      <w:r w:rsidRPr="008B7BE2">
        <w:rPr>
          <w:color w:val="70AD47" w:themeColor="accent6"/>
          <w:sz w:val="28"/>
          <w:szCs w:val="24"/>
        </w:rPr>
        <w:t>attachée à la religion</w:t>
      </w:r>
      <w:r w:rsidRPr="008B7BE2">
        <w:rPr>
          <w:sz w:val="28"/>
          <w:szCs w:val="24"/>
        </w:rPr>
        <w:t>)</w:t>
      </w:r>
      <w:r w:rsidR="008B7BE2" w:rsidRPr="008B7BE2">
        <w:rPr>
          <w:sz w:val="28"/>
          <w:szCs w:val="24"/>
        </w:rPr>
        <w:t xml:space="preserve"> ce qui se ressentira dans sa manière de gouverner.</w:t>
      </w:r>
    </w:p>
    <w:p w:rsidR="008B7BE2" w:rsidRDefault="008B7BE2" w:rsidP="000B2678">
      <w:pPr>
        <w:jc w:val="both"/>
        <w:rPr>
          <w:sz w:val="32"/>
          <w:szCs w:val="24"/>
        </w:rPr>
      </w:pPr>
    </w:p>
    <w:p w:rsidR="008B7BE2" w:rsidRDefault="008B7BE2" w:rsidP="008B7BE2">
      <w:pPr>
        <w:pStyle w:val="Paragraphedeliste"/>
        <w:numPr>
          <w:ilvl w:val="0"/>
          <w:numId w:val="1"/>
        </w:numPr>
        <w:jc w:val="both"/>
        <w:rPr>
          <w:b/>
          <w:color w:val="FF0000"/>
          <w:sz w:val="32"/>
          <w:szCs w:val="24"/>
        </w:rPr>
      </w:pPr>
      <w:r w:rsidRPr="008B7BE2">
        <w:rPr>
          <w:b/>
          <w:color w:val="FF0000"/>
          <w:sz w:val="32"/>
          <w:szCs w:val="24"/>
        </w:rPr>
        <w:t>Un roi chrétien</w:t>
      </w:r>
    </w:p>
    <w:p w:rsidR="008B7BE2" w:rsidRDefault="008B7BE2" w:rsidP="008B7BE2">
      <w:pPr>
        <w:pStyle w:val="Paragraphedeliste"/>
        <w:numPr>
          <w:ilvl w:val="0"/>
          <w:numId w:val="4"/>
        </w:numPr>
        <w:jc w:val="both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>Louis IX et la religion</w:t>
      </w:r>
    </w:p>
    <w:p w:rsidR="008B7BE2" w:rsidRDefault="008B7BE2" w:rsidP="008B7BE2">
      <w:pPr>
        <w:jc w:val="center"/>
        <w:rPr>
          <w:b/>
          <w:color w:val="FF0000"/>
          <w:sz w:val="32"/>
          <w:szCs w:val="24"/>
        </w:rPr>
      </w:pPr>
      <w:r w:rsidRPr="008B7BE2">
        <w:rPr>
          <w:b/>
          <w:noProof/>
          <w:color w:val="FF0000"/>
          <w:sz w:val="32"/>
          <w:szCs w:val="24"/>
          <w:lang w:eastAsia="fr-FR"/>
        </w:rPr>
        <w:drawing>
          <wp:inline distT="0" distB="0" distL="0" distR="0">
            <wp:extent cx="4465011" cy="4015409"/>
            <wp:effectExtent l="0" t="0" r="0" b="4445"/>
            <wp:docPr id="6" name="Image 6" descr="C:\Users\Céline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éline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62" cy="40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B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7BE2">
        <w:rPr>
          <w:b/>
          <w:noProof/>
          <w:color w:val="FF0000"/>
          <w:sz w:val="32"/>
          <w:szCs w:val="24"/>
          <w:lang w:eastAsia="fr-FR"/>
        </w:rPr>
        <w:drawing>
          <wp:inline distT="0" distB="0" distL="0" distR="0">
            <wp:extent cx="4675070" cy="806941"/>
            <wp:effectExtent l="0" t="0" r="0" b="0"/>
            <wp:docPr id="7" name="Image 7" descr="C:\Users\Céline\Desktop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éline\Desktop\Captur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63" cy="8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E2" w:rsidRDefault="008B7BE2" w:rsidP="008B7BE2">
      <w:pPr>
        <w:tabs>
          <w:tab w:val="left" w:pos="939"/>
        </w:tabs>
        <w:rPr>
          <w:sz w:val="32"/>
          <w:szCs w:val="24"/>
        </w:rPr>
      </w:pPr>
    </w:p>
    <w:p w:rsidR="008B7BE2" w:rsidRDefault="008B7BE2" w:rsidP="008B7BE2">
      <w:pPr>
        <w:tabs>
          <w:tab w:val="left" w:pos="939"/>
        </w:tabs>
        <w:jc w:val="both"/>
        <w:rPr>
          <w:sz w:val="28"/>
        </w:rPr>
      </w:pPr>
      <w:r w:rsidRPr="008B7BE2">
        <w:rPr>
          <w:sz w:val="28"/>
        </w:rPr>
        <w:t xml:space="preserve">Louis IX était un </w:t>
      </w:r>
      <w:r w:rsidRPr="00612F1D">
        <w:rPr>
          <w:sz w:val="28"/>
          <w:u w:val="single" w:color="FF0000"/>
        </w:rPr>
        <w:t>chrétien très pratiquant</w:t>
      </w:r>
      <w:r w:rsidRPr="008B7BE2">
        <w:rPr>
          <w:sz w:val="28"/>
        </w:rPr>
        <w:t xml:space="preserve"> : la religion avait une grande importance pour lui. Il vivait de </w:t>
      </w:r>
      <w:r w:rsidRPr="00612F1D">
        <w:rPr>
          <w:sz w:val="28"/>
          <w:u w:val="single" w:color="FF0000"/>
        </w:rPr>
        <w:t>manière simple</w:t>
      </w:r>
      <w:r w:rsidRPr="008B7BE2">
        <w:rPr>
          <w:sz w:val="28"/>
        </w:rPr>
        <w:t xml:space="preserve">, donnait à </w:t>
      </w:r>
      <w:r w:rsidRPr="00612F1D">
        <w:rPr>
          <w:sz w:val="28"/>
          <w:u w:val="single" w:color="FF0000"/>
        </w:rPr>
        <w:t>manger aux pauvres</w:t>
      </w:r>
      <w:r w:rsidRPr="008B7BE2">
        <w:rPr>
          <w:sz w:val="28"/>
        </w:rPr>
        <w:t xml:space="preserve"> et venait en </w:t>
      </w:r>
      <w:r w:rsidRPr="00612F1D">
        <w:rPr>
          <w:sz w:val="28"/>
          <w:u w:val="single" w:color="FF0000"/>
        </w:rPr>
        <w:t>aide aux malades</w:t>
      </w:r>
      <w:r w:rsidRPr="008B7BE2">
        <w:rPr>
          <w:sz w:val="28"/>
        </w:rPr>
        <w:t xml:space="preserve">. Il demandait conseil à l’Église pour les décisions importantes. Il fit construire plusieurs églises. Louis IX cherchait aussi à </w:t>
      </w:r>
      <w:r w:rsidRPr="00612F1D">
        <w:rPr>
          <w:sz w:val="28"/>
          <w:u w:val="single" w:color="FF0000"/>
        </w:rPr>
        <w:t>unifier</w:t>
      </w:r>
      <w:r w:rsidRPr="008B7BE2">
        <w:rPr>
          <w:sz w:val="28"/>
        </w:rPr>
        <w:t xml:space="preserve"> la France et à faire régner </w:t>
      </w:r>
      <w:r w:rsidRPr="00612F1D">
        <w:rPr>
          <w:sz w:val="28"/>
          <w:u w:val="single" w:color="FF0000"/>
        </w:rPr>
        <w:t>la paix</w:t>
      </w:r>
      <w:r w:rsidRPr="008B7BE2">
        <w:rPr>
          <w:sz w:val="28"/>
        </w:rPr>
        <w:t>, interdisant les guerres entre les seigneurs du royaume.</w:t>
      </w:r>
    </w:p>
    <w:p w:rsidR="00612F1D" w:rsidRDefault="00612F1D" w:rsidP="00612F1D">
      <w:pPr>
        <w:pStyle w:val="Paragraphedeliste"/>
        <w:numPr>
          <w:ilvl w:val="0"/>
          <w:numId w:val="4"/>
        </w:numPr>
        <w:tabs>
          <w:tab w:val="left" w:pos="939"/>
        </w:tabs>
        <w:jc w:val="both"/>
        <w:rPr>
          <w:b/>
          <w:color w:val="FF0000"/>
          <w:sz w:val="32"/>
          <w:szCs w:val="24"/>
        </w:rPr>
      </w:pPr>
      <w:r w:rsidRPr="00612F1D">
        <w:rPr>
          <w:b/>
          <w:color w:val="FF0000"/>
          <w:sz w:val="32"/>
          <w:szCs w:val="24"/>
        </w:rPr>
        <w:lastRenderedPageBreak/>
        <w:t xml:space="preserve"> Les croisades</w:t>
      </w:r>
    </w:p>
    <w:p w:rsidR="00234517" w:rsidRPr="00234517" w:rsidRDefault="00234517" w:rsidP="0024739C">
      <w:pPr>
        <w:tabs>
          <w:tab w:val="left" w:pos="939"/>
        </w:tabs>
        <w:jc w:val="both"/>
        <w:rPr>
          <w:sz w:val="36"/>
        </w:rPr>
      </w:pPr>
      <w:r w:rsidRPr="00234517">
        <w:rPr>
          <w:sz w:val="28"/>
        </w:rPr>
        <w:t>Au 8</w:t>
      </w:r>
      <w:r w:rsidR="0024739C" w:rsidRPr="00234517">
        <w:rPr>
          <w:sz w:val="28"/>
        </w:rPr>
        <w:t xml:space="preserve">ème siècle, les Arabes, devenus </w:t>
      </w:r>
      <w:r w:rsidR="0024739C" w:rsidRPr="00234517">
        <w:rPr>
          <w:sz w:val="28"/>
          <w:u w:val="single" w:color="FF0000"/>
        </w:rPr>
        <w:t>musulmans</w:t>
      </w:r>
      <w:r w:rsidR="0024739C" w:rsidRPr="00234517">
        <w:rPr>
          <w:sz w:val="28"/>
        </w:rPr>
        <w:t xml:space="preserve">, avaient conquis un immense territoire, dont </w:t>
      </w:r>
      <w:r w:rsidR="0024739C" w:rsidRPr="00234517">
        <w:rPr>
          <w:color w:val="FF0000"/>
          <w:sz w:val="28"/>
        </w:rPr>
        <w:t>la Terre sainte</w:t>
      </w:r>
      <w:r w:rsidRPr="00234517">
        <w:rPr>
          <w:color w:val="FF0000"/>
          <w:sz w:val="28"/>
        </w:rPr>
        <w:t xml:space="preserve"> </w:t>
      </w:r>
      <w:r w:rsidRPr="00234517">
        <w:rPr>
          <w:color w:val="70AD47" w:themeColor="accent6"/>
          <w:sz w:val="28"/>
        </w:rPr>
        <w:t>(= pays où a vécu Jésus-Christ</w:t>
      </w:r>
      <w:r>
        <w:t>)</w:t>
      </w:r>
      <w:r w:rsidR="0024739C" w:rsidRPr="00234517">
        <w:rPr>
          <w:sz w:val="28"/>
        </w:rPr>
        <w:t xml:space="preserve"> : </w:t>
      </w:r>
      <w:r w:rsidR="0024739C" w:rsidRPr="00234517">
        <w:rPr>
          <w:sz w:val="28"/>
          <w:u w:val="single" w:color="FF0000"/>
        </w:rPr>
        <w:t>Jérusalem</w:t>
      </w:r>
      <w:r w:rsidR="0024739C" w:rsidRPr="00234517">
        <w:rPr>
          <w:sz w:val="28"/>
        </w:rPr>
        <w:t xml:space="preserve">, où se trouve le tombeau </w:t>
      </w:r>
      <w:r w:rsidRPr="00234517">
        <w:rPr>
          <w:sz w:val="28"/>
        </w:rPr>
        <w:t>de Jésus</w:t>
      </w:r>
      <w:r w:rsidR="0024739C" w:rsidRPr="00234517">
        <w:rPr>
          <w:sz w:val="28"/>
        </w:rPr>
        <w:t xml:space="preserve">. </w:t>
      </w:r>
      <w:r w:rsidRPr="00234517">
        <w:rPr>
          <w:sz w:val="28"/>
        </w:rPr>
        <w:t>Du 11</w:t>
      </w:r>
      <w:r w:rsidRPr="00775742">
        <w:rPr>
          <w:sz w:val="28"/>
          <w:vertAlign w:val="superscript"/>
        </w:rPr>
        <w:t>ème</w:t>
      </w:r>
      <w:r w:rsidR="00775742">
        <w:rPr>
          <w:sz w:val="28"/>
        </w:rPr>
        <w:t xml:space="preserve"> </w:t>
      </w:r>
      <w:r w:rsidRPr="00234517">
        <w:rPr>
          <w:sz w:val="28"/>
        </w:rPr>
        <w:t>au 13</w:t>
      </w:r>
      <w:r w:rsidRPr="00234517">
        <w:rPr>
          <w:sz w:val="28"/>
          <w:vertAlign w:val="superscript"/>
        </w:rPr>
        <w:t>ème</w:t>
      </w:r>
      <w:r w:rsidRPr="00234517">
        <w:rPr>
          <w:sz w:val="28"/>
        </w:rPr>
        <w:t xml:space="preserve"> </w:t>
      </w:r>
      <w:r w:rsidR="0024739C" w:rsidRPr="00234517">
        <w:rPr>
          <w:sz w:val="28"/>
        </w:rPr>
        <w:t>siècle, des mill</w:t>
      </w:r>
      <w:r w:rsidRPr="00234517">
        <w:rPr>
          <w:sz w:val="28"/>
        </w:rPr>
        <w:t>iers de chrétiens d’Europe partent</w:t>
      </w:r>
      <w:r w:rsidR="0024739C" w:rsidRPr="00234517">
        <w:rPr>
          <w:sz w:val="28"/>
        </w:rPr>
        <w:t xml:space="preserve"> en guerre pour tenter de la reprendre : ce </w:t>
      </w:r>
      <w:r w:rsidRPr="00234517">
        <w:rPr>
          <w:sz w:val="28"/>
        </w:rPr>
        <w:t>sont</w:t>
      </w:r>
      <w:r>
        <w:rPr>
          <w:sz w:val="28"/>
        </w:rPr>
        <w:t xml:space="preserve"> </w:t>
      </w:r>
      <w:r w:rsidRPr="00234517">
        <w:rPr>
          <w:color w:val="FF0000"/>
          <w:sz w:val="28"/>
        </w:rPr>
        <w:t xml:space="preserve">les Croisades </w:t>
      </w:r>
      <w:r w:rsidRPr="00234517">
        <w:rPr>
          <w:color w:val="70AD47" w:themeColor="accent6"/>
          <w:sz w:val="28"/>
        </w:rPr>
        <w:t>(= expédition militaire menée par les chrétiens contre les musulmans dans le pays où a vécu Jésus-Christ</w:t>
      </w:r>
      <w:r>
        <w:rPr>
          <w:sz w:val="28"/>
        </w:rPr>
        <w:t>).</w:t>
      </w:r>
    </w:p>
    <w:p w:rsidR="00234517" w:rsidRDefault="00234517" w:rsidP="00234517">
      <w:pPr>
        <w:tabs>
          <w:tab w:val="left" w:pos="939"/>
        </w:tabs>
        <w:jc w:val="center"/>
        <w:rPr>
          <w:sz w:val="28"/>
        </w:rPr>
      </w:pPr>
      <w:r w:rsidRPr="00234517">
        <w:rPr>
          <w:noProof/>
          <w:sz w:val="28"/>
          <w:lang w:eastAsia="fr-FR"/>
        </w:rPr>
        <w:drawing>
          <wp:inline distT="0" distB="0" distL="0" distR="0">
            <wp:extent cx="4866198" cy="3424777"/>
            <wp:effectExtent l="0" t="0" r="0" b="4445"/>
            <wp:docPr id="10" name="Image 10" descr="C:\Users\Céline\Desktop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éline\Desktop\Capture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0" cy="3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17" w:rsidRPr="000510C9" w:rsidRDefault="000510C9" w:rsidP="00234517">
      <w:pPr>
        <w:tabs>
          <w:tab w:val="left" w:pos="939"/>
        </w:tabs>
        <w:jc w:val="both"/>
        <w:rPr>
          <w:sz w:val="44"/>
        </w:rPr>
      </w:pPr>
      <w:r w:rsidRPr="000510C9">
        <w:rPr>
          <w:sz w:val="28"/>
        </w:rPr>
        <w:t xml:space="preserve">En </w:t>
      </w:r>
      <w:r w:rsidRPr="00E83DF6">
        <w:rPr>
          <w:sz w:val="28"/>
          <w:u w:val="single" w:color="FF0000"/>
        </w:rPr>
        <w:t>1270</w:t>
      </w:r>
      <w:r w:rsidRPr="000510C9">
        <w:rPr>
          <w:sz w:val="28"/>
        </w:rPr>
        <w:t xml:space="preserve">, </w:t>
      </w:r>
      <w:r>
        <w:rPr>
          <w:sz w:val="28"/>
        </w:rPr>
        <w:t>Louis IX</w:t>
      </w:r>
      <w:r w:rsidRPr="000510C9">
        <w:rPr>
          <w:sz w:val="28"/>
        </w:rPr>
        <w:t xml:space="preserve"> se lance dans la </w:t>
      </w:r>
      <w:r w:rsidRPr="00E83DF6">
        <w:rPr>
          <w:sz w:val="28"/>
          <w:u w:val="single" w:color="FF0000"/>
        </w:rPr>
        <w:t>huitième et dernière</w:t>
      </w:r>
      <w:r w:rsidRPr="000510C9">
        <w:rPr>
          <w:sz w:val="28"/>
        </w:rPr>
        <w:t xml:space="preserve"> croisade. Le départ se fait le 2 juillet et très vite, une </w:t>
      </w:r>
      <w:r w:rsidRPr="00E83DF6">
        <w:rPr>
          <w:sz w:val="28"/>
          <w:u w:val="single" w:color="FF0000"/>
        </w:rPr>
        <w:t>épidémie</w:t>
      </w:r>
      <w:r w:rsidR="00E83DF6" w:rsidRPr="00E83DF6">
        <w:rPr>
          <w:sz w:val="28"/>
          <w:u w:val="single" w:color="FF0000"/>
        </w:rPr>
        <w:t xml:space="preserve"> de peste</w:t>
      </w:r>
      <w:r w:rsidRPr="000510C9">
        <w:rPr>
          <w:sz w:val="28"/>
        </w:rPr>
        <w:t xml:space="preserve"> touche l’armée. Le roi lui-même est victime de cette maladie. </w:t>
      </w:r>
      <w:r w:rsidRPr="00E83DF6">
        <w:rPr>
          <w:sz w:val="28"/>
          <w:u w:val="single" w:color="FF0000"/>
        </w:rPr>
        <w:t>Il décèdera le 25 août.</w:t>
      </w:r>
      <w:r w:rsidRPr="000510C9">
        <w:rPr>
          <w:sz w:val="28"/>
        </w:rPr>
        <w:t xml:space="preserve"> </w:t>
      </w:r>
    </w:p>
    <w:p w:rsidR="00234517" w:rsidRDefault="00234517" w:rsidP="000510C9">
      <w:pPr>
        <w:tabs>
          <w:tab w:val="left" w:pos="939"/>
        </w:tabs>
        <w:jc w:val="center"/>
      </w:pPr>
      <w:r w:rsidRPr="00234517">
        <w:rPr>
          <w:noProof/>
          <w:lang w:eastAsia="fr-FR"/>
        </w:rPr>
        <w:drawing>
          <wp:inline distT="0" distB="0" distL="0" distR="0">
            <wp:extent cx="4524292" cy="2641876"/>
            <wp:effectExtent l="0" t="0" r="0" b="6350"/>
            <wp:docPr id="12" name="Image 12" descr="C:\Users\Céline\Desktop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éline\Desktop\Capture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00" cy="27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9C" w:rsidRDefault="00234517" w:rsidP="00234517">
      <w:pPr>
        <w:pStyle w:val="Paragraphedeliste"/>
        <w:numPr>
          <w:ilvl w:val="0"/>
          <w:numId w:val="1"/>
        </w:numPr>
        <w:tabs>
          <w:tab w:val="left" w:pos="939"/>
        </w:tabs>
        <w:jc w:val="both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lastRenderedPageBreak/>
        <w:t>L’héritage de Louis IX</w:t>
      </w:r>
    </w:p>
    <w:p w:rsidR="00234517" w:rsidRDefault="00234517" w:rsidP="00234517">
      <w:pPr>
        <w:pStyle w:val="Paragraphedeliste"/>
        <w:numPr>
          <w:ilvl w:val="0"/>
          <w:numId w:val="5"/>
        </w:numPr>
        <w:tabs>
          <w:tab w:val="left" w:pos="939"/>
        </w:tabs>
        <w:jc w:val="both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>Saint Louis</w:t>
      </w:r>
      <w:r w:rsidR="000E561C">
        <w:rPr>
          <w:b/>
          <w:color w:val="FF0000"/>
          <w:sz w:val="32"/>
          <w:szCs w:val="24"/>
        </w:rPr>
        <w:t xml:space="preserve"> et la justice</w:t>
      </w:r>
    </w:p>
    <w:p w:rsidR="000E561C" w:rsidRPr="000E561C" w:rsidRDefault="000E561C" w:rsidP="000E561C">
      <w:pPr>
        <w:tabs>
          <w:tab w:val="left" w:pos="939"/>
        </w:tabs>
        <w:jc w:val="both"/>
        <w:rPr>
          <w:b/>
          <w:color w:val="FF0000"/>
          <w:sz w:val="32"/>
          <w:szCs w:val="24"/>
        </w:rPr>
      </w:pPr>
      <w:r w:rsidRPr="000E561C">
        <w:rPr>
          <w:b/>
          <w:noProof/>
          <w:color w:val="FF0000"/>
          <w:sz w:val="32"/>
          <w:szCs w:val="24"/>
          <w:lang w:eastAsia="fr-FR"/>
        </w:rPr>
        <w:drawing>
          <wp:inline distT="0" distB="0" distL="0" distR="0">
            <wp:extent cx="6235255" cy="2576222"/>
            <wp:effectExtent l="0" t="0" r="0" b="0"/>
            <wp:docPr id="13" name="Image 13" descr="C:\Users\Céline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éline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9" cy="25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B9" w:rsidRDefault="00033DB9" w:rsidP="00E83DF6">
      <w:pPr>
        <w:tabs>
          <w:tab w:val="left" w:pos="939"/>
        </w:tabs>
        <w:spacing w:line="480" w:lineRule="auto"/>
        <w:jc w:val="both"/>
      </w:pPr>
      <w:r>
        <w:t xml:space="preserve">1) Comment Saint Louis rendait-il la justice ? </w:t>
      </w:r>
    </w:p>
    <w:p w:rsidR="00033DB9" w:rsidRDefault="00033DB9" w:rsidP="00E83DF6">
      <w:pPr>
        <w:tabs>
          <w:tab w:val="left" w:pos="939"/>
        </w:tabs>
        <w:spacing w:line="480" w:lineRule="auto"/>
        <w:jc w:val="both"/>
      </w:pPr>
      <w:r>
        <w:t xml:space="preserve">2) Quelles sont les obligations et les interdictions pour les représentants du roi ? </w:t>
      </w:r>
    </w:p>
    <w:p w:rsidR="00033DB9" w:rsidRDefault="00033DB9" w:rsidP="00E83DF6">
      <w:pPr>
        <w:tabs>
          <w:tab w:val="left" w:pos="939"/>
        </w:tabs>
        <w:spacing w:line="480" w:lineRule="auto"/>
        <w:jc w:val="both"/>
        <w:rPr>
          <w:b/>
          <w:color w:val="FF0000"/>
          <w:sz w:val="32"/>
          <w:szCs w:val="24"/>
        </w:rPr>
      </w:pPr>
      <w:r>
        <w:t>4) Quel est le rôle des baillis et des sénéchaux ?</w:t>
      </w:r>
    </w:p>
    <w:p w:rsidR="001B1E67" w:rsidRDefault="001B1E67" w:rsidP="000510C9">
      <w:pPr>
        <w:tabs>
          <w:tab w:val="left" w:pos="939"/>
        </w:tabs>
        <w:jc w:val="both"/>
        <w:rPr>
          <w:sz w:val="28"/>
        </w:rPr>
      </w:pPr>
    </w:p>
    <w:p w:rsidR="001B1E67" w:rsidRDefault="001B1E67" w:rsidP="000510C9">
      <w:pPr>
        <w:tabs>
          <w:tab w:val="left" w:pos="939"/>
        </w:tabs>
        <w:jc w:val="both"/>
        <w:rPr>
          <w:sz w:val="28"/>
        </w:rPr>
      </w:pPr>
    </w:p>
    <w:p w:rsidR="000510C9" w:rsidRDefault="00033DB9" w:rsidP="000510C9">
      <w:pPr>
        <w:tabs>
          <w:tab w:val="left" w:pos="939"/>
        </w:tabs>
        <w:jc w:val="both"/>
        <w:rPr>
          <w:sz w:val="28"/>
        </w:rPr>
      </w:pPr>
      <w:r w:rsidRPr="00033DB9">
        <w:rPr>
          <w:sz w:val="28"/>
        </w:rPr>
        <w:t xml:space="preserve">Louis IX </w:t>
      </w:r>
      <w:r w:rsidR="00E83DF6">
        <w:rPr>
          <w:sz w:val="28"/>
        </w:rPr>
        <w:t>a laiss</w:t>
      </w:r>
      <w:r w:rsidR="000510C9" w:rsidRPr="00033DB9">
        <w:rPr>
          <w:sz w:val="28"/>
        </w:rPr>
        <w:t xml:space="preserve">é de lui l’image d’un « bon roi » très chrétien. La tradition rapporte que, chaque dimanche, Saint Louis s’installait sous un </w:t>
      </w:r>
      <w:r w:rsidR="000510C9" w:rsidRPr="00033DB9">
        <w:rPr>
          <w:sz w:val="28"/>
          <w:u w:val="single" w:color="FF0000"/>
        </w:rPr>
        <w:t xml:space="preserve">chêne </w:t>
      </w:r>
      <w:r w:rsidR="000510C9" w:rsidRPr="00033DB9">
        <w:rPr>
          <w:sz w:val="28"/>
        </w:rPr>
        <w:t xml:space="preserve">pour écouter ses sujets et </w:t>
      </w:r>
      <w:r w:rsidR="000510C9" w:rsidRPr="00033DB9">
        <w:rPr>
          <w:sz w:val="28"/>
          <w:u w:val="single" w:color="FF0000"/>
        </w:rPr>
        <w:t>rendre la justice</w:t>
      </w:r>
      <w:r w:rsidR="000510C9" w:rsidRPr="00033DB9">
        <w:rPr>
          <w:sz w:val="28"/>
        </w:rPr>
        <w:t>. Cette image de bon roi, s’occupant de son peuple comme un père de ses enfants, a servi de modèle aux rois qui lui ont succédé. De 1610 à 1792, tous les rois de France ont porté le nom de Louis pour lui ressembler.</w:t>
      </w:r>
      <w:r w:rsidRPr="00033DB9">
        <w:rPr>
          <w:sz w:val="28"/>
        </w:rPr>
        <w:t xml:space="preserve"> Quelques </w:t>
      </w:r>
      <w:r w:rsidR="000510C9" w:rsidRPr="00033DB9">
        <w:rPr>
          <w:sz w:val="28"/>
        </w:rPr>
        <w:t>années après sa mort,</w:t>
      </w:r>
      <w:r w:rsidRPr="00033DB9">
        <w:rPr>
          <w:sz w:val="28"/>
        </w:rPr>
        <w:t xml:space="preserve"> l’Eglise en a fait un </w:t>
      </w:r>
      <w:r w:rsidRPr="00033DB9">
        <w:rPr>
          <w:color w:val="FF0000"/>
          <w:sz w:val="28"/>
        </w:rPr>
        <w:t>saint</w:t>
      </w:r>
      <w:r w:rsidRPr="00033DB9">
        <w:rPr>
          <w:sz w:val="28"/>
        </w:rPr>
        <w:t xml:space="preserve"> </w:t>
      </w:r>
      <w:r w:rsidRPr="00033DB9">
        <w:rPr>
          <w:color w:val="70AD47" w:themeColor="accent6"/>
          <w:sz w:val="28"/>
        </w:rPr>
        <w:t>(=personne admirée dans une religion car elle a vécu de manière exemplaire</w:t>
      </w:r>
      <w:r w:rsidRPr="00033DB9">
        <w:rPr>
          <w:sz w:val="28"/>
        </w:rPr>
        <w:t xml:space="preserve">) : </w:t>
      </w:r>
      <w:r w:rsidRPr="00033DB9">
        <w:rPr>
          <w:sz w:val="28"/>
          <w:u w:val="single" w:color="FF0000"/>
        </w:rPr>
        <w:t>S</w:t>
      </w:r>
      <w:r w:rsidR="000510C9" w:rsidRPr="00033DB9">
        <w:rPr>
          <w:sz w:val="28"/>
          <w:u w:val="single" w:color="FF0000"/>
        </w:rPr>
        <w:t>aint Louis</w:t>
      </w:r>
      <w:r w:rsidR="000510C9" w:rsidRPr="00033DB9">
        <w:rPr>
          <w:sz w:val="28"/>
        </w:rPr>
        <w:t xml:space="preserve">. </w:t>
      </w:r>
    </w:p>
    <w:p w:rsidR="0091120A" w:rsidRPr="001B1E67" w:rsidRDefault="0091120A" w:rsidP="000510C9">
      <w:pPr>
        <w:tabs>
          <w:tab w:val="left" w:pos="939"/>
        </w:tabs>
        <w:jc w:val="both"/>
        <w:rPr>
          <w:sz w:val="36"/>
        </w:rPr>
      </w:pPr>
      <w:r w:rsidRPr="001B1E67">
        <w:rPr>
          <w:sz w:val="28"/>
        </w:rPr>
        <w:t xml:space="preserve">Durant son règne, Louis IX </w:t>
      </w:r>
      <w:r w:rsidR="001B1E67" w:rsidRPr="001B1E67">
        <w:rPr>
          <w:sz w:val="28"/>
        </w:rPr>
        <w:t>renforce son pouvoir. Il installe</w:t>
      </w:r>
      <w:r w:rsidRPr="001B1E67">
        <w:rPr>
          <w:sz w:val="28"/>
        </w:rPr>
        <w:t xml:space="preserve"> des représentants dans di</w:t>
      </w:r>
      <w:r w:rsidR="001B1E67" w:rsidRPr="001B1E67">
        <w:rPr>
          <w:sz w:val="28"/>
        </w:rPr>
        <w:t>fférentes régions et les charge</w:t>
      </w:r>
      <w:r w:rsidRPr="001B1E67">
        <w:rPr>
          <w:sz w:val="28"/>
        </w:rPr>
        <w:t xml:space="preserve"> de rendre la justice, de collecter les impôts et de trouver </w:t>
      </w:r>
      <w:r w:rsidR="001B1E67" w:rsidRPr="001B1E67">
        <w:rPr>
          <w:sz w:val="28"/>
        </w:rPr>
        <w:t xml:space="preserve">des soldats pour l’armée royale : </w:t>
      </w:r>
      <w:r w:rsidR="001B1E67" w:rsidRPr="001B1E67">
        <w:rPr>
          <w:sz w:val="28"/>
          <w:u w:val="single" w:color="FF0000"/>
        </w:rPr>
        <w:t>les baillis</w:t>
      </w:r>
      <w:r w:rsidR="001B1E67" w:rsidRPr="001B1E67">
        <w:rPr>
          <w:sz w:val="28"/>
        </w:rPr>
        <w:t xml:space="preserve"> dans le nord et les </w:t>
      </w:r>
      <w:r w:rsidR="001B1E67" w:rsidRPr="001B1E67">
        <w:rPr>
          <w:sz w:val="28"/>
          <w:u w:val="single" w:color="FF0000"/>
        </w:rPr>
        <w:t xml:space="preserve">sénéchaux </w:t>
      </w:r>
      <w:r w:rsidR="001B1E67" w:rsidRPr="001B1E67">
        <w:rPr>
          <w:sz w:val="28"/>
        </w:rPr>
        <w:t>dans le sud</w:t>
      </w:r>
      <w:r w:rsidRPr="001B1E67">
        <w:rPr>
          <w:sz w:val="28"/>
        </w:rPr>
        <w:t>.</w:t>
      </w:r>
    </w:p>
    <w:p w:rsidR="00033DB9" w:rsidRDefault="00033DB9" w:rsidP="000510C9">
      <w:pPr>
        <w:tabs>
          <w:tab w:val="left" w:pos="939"/>
        </w:tabs>
        <w:jc w:val="both"/>
        <w:rPr>
          <w:sz w:val="28"/>
        </w:rPr>
      </w:pPr>
    </w:p>
    <w:p w:rsidR="00033DB9" w:rsidRDefault="00033DB9" w:rsidP="00033DB9">
      <w:pPr>
        <w:pStyle w:val="Paragraphedeliste"/>
        <w:numPr>
          <w:ilvl w:val="0"/>
          <w:numId w:val="5"/>
        </w:numPr>
        <w:tabs>
          <w:tab w:val="left" w:pos="939"/>
        </w:tabs>
        <w:jc w:val="both"/>
        <w:rPr>
          <w:b/>
          <w:color w:val="FF0000"/>
          <w:sz w:val="32"/>
        </w:rPr>
      </w:pPr>
      <w:r w:rsidRPr="00033DB9">
        <w:rPr>
          <w:b/>
          <w:color w:val="FF0000"/>
          <w:sz w:val="32"/>
        </w:rPr>
        <w:t>Une monnaie unique</w:t>
      </w:r>
      <w:r w:rsidR="00E83DF6">
        <w:rPr>
          <w:b/>
          <w:color w:val="FF0000"/>
          <w:sz w:val="32"/>
        </w:rPr>
        <w:t xml:space="preserve"> </w:t>
      </w:r>
    </w:p>
    <w:p w:rsidR="00E83DF6" w:rsidRDefault="00E83DF6" w:rsidP="00E83DF6">
      <w:pPr>
        <w:tabs>
          <w:tab w:val="left" w:pos="939"/>
        </w:tabs>
        <w:jc w:val="center"/>
      </w:pPr>
      <w:r w:rsidRPr="00E83DF6">
        <w:rPr>
          <w:noProof/>
          <w:lang w:eastAsia="fr-FR"/>
        </w:rPr>
        <w:lastRenderedPageBreak/>
        <w:drawing>
          <wp:inline distT="0" distB="0" distL="0" distR="0">
            <wp:extent cx="3016155" cy="1770036"/>
            <wp:effectExtent l="0" t="0" r="0" b="1905"/>
            <wp:docPr id="14" name="Image 14" descr="C:\Users\Céline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éline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54" cy="18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F6" w:rsidRPr="001B1E67" w:rsidRDefault="00E83DF6" w:rsidP="00E83DF6">
      <w:pPr>
        <w:tabs>
          <w:tab w:val="left" w:pos="939"/>
        </w:tabs>
        <w:jc w:val="both"/>
        <w:rPr>
          <w:sz w:val="26"/>
          <w:szCs w:val="26"/>
        </w:rPr>
      </w:pPr>
      <w:r w:rsidRPr="001B1E67">
        <w:rPr>
          <w:sz w:val="26"/>
          <w:szCs w:val="26"/>
        </w:rPr>
        <w:t xml:space="preserve">Louis IX a créé une monnaie unique, </w:t>
      </w:r>
      <w:r w:rsidRPr="008259D0">
        <w:rPr>
          <w:sz w:val="26"/>
          <w:szCs w:val="26"/>
          <w:u w:val="single" w:color="FF0000"/>
        </w:rPr>
        <w:t>l’écu d’or</w:t>
      </w:r>
      <w:r w:rsidRPr="001B1E67">
        <w:rPr>
          <w:sz w:val="26"/>
          <w:szCs w:val="26"/>
        </w:rPr>
        <w:t xml:space="preserve">, valable dans tout le royaume. Cette première </w:t>
      </w:r>
      <w:r w:rsidRPr="008259D0">
        <w:rPr>
          <w:sz w:val="26"/>
          <w:szCs w:val="26"/>
          <w:u w:val="single" w:color="FF0000"/>
        </w:rPr>
        <w:t>monnaie nationale</w:t>
      </w:r>
      <w:r w:rsidRPr="001B1E67">
        <w:rPr>
          <w:sz w:val="26"/>
          <w:szCs w:val="26"/>
        </w:rPr>
        <w:t xml:space="preserve"> a facilité le </w:t>
      </w:r>
      <w:r w:rsidRPr="008259D0">
        <w:rPr>
          <w:sz w:val="26"/>
          <w:szCs w:val="26"/>
          <w:u w:val="single" w:color="FF0000"/>
        </w:rPr>
        <w:t>commerce</w:t>
      </w:r>
      <w:r w:rsidRPr="001B1E67">
        <w:rPr>
          <w:sz w:val="26"/>
          <w:szCs w:val="26"/>
        </w:rPr>
        <w:t xml:space="preserve"> entre les régions et a montré la </w:t>
      </w:r>
      <w:r w:rsidRPr="008259D0">
        <w:rPr>
          <w:sz w:val="26"/>
          <w:szCs w:val="26"/>
          <w:u w:val="single" w:color="FF0000"/>
        </w:rPr>
        <w:t>puissance royale.</w:t>
      </w:r>
    </w:p>
    <w:p w:rsidR="00E83DF6" w:rsidRPr="001B1E67" w:rsidRDefault="00E83DF6" w:rsidP="00E83DF6">
      <w:pPr>
        <w:tabs>
          <w:tab w:val="left" w:pos="939"/>
        </w:tabs>
        <w:jc w:val="both"/>
        <w:rPr>
          <w:sz w:val="12"/>
        </w:rPr>
      </w:pPr>
    </w:p>
    <w:p w:rsidR="00E83DF6" w:rsidRDefault="00E83DF6" w:rsidP="00E83DF6">
      <w:pPr>
        <w:pStyle w:val="Paragraphedeliste"/>
        <w:numPr>
          <w:ilvl w:val="0"/>
          <w:numId w:val="5"/>
        </w:numPr>
        <w:tabs>
          <w:tab w:val="left" w:pos="939"/>
        </w:tabs>
        <w:jc w:val="both"/>
        <w:rPr>
          <w:b/>
          <w:color w:val="FF0000"/>
          <w:sz w:val="40"/>
        </w:rPr>
      </w:pPr>
      <w:r>
        <w:rPr>
          <w:b/>
          <w:color w:val="FF0000"/>
          <w:sz w:val="40"/>
        </w:rPr>
        <w:t>Un territoire agrandi</w:t>
      </w:r>
    </w:p>
    <w:p w:rsidR="0091120A" w:rsidRDefault="00660854" w:rsidP="0091120A">
      <w:pPr>
        <w:tabs>
          <w:tab w:val="left" w:pos="939"/>
        </w:tabs>
        <w:ind w:left="720"/>
        <w:jc w:val="center"/>
        <w:rPr>
          <w:b/>
          <w:color w:val="FF0000"/>
          <w:sz w:val="40"/>
        </w:rPr>
      </w:pPr>
      <w:r w:rsidRPr="00691451">
        <w:rPr>
          <w:b/>
          <w:noProof/>
          <w:color w:val="FF0000"/>
          <w:sz w:val="40"/>
          <w:lang w:eastAsia="fr-FR"/>
        </w:rPr>
        <w:drawing>
          <wp:inline distT="0" distB="0" distL="0" distR="0" wp14:anchorId="5BBA8E02" wp14:editId="1EE6CB8E">
            <wp:extent cx="3336925" cy="4497070"/>
            <wp:effectExtent l="0" t="0" r="0" b="0"/>
            <wp:docPr id="16" name="Image 16" descr="C:\Users\Céline\Desktop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éline\Desktop\Capture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451" w:rsidRPr="001B1E67" w:rsidRDefault="0091120A" w:rsidP="0091120A">
      <w:pPr>
        <w:tabs>
          <w:tab w:val="left" w:pos="939"/>
        </w:tabs>
        <w:jc w:val="both"/>
        <w:rPr>
          <w:b/>
          <w:color w:val="FF0000"/>
          <w:sz w:val="26"/>
          <w:szCs w:val="26"/>
        </w:rPr>
      </w:pPr>
      <w:r w:rsidRPr="001B1E67">
        <w:rPr>
          <w:sz w:val="26"/>
          <w:szCs w:val="26"/>
        </w:rPr>
        <w:t xml:space="preserve">Au </w:t>
      </w:r>
      <w:r w:rsidR="00660854" w:rsidRPr="001B1E67">
        <w:rPr>
          <w:sz w:val="26"/>
          <w:szCs w:val="26"/>
        </w:rPr>
        <w:t>13ème</w:t>
      </w:r>
      <w:r w:rsidRPr="001B1E67">
        <w:rPr>
          <w:sz w:val="26"/>
          <w:szCs w:val="26"/>
        </w:rPr>
        <w:t xml:space="preserve"> siècle, le domaine royal était petit. Comme d’autres rois avant lui, Louis IX </w:t>
      </w:r>
      <w:r w:rsidR="00660854" w:rsidRPr="001B1E67">
        <w:rPr>
          <w:sz w:val="26"/>
          <w:szCs w:val="26"/>
        </w:rPr>
        <w:t>l’agrandit</w:t>
      </w:r>
      <w:r w:rsidR="001B1E67">
        <w:rPr>
          <w:sz w:val="26"/>
          <w:szCs w:val="26"/>
        </w:rPr>
        <w:t xml:space="preserve"> et devient </w:t>
      </w:r>
      <w:r w:rsidR="001B1E67" w:rsidRPr="001B1E67">
        <w:rPr>
          <w:sz w:val="26"/>
          <w:szCs w:val="26"/>
          <w:u w:val="single" w:color="FF0000"/>
        </w:rPr>
        <w:t>le plus puissant</w:t>
      </w:r>
      <w:r w:rsidR="001B1E67">
        <w:rPr>
          <w:sz w:val="26"/>
          <w:szCs w:val="26"/>
        </w:rPr>
        <w:t xml:space="preserve"> des seigneurs de France</w:t>
      </w:r>
      <w:r w:rsidR="00660854" w:rsidRPr="001B1E67">
        <w:rPr>
          <w:sz w:val="26"/>
          <w:szCs w:val="26"/>
        </w:rPr>
        <w:t>. Il achète</w:t>
      </w:r>
      <w:r w:rsidRPr="001B1E67">
        <w:rPr>
          <w:sz w:val="26"/>
          <w:szCs w:val="26"/>
        </w:rPr>
        <w:t xml:space="preserve"> des domain</w:t>
      </w:r>
      <w:r w:rsidR="00660854" w:rsidRPr="001B1E67">
        <w:rPr>
          <w:sz w:val="26"/>
          <w:szCs w:val="26"/>
        </w:rPr>
        <w:t xml:space="preserve">es dans le centre de la France et impose </w:t>
      </w:r>
      <w:r w:rsidRPr="001B1E67">
        <w:rPr>
          <w:sz w:val="26"/>
          <w:szCs w:val="26"/>
        </w:rPr>
        <w:t xml:space="preserve">au </w:t>
      </w:r>
      <w:r w:rsidRPr="001B1E67">
        <w:rPr>
          <w:sz w:val="26"/>
          <w:szCs w:val="26"/>
          <w:u w:val="single" w:color="FF0000"/>
        </w:rPr>
        <w:t>roi d’Anglet</w:t>
      </w:r>
      <w:r w:rsidR="00660854" w:rsidRPr="001B1E67">
        <w:rPr>
          <w:sz w:val="26"/>
          <w:szCs w:val="26"/>
          <w:u w:val="single" w:color="FF0000"/>
        </w:rPr>
        <w:t>erre</w:t>
      </w:r>
      <w:r w:rsidR="00660854" w:rsidRPr="001B1E67">
        <w:rPr>
          <w:sz w:val="26"/>
          <w:szCs w:val="26"/>
        </w:rPr>
        <w:t xml:space="preserve"> de lui céder une partie de ses</w:t>
      </w:r>
      <w:r w:rsidRPr="001B1E67">
        <w:rPr>
          <w:sz w:val="26"/>
          <w:szCs w:val="26"/>
        </w:rPr>
        <w:t xml:space="preserve"> territoires</w:t>
      </w:r>
      <w:r w:rsidR="00660854" w:rsidRPr="001B1E67">
        <w:rPr>
          <w:sz w:val="26"/>
          <w:szCs w:val="26"/>
        </w:rPr>
        <w:t xml:space="preserve"> </w:t>
      </w:r>
      <w:r w:rsidRPr="001B1E67">
        <w:rPr>
          <w:sz w:val="26"/>
          <w:szCs w:val="26"/>
        </w:rPr>
        <w:t>: la Normandie, l’Anjou et le Poitou</w:t>
      </w:r>
      <w:r w:rsidR="00660854" w:rsidRPr="001B1E67">
        <w:rPr>
          <w:sz w:val="26"/>
          <w:szCs w:val="26"/>
        </w:rPr>
        <w:t>. Il hérite</w:t>
      </w:r>
      <w:r w:rsidRPr="001B1E67">
        <w:rPr>
          <w:sz w:val="26"/>
          <w:szCs w:val="26"/>
        </w:rPr>
        <w:t xml:space="preserve"> du Languedoc. </w:t>
      </w:r>
    </w:p>
    <w:sectPr w:rsidR="00691451" w:rsidRPr="001B1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08CC"/>
    <w:multiLevelType w:val="hybridMultilevel"/>
    <w:tmpl w:val="9160B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A165B"/>
    <w:multiLevelType w:val="hybridMultilevel"/>
    <w:tmpl w:val="0616C644"/>
    <w:lvl w:ilvl="0" w:tplc="C3FC13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47707"/>
    <w:multiLevelType w:val="hybridMultilevel"/>
    <w:tmpl w:val="E076C4AC"/>
    <w:lvl w:ilvl="0" w:tplc="D096CA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D83359"/>
    <w:multiLevelType w:val="hybridMultilevel"/>
    <w:tmpl w:val="2474E8E6"/>
    <w:lvl w:ilvl="0" w:tplc="D9E832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6B5619"/>
    <w:multiLevelType w:val="hybridMultilevel"/>
    <w:tmpl w:val="78E213F6"/>
    <w:lvl w:ilvl="0" w:tplc="153A91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F4"/>
    <w:rsid w:val="00033DB9"/>
    <w:rsid w:val="000510C9"/>
    <w:rsid w:val="000B2678"/>
    <w:rsid w:val="000E561C"/>
    <w:rsid w:val="001B1E67"/>
    <w:rsid w:val="0021746E"/>
    <w:rsid w:val="00224EE4"/>
    <w:rsid w:val="00234517"/>
    <w:rsid w:val="0024739C"/>
    <w:rsid w:val="004B4967"/>
    <w:rsid w:val="00612F1D"/>
    <w:rsid w:val="00630853"/>
    <w:rsid w:val="00660854"/>
    <w:rsid w:val="00691451"/>
    <w:rsid w:val="0074171A"/>
    <w:rsid w:val="00775742"/>
    <w:rsid w:val="007B0096"/>
    <w:rsid w:val="008259D0"/>
    <w:rsid w:val="008B7BE2"/>
    <w:rsid w:val="0090766B"/>
    <w:rsid w:val="0091120A"/>
    <w:rsid w:val="00995191"/>
    <w:rsid w:val="00B41752"/>
    <w:rsid w:val="00D800F4"/>
    <w:rsid w:val="00E83DF6"/>
    <w:rsid w:val="00F1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92782A-A5DD-470A-BA27-A8750869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0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0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Crémon</dc:creator>
  <cp:keywords/>
  <dc:description/>
  <cp:lastModifiedBy>Céline Crémon</cp:lastModifiedBy>
  <cp:revision>14</cp:revision>
  <dcterms:created xsi:type="dcterms:W3CDTF">2020-05-06T04:02:00Z</dcterms:created>
  <dcterms:modified xsi:type="dcterms:W3CDTF">2020-05-09T11:22:00Z</dcterms:modified>
</cp:coreProperties>
</file>