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B91" w:rsidRDefault="00407B91" w:rsidP="00407B91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6"/>
          <w:szCs w:val="36"/>
        </w:rPr>
      </w:pPr>
      <w:r>
        <w:rPr>
          <w:rFonts w:ascii="Arial-BoldMT" w:hAnsi="Arial-BoldMT" w:cs="Arial-BoldMT"/>
          <w:b/>
          <w:bCs/>
          <w:sz w:val="36"/>
          <w:szCs w:val="36"/>
        </w:rPr>
        <w:t>Baccalauréat Professionnel</w:t>
      </w:r>
    </w:p>
    <w:p w:rsidR="00407B91" w:rsidRDefault="00407B91" w:rsidP="00407B91">
      <w:pPr>
        <w:autoSpaceDE w:val="0"/>
        <w:autoSpaceDN w:val="0"/>
        <w:adjustRightInd w:val="0"/>
        <w:spacing w:after="0" w:line="240" w:lineRule="auto"/>
        <w:jc w:val="center"/>
        <w:rPr>
          <w:rFonts w:ascii="Arial-BoldMT" w:hAnsi="Arial-BoldMT" w:cs="Arial-BoldMT"/>
          <w:b/>
          <w:bCs/>
          <w:sz w:val="36"/>
          <w:szCs w:val="36"/>
        </w:rPr>
      </w:pPr>
      <w:r>
        <w:rPr>
          <w:rFonts w:ascii="Arial-BoldMT" w:hAnsi="Arial-BoldMT" w:cs="Arial-BoldMT"/>
          <w:b/>
          <w:bCs/>
          <w:sz w:val="36"/>
          <w:szCs w:val="36"/>
        </w:rPr>
        <w:t>Accompagnement, soins et services à la personne</w:t>
      </w:r>
    </w:p>
    <w:p w:rsidR="00407B91" w:rsidRDefault="00407B91" w:rsidP="00407B91">
      <w:pPr>
        <w:spacing w:after="0"/>
        <w:jc w:val="center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t xml:space="preserve">Options : Structure </w:t>
      </w:r>
    </w:p>
    <w:p w:rsidR="00407B91" w:rsidRDefault="00407B91" w:rsidP="00407B91">
      <w:pPr>
        <w:jc w:val="center"/>
        <w:rPr>
          <w:rFonts w:ascii="ArialMT" w:hAnsi="ArialMT" w:cs="ArialMT"/>
          <w:sz w:val="36"/>
          <w:szCs w:val="36"/>
        </w:rPr>
      </w:pPr>
      <w:r>
        <w:rPr>
          <w:rFonts w:ascii="ArialMT" w:hAnsi="ArialMT" w:cs="ArialMT"/>
          <w:sz w:val="36"/>
          <w:szCs w:val="36"/>
        </w:rPr>
        <w:t>Niveau : Seconde</w:t>
      </w:r>
    </w:p>
    <w:p w:rsidR="00407B91" w:rsidRDefault="00407B91" w:rsidP="00407B91"/>
    <w:p w:rsidR="00407B91" w:rsidRDefault="00407B91" w:rsidP="00407B91"/>
    <w:p w:rsidR="00407B91" w:rsidRDefault="00407B91" w:rsidP="00407B91">
      <w:pPr>
        <w:jc w:val="center"/>
        <w:rPr>
          <w:rFonts w:ascii="ArialMT" w:hAnsi="ArialMT" w:cs="ArialMT"/>
          <w:sz w:val="36"/>
          <w:szCs w:val="36"/>
        </w:rPr>
      </w:pPr>
    </w:p>
    <w:p w:rsidR="00407B91" w:rsidRDefault="00407B91" w:rsidP="00407B91">
      <w:pPr>
        <w:pBdr>
          <w:top w:val="triple" w:sz="4" w:space="1" w:color="auto"/>
          <w:left w:val="triple" w:sz="4" w:space="4" w:color="auto"/>
          <w:bottom w:val="triple" w:sz="4" w:space="1" w:color="auto"/>
          <w:right w:val="triple" w:sz="4" w:space="4" w:color="auto"/>
        </w:pBdr>
        <w:jc w:val="center"/>
        <w:rPr>
          <w:rFonts w:ascii="Arial-BoldMT" w:hAnsi="Arial-BoldMT" w:cs="Arial-BoldMT"/>
          <w:b/>
          <w:bCs/>
          <w:sz w:val="48"/>
          <w:szCs w:val="48"/>
        </w:rPr>
      </w:pPr>
      <w:bookmarkStart w:id="0" w:name="_GoBack"/>
      <w:bookmarkEnd w:id="0"/>
      <w:r>
        <w:rPr>
          <w:rFonts w:ascii="Arial-BoldMT" w:hAnsi="Arial-BoldMT" w:cs="Arial-BoldMT"/>
          <w:b/>
          <w:bCs/>
          <w:sz w:val="48"/>
          <w:szCs w:val="48"/>
        </w:rPr>
        <w:t>Analyse de situation(s) professionnelle(s)</w:t>
      </w:r>
    </w:p>
    <w:p w:rsidR="00407B91" w:rsidRDefault="00407B91" w:rsidP="00407B91"/>
    <w:p w:rsidR="00407B91" w:rsidRDefault="00407B91" w:rsidP="00407B91"/>
    <w:p w:rsidR="00407B91" w:rsidRDefault="00407B91" w:rsidP="00407B91">
      <w:pPr>
        <w:rPr>
          <w:rFonts w:ascii="Arial-BoldMT" w:hAnsi="Arial-BoldMT" w:cs="Arial-BoldMT"/>
          <w:b/>
          <w:bCs/>
          <w:sz w:val="48"/>
          <w:szCs w:val="48"/>
        </w:rPr>
      </w:pPr>
    </w:p>
    <w:p w:rsidR="00407B91" w:rsidRDefault="00407B91" w:rsidP="00407B91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Arial-BoldMT" w:hAnsi="Arial-BoldMT" w:cs="Arial-BoldMT"/>
          <w:b/>
          <w:bCs/>
          <w:sz w:val="48"/>
          <w:szCs w:val="48"/>
        </w:rPr>
      </w:pPr>
      <w:r>
        <w:rPr>
          <w:rFonts w:ascii="Arial-BoldMT" w:hAnsi="Arial-BoldMT" w:cs="Arial-BoldMT"/>
          <w:b/>
          <w:bCs/>
          <w:sz w:val="48"/>
          <w:szCs w:val="48"/>
        </w:rPr>
        <w:t>DOSSIER TECHNIQUE</w:t>
      </w:r>
    </w:p>
    <w:p w:rsidR="00407B91" w:rsidRDefault="00407B91" w:rsidP="00407B9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:rsidR="00407B91" w:rsidRDefault="00407B91" w:rsidP="00407B91">
      <w:pPr>
        <w:autoSpaceDE w:val="0"/>
        <w:autoSpaceDN w:val="0"/>
        <w:adjustRightInd w:val="0"/>
        <w:spacing w:after="0" w:line="240" w:lineRule="auto"/>
        <w:rPr>
          <w:rFonts w:ascii="Arial-BoldMT" w:hAnsi="Arial-BoldMT" w:cs="Arial-BoldMT"/>
          <w:b/>
          <w:bCs/>
          <w:sz w:val="24"/>
          <w:szCs w:val="24"/>
        </w:rPr>
      </w:pPr>
    </w:p>
    <w:p w:rsidR="00407B91" w:rsidRDefault="00407B91" w:rsidP="00407B91">
      <w:pPr>
        <w:jc w:val="both"/>
        <w:rPr>
          <w:b/>
        </w:rPr>
      </w:pPr>
      <w:r w:rsidRPr="00AB395E">
        <w:rPr>
          <w:b/>
          <w:u w:val="single"/>
        </w:rPr>
        <w:t>SOMMAIRE </w:t>
      </w:r>
      <w:r w:rsidRPr="00AB395E">
        <w:rPr>
          <w:b/>
        </w:rPr>
        <w:t>: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>Document 1 : l’exercice de l’autorité parentale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>Document 2 : les différents types de familles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 xml:space="preserve">Document 3 : le test de </w:t>
      </w:r>
      <w:proofErr w:type="spellStart"/>
      <w:r>
        <w:rPr>
          <w:b/>
        </w:rPr>
        <w:t>Guthrie</w:t>
      </w:r>
      <w:proofErr w:type="spellEnd"/>
    </w:p>
    <w:p w:rsidR="00E2699E" w:rsidRDefault="00E2699E" w:rsidP="00407B91">
      <w:pPr>
        <w:jc w:val="both"/>
        <w:rPr>
          <w:b/>
        </w:rPr>
      </w:pPr>
      <w:r>
        <w:rPr>
          <w:b/>
        </w:rPr>
        <w:t>Document 4 : qu’est-ce que la mucoviscidose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 xml:space="preserve">Document 5 : </w:t>
      </w:r>
      <w:hyperlink r:id="rId7" w:history="1">
        <w:r w:rsidRPr="004D411A">
          <w:rPr>
            <w:rStyle w:val="Lienhypertexte"/>
            <w:b/>
          </w:rPr>
          <w:t>http://www.cespharm.fr/fr/Prevention-sante/Catalogue/Calendrier-vaccinal-simplifie-2019-carte-postale</w:t>
        </w:r>
      </w:hyperlink>
      <w:r>
        <w:rPr>
          <w:b/>
        </w:rPr>
        <w:t xml:space="preserve"> (à télécharger)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>Document 6 : la mort subite du nourrisson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>Document 7 : la PMI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>Document 8 : la cardiomyopathie hypertrophique  (CMH)</w:t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>Document 9 : qu’est-ce qu’un trouble du rythme cardiaque</w:t>
      </w:r>
    </w:p>
    <w:p w:rsidR="00E2699E" w:rsidRDefault="00E2699E" w:rsidP="00407B91">
      <w:pPr>
        <w:jc w:val="both"/>
        <w:rPr>
          <w:b/>
        </w:rPr>
      </w:pPr>
    </w:p>
    <w:p w:rsidR="00E2699E" w:rsidRDefault="00E2699E" w:rsidP="00407B91">
      <w:pPr>
        <w:jc w:val="both"/>
        <w:rPr>
          <w:b/>
        </w:rPr>
      </w:pPr>
    </w:p>
    <w:p w:rsidR="00407B91" w:rsidRDefault="00407B91" w:rsidP="00407B91">
      <w:pPr>
        <w:jc w:val="both"/>
        <w:rPr>
          <w:b/>
        </w:rPr>
      </w:pPr>
    </w:p>
    <w:p w:rsidR="00407B91" w:rsidRDefault="00407B91" w:rsidP="00407B91">
      <w:pPr>
        <w:jc w:val="both"/>
        <w:rPr>
          <w:b/>
        </w:rPr>
      </w:pPr>
      <w:r w:rsidRPr="00407B91">
        <w:rPr>
          <w:b/>
          <w:noProof/>
          <w:lang w:eastAsia="fr-FR"/>
        </w:rPr>
        <w:lastRenderedPageBreak/>
        <w:drawing>
          <wp:inline distT="0" distB="0" distL="0" distR="0">
            <wp:extent cx="6479286" cy="8410575"/>
            <wp:effectExtent l="0" t="0" r="0" b="0"/>
            <wp:docPr id="13" name="Image 13" descr="C:\Users\LAURENCE\Desktop\IMG_2020032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ENCE\Desktop\IMG_20200326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00"/>
                    <a:stretch/>
                  </pic:blipFill>
                  <pic:spPr bwMode="auto">
                    <a:xfrm>
                      <a:off x="0" y="0"/>
                      <a:ext cx="6479540" cy="841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939" w:rsidRDefault="00C57939" w:rsidP="00407B91">
      <w:pPr>
        <w:jc w:val="both"/>
        <w:rPr>
          <w:b/>
        </w:rPr>
      </w:pPr>
      <w:r w:rsidRPr="00C57939">
        <w:rPr>
          <w:b/>
          <w:noProof/>
          <w:lang w:eastAsia="fr-FR"/>
        </w:rPr>
        <w:lastRenderedPageBreak/>
        <w:drawing>
          <wp:inline distT="0" distB="0" distL="0" distR="0">
            <wp:extent cx="6479497" cy="5572125"/>
            <wp:effectExtent l="0" t="0" r="0" b="0"/>
            <wp:docPr id="17" name="Image 17" descr="C:\Users\LAURENCE\Desktop\IMG_20200326_000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ENCE\Desktop\IMG_20200326_0004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49"/>
                    <a:stretch/>
                  </pic:blipFill>
                  <pic:spPr bwMode="auto">
                    <a:xfrm>
                      <a:off x="0" y="0"/>
                      <a:ext cx="6479540" cy="557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699E" w:rsidRDefault="00E2699E" w:rsidP="00407B91">
      <w:pPr>
        <w:jc w:val="both"/>
        <w:rPr>
          <w:b/>
        </w:rPr>
      </w:pPr>
      <w:r>
        <w:rPr>
          <w:b/>
        </w:rPr>
        <w:t xml:space="preserve">Document </w:t>
      </w:r>
      <w:r w:rsidR="00A713E3">
        <w:rPr>
          <w:b/>
        </w:rPr>
        <w:t>5</w:t>
      </w:r>
      <w:r>
        <w:rPr>
          <w:b/>
        </w:rPr>
        <w:t> : le calendrier vaccinal :</w:t>
      </w:r>
      <w:r w:rsidRPr="00E2699E">
        <w:t xml:space="preserve"> </w:t>
      </w:r>
      <w:hyperlink r:id="rId10" w:history="1">
        <w:r w:rsidRPr="004D411A">
          <w:rPr>
            <w:rStyle w:val="Lienhypertexte"/>
            <w:b/>
          </w:rPr>
          <w:t>http://www.cespharm.fr/fr/Prevention-sante/Catalogue/Calendrier-vaccinal-simplifie-2019-carte-postale</w:t>
        </w:r>
      </w:hyperlink>
    </w:p>
    <w:p w:rsidR="00E2699E" w:rsidRDefault="00E2699E" w:rsidP="00407B91">
      <w:pPr>
        <w:jc w:val="both"/>
        <w:rPr>
          <w:b/>
        </w:rPr>
      </w:pPr>
    </w:p>
    <w:p w:rsidR="00C57939" w:rsidRDefault="00A713E3" w:rsidP="00407B91">
      <w:pPr>
        <w:jc w:val="both"/>
        <w:rPr>
          <w:b/>
        </w:rPr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15139F" wp14:editId="3E9E9833">
                <wp:simplePos x="0" y="0"/>
                <wp:positionH relativeFrom="column">
                  <wp:posOffset>316865</wp:posOffset>
                </wp:positionH>
                <wp:positionV relativeFrom="paragraph">
                  <wp:posOffset>4898390</wp:posOffset>
                </wp:positionV>
                <wp:extent cx="638175" cy="266700"/>
                <wp:effectExtent l="0" t="0" r="28575" b="1905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E3" w:rsidRDefault="00A713E3" w:rsidP="00A713E3">
                            <w:r>
                              <w:t xml:space="preserve">Doc </w:t>
                            </w:r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15139F" id="_x0000_t202" coordsize="21600,21600" o:spt="202" path="m,l,21600r21600,l21600,xe">
                <v:stroke joinstyle="miter"/>
                <v:path gradientshapeok="t" o:connecttype="rect"/>
              </v:shapetype>
              <v:shape id="Zone de texte 23" o:spid="_x0000_s1026" type="#_x0000_t202" style="position:absolute;left:0;text-align:left;margin-left:24.95pt;margin-top:385.7pt;width:50.25pt;height:2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" fillcolor="white [3201]" strokeweight=".5pt">
                <v:textbox>
                  <w:txbxContent>
                    <w:p w:rsidR="00A713E3" w:rsidRDefault="00A713E3" w:rsidP="00A713E3">
                      <w:r>
                        <w:t xml:space="preserve">Doc </w:t>
                      </w:r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B7C57" wp14:editId="1BFDF824">
                <wp:simplePos x="0" y="0"/>
                <wp:positionH relativeFrom="column">
                  <wp:posOffset>250190</wp:posOffset>
                </wp:positionH>
                <wp:positionV relativeFrom="paragraph">
                  <wp:posOffset>402590</wp:posOffset>
                </wp:positionV>
                <wp:extent cx="638175" cy="266700"/>
                <wp:effectExtent l="0" t="0" r="28575" b="1905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E3" w:rsidRDefault="00A713E3">
                            <w:r>
                              <w:t>Doc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B7C57" id="Zone de texte 18" o:spid="_x0000_s1027" type="#_x0000_t202" style="position:absolute;left:0;text-align:left;margin-left:19.7pt;margin-top:31.7pt;width:50.25pt;height:2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" fillcolor="white [3201]" strokeweight=".5pt">
                <v:textbox>
                  <w:txbxContent>
                    <w:p w:rsidR="00A713E3" w:rsidRDefault="00A713E3">
                      <w:r>
                        <w:t>Doc 6</w:t>
                      </w:r>
                    </w:p>
                  </w:txbxContent>
                </v:textbox>
              </v:shape>
            </w:pict>
          </mc:Fallback>
        </mc:AlternateContent>
      </w:r>
      <w:r w:rsidR="00C57939" w:rsidRPr="00407B91">
        <w:rPr>
          <w:b/>
          <w:noProof/>
          <w:lang w:eastAsia="fr-FR"/>
        </w:rPr>
        <w:drawing>
          <wp:inline distT="0" distB="0" distL="0" distR="0" wp14:anchorId="76BE506B" wp14:editId="7E201F70">
            <wp:extent cx="6479540" cy="8943975"/>
            <wp:effectExtent l="0" t="0" r="0" b="9525"/>
            <wp:docPr id="14" name="Image 14" descr="C:\Users\LAURENCE\Desktop\IMG_20200326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ENCE\Desktop\IMG_20200326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81"/>
                    <a:stretch/>
                  </pic:blipFill>
                  <pic:spPr bwMode="auto">
                    <a:xfrm>
                      <a:off x="0" y="0"/>
                      <a:ext cx="647954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91" w:rsidRDefault="00A713E3" w:rsidP="00407B91">
      <w:pPr>
        <w:jc w:val="both"/>
        <w:rPr>
          <w:b/>
        </w:rPr>
      </w:pPr>
      <w:r>
        <w:rPr>
          <w:b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A7A6D9" wp14:editId="20B88F9A">
                <wp:simplePos x="0" y="0"/>
                <wp:positionH relativeFrom="column">
                  <wp:posOffset>326390</wp:posOffset>
                </wp:positionH>
                <wp:positionV relativeFrom="paragraph">
                  <wp:posOffset>374015</wp:posOffset>
                </wp:positionV>
                <wp:extent cx="638175" cy="26670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E3" w:rsidRDefault="00A713E3" w:rsidP="00A713E3">
                            <w:r>
                              <w:t xml:space="preserve">Doc </w:t>
                            </w:r>
                            <w: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7A6D9" id="Zone de texte 21" o:spid="_x0000_s1028" type="#_x0000_t202" style="position:absolute;left:0;text-align:left;margin-left:25.7pt;margin-top:29.45pt;width:50.25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" fillcolor="white [3201]" strokeweight=".5pt">
                <v:textbox>
                  <w:txbxContent>
                    <w:p w:rsidR="00A713E3" w:rsidRDefault="00A713E3" w:rsidP="00A713E3">
                      <w:r>
                        <w:t xml:space="preserve">Doc </w:t>
                      </w:r>
                      <w: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ACB0B" wp14:editId="359C39F7">
                <wp:simplePos x="0" y="0"/>
                <wp:positionH relativeFrom="column">
                  <wp:posOffset>288290</wp:posOffset>
                </wp:positionH>
                <wp:positionV relativeFrom="paragraph">
                  <wp:posOffset>5669915</wp:posOffset>
                </wp:positionV>
                <wp:extent cx="638175" cy="266700"/>
                <wp:effectExtent l="0" t="0" r="28575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13E3" w:rsidRDefault="00A713E3" w:rsidP="00A713E3">
                            <w:r>
                              <w:t xml:space="preserve">Doc </w:t>
                            </w:r>
                            <w: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ACB0B" id="Zone de texte 22" o:spid="_x0000_s1029" type="#_x0000_t202" style="position:absolute;left:0;text-align:left;margin-left:22.7pt;margin-top:446.45pt;width:50.25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" fillcolor="white [3201]" strokeweight=".5pt">
                <v:textbox>
                  <w:txbxContent>
                    <w:p w:rsidR="00A713E3" w:rsidRDefault="00A713E3" w:rsidP="00A713E3">
                      <w:r>
                        <w:t xml:space="preserve">Doc </w:t>
                      </w:r>
                      <w: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407B91" w:rsidRPr="00407B91">
        <w:rPr>
          <w:b/>
          <w:noProof/>
          <w:lang w:eastAsia="fr-FR"/>
        </w:rPr>
        <w:drawing>
          <wp:inline distT="0" distB="0" distL="0" distR="0">
            <wp:extent cx="6479525" cy="8905875"/>
            <wp:effectExtent l="0" t="0" r="0" b="0"/>
            <wp:docPr id="15" name="Image 15" descr="C:\Users\LAURENCE\Desktop\IMG_20200326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ENCE\Desktop\IMG_20200326_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8"/>
                    <a:stretch/>
                  </pic:blipFill>
                  <pic:spPr bwMode="auto">
                    <a:xfrm>
                      <a:off x="0" y="0"/>
                      <a:ext cx="6479540" cy="890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7B91" w:rsidRPr="00AB395E" w:rsidRDefault="00407B91" w:rsidP="00407B91">
      <w:pPr>
        <w:jc w:val="both"/>
        <w:rPr>
          <w:b/>
        </w:rPr>
      </w:pPr>
    </w:p>
    <w:sectPr w:rsidR="00407B91" w:rsidRPr="00AB395E" w:rsidSect="007E6BB8">
      <w:footerReference w:type="default" r:id="rId13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244B" w:rsidRDefault="00C9244B" w:rsidP="00407B91">
      <w:pPr>
        <w:spacing w:after="0" w:line="240" w:lineRule="auto"/>
      </w:pPr>
      <w:r>
        <w:separator/>
      </w:r>
    </w:p>
  </w:endnote>
  <w:endnote w:type="continuationSeparator" w:id="0">
    <w:p w:rsidR="00C9244B" w:rsidRDefault="00C9244B" w:rsidP="00407B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9339107"/>
      <w:docPartObj>
        <w:docPartGallery w:val="Page Numbers (Bottom of Page)"/>
        <w:docPartUnique/>
      </w:docPartObj>
    </w:sdtPr>
    <w:sdtContent>
      <w:p w:rsidR="00407B91" w:rsidRDefault="00407B91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3E3">
          <w:rPr>
            <w:noProof/>
          </w:rPr>
          <w:t>3</w:t>
        </w:r>
        <w:r>
          <w:fldChar w:fldCharType="end"/>
        </w:r>
      </w:p>
    </w:sdtContent>
  </w:sdt>
  <w:p w:rsidR="00407B91" w:rsidRDefault="00407B9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244B" w:rsidRDefault="00C9244B" w:rsidP="00407B91">
      <w:pPr>
        <w:spacing w:after="0" w:line="240" w:lineRule="auto"/>
      </w:pPr>
      <w:r>
        <w:separator/>
      </w:r>
    </w:p>
  </w:footnote>
  <w:footnote w:type="continuationSeparator" w:id="0">
    <w:p w:rsidR="00C9244B" w:rsidRDefault="00C9244B" w:rsidP="00407B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375C5"/>
    <w:multiLevelType w:val="multilevel"/>
    <w:tmpl w:val="904E7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D5289A"/>
    <w:multiLevelType w:val="hybridMultilevel"/>
    <w:tmpl w:val="A51A4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6A2F60"/>
    <w:multiLevelType w:val="multilevel"/>
    <w:tmpl w:val="5D588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B91"/>
    <w:rsid w:val="00185504"/>
    <w:rsid w:val="00407B91"/>
    <w:rsid w:val="005D5240"/>
    <w:rsid w:val="00A713E3"/>
    <w:rsid w:val="00C57939"/>
    <w:rsid w:val="00C9244B"/>
    <w:rsid w:val="00E2699E"/>
    <w:rsid w:val="00F8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CCD4E2-EFB7-48A0-B498-BD6EA815B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Times New Roman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B91"/>
    <w:rPr>
      <w:rFonts w:asciiTheme="minorHAnsi" w:hAnsiTheme="minorHAnsi" w:cstheme="minorBidi"/>
      <w:sz w:val="22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407B91"/>
    <w:pPr>
      <w:keepNext/>
      <w:spacing w:after="0" w:line="240" w:lineRule="auto"/>
      <w:ind w:left="360"/>
      <w:jc w:val="center"/>
      <w:outlineLvl w:val="1"/>
    </w:pPr>
    <w:rPr>
      <w:rFonts w:ascii="Curlz MT" w:eastAsia="Times New Roman" w:hAnsi="Curlz MT" w:cs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semiHidden/>
    <w:rsid w:val="00407B91"/>
    <w:rPr>
      <w:rFonts w:ascii="Curlz MT" w:eastAsia="Times New Roman" w:hAnsi="Curlz MT"/>
      <w:b/>
      <w:bCs/>
      <w:sz w:val="22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407B9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40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mfirstp">
    <w:name w:val="dm_first_p"/>
    <w:basedOn w:val="Normal"/>
    <w:rsid w:val="00407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407B91"/>
    <w:pPr>
      <w:spacing w:after="0" w:line="240" w:lineRule="auto"/>
    </w:pPr>
    <w:rPr>
      <w:rFonts w:asciiTheme="minorHAnsi" w:hAnsiTheme="minorHAnsi" w:cstheme="minorBidi"/>
      <w:sz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407B91"/>
    <w:rPr>
      <w:b/>
      <w:bCs/>
    </w:rPr>
  </w:style>
  <w:style w:type="character" w:styleId="Accentuation">
    <w:name w:val="Emphasis"/>
    <w:basedOn w:val="Policepardfaut"/>
    <w:uiPriority w:val="20"/>
    <w:qFormat/>
    <w:rsid w:val="00407B91"/>
    <w:rPr>
      <w:i/>
      <w:iCs/>
    </w:rPr>
  </w:style>
  <w:style w:type="paragraph" w:styleId="En-tte">
    <w:name w:val="header"/>
    <w:basedOn w:val="Normal"/>
    <w:link w:val="En-tteCar"/>
    <w:uiPriority w:val="99"/>
    <w:unhideWhenUsed/>
    <w:rsid w:val="0040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07B91"/>
    <w:rPr>
      <w:rFonts w:asciiTheme="minorHAnsi" w:hAnsiTheme="minorHAnsi" w:cstheme="minorBidi"/>
      <w:sz w:val="22"/>
    </w:rPr>
  </w:style>
  <w:style w:type="paragraph" w:styleId="Pieddepage">
    <w:name w:val="footer"/>
    <w:basedOn w:val="Normal"/>
    <w:link w:val="PieddepageCar"/>
    <w:uiPriority w:val="99"/>
    <w:unhideWhenUsed/>
    <w:rsid w:val="00407B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07B91"/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cespharm.fr/fr/Prevention-sante/Catalogue/Calendrier-vaccinal-simplifie-2019-carte-postale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cespharm.fr/fr/Prevention-sante/Catalogue/Calendrier-vaccinal-simplifie-2019-carte-posta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</TotalTime>
  <Pages>5</Pages>
  <Words>163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dc:description/>
  <cp:lastModifiedBy>laurence</cp:lastModifiedBy>
  <cp:revision>1</cp:revision>
  <dcterms:created xsi:type="dcterms:W3CDTF">2020-03-26T09:12:00Z</dcterms:created>
  <dcterms:modified xsi:type="dcterms:W3CDTF">2020-03-26T11:47:00Z</dcterms:modified>
</cp:coreProperties>
</file>