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416" w:rsidRDefault="00B82381">
      <w:r>
        <w:t xml:space="preserve">Thème 2 géographie </w:t>
      </w:r>
    </w:p>
    <w:p w:rsidR="00B82381" w:rsidRDefault="00B82381" w:rsidP="00B82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jc w:val="center"/>
        <w:rPr>
          <w:b/>
          <w:sz w:val="28"/>
          <w:szCs w:val="28"/>
        </w:rPr>
      </w:pPr>
      <w:r w:rsidRPr="00B82381">
        <w:rPr>
          <w:b/>
          <w:sz w:val="28"/>
          <w:szCs w:val="28"/>
        </w:rPr>
        <w:t>Une circulation croissante et diverse des personnes à l’échelle mondiale.</w:t>
      </w:r>
    </w:p>
    <w:p w:rsidR="00A51266" w:rsidRDefault="00B82381" w:rsidP="00A51266">
      <w:pPr>
        <w:tabs>
          <w:tab w:val="left" w:pos="-284"/>
        </w:tabs>
        <w:spacing w:line="240" w:lineRule="auto"/>
        <w:jc w:val="both"/>
        <w:rPr>
          <w:sz w:val="24"/>
          <w:szCs w:val="24"/>
        </w:rPr>
      </w:pPr>
      <w:r w:rsidRPr="00A51266">
        <w:rPr>
          <w:sz w:val="24"/>
          <w:szCs w:val="24"/>
        </w:rPr>
        <w:t xml:space="preserve">La mobilité de la population s’explique aussi avec le développement </w:t>
      </w:r>
      <w:r w:rsidR="00A51266" w:rsidRPr="00A51266">
        <w:rPr>
          <w:sz w:val="24"/>
          <w:szCs w:val="24"/>
        </w:rPr>
        <w:t>touristique, en</w:t>
      </w:r>
      <w:r w:rsidRPr="00A51266">
        <w:rPr>
          <w:sz w:val="24"/>
          <w:szCs w:val="24"/>
        </w:rPr>
        <w:t xml:space="preserve"> effet en 1950 il n’y avait que 25 millions de </w:t>
      </w:r>
      <w:r w:rsidR="00A51266" w:rsidRPr="00A51266">
        <w:rPr>
          <w:sz w:val="24"/>
          <w:szCs w:val="24"/>
        </w:rPr>
        <w:t>voyageurs, aujourd’hui</w:t>
      </w:r>
      <w:r w:rsidRPr="00A51266">
        <w:rPr>
          <w:sz w:val="24"/>
          <w:szCs w:val="24"/>
        </w:rPr>
        <w:t xml:space="preserve"> c’est 1.4 milliards d’individus qui sillonnent la </w:t>
      </w:r>
      <w:r w:rsidR="00A51266" w:rsidRPr="00A51266">
        <w:rPr>
          <w:sz w:val="24"/>
          <w:szCs w:val="24"/>
        </w:rPr>
        <w:t xml:space="preserve">planète. </w:t>
      </w:r>
    </w:p>
    <w:p w:rsidR="00A51266" w:rsidRPr="00A51266" w:rsidRDefault="00A51266" w:rsidP="00A51266">
      <w:pPr>
        <w:tabs>
          <w:tab w:val="left" w:pos="-284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Pb/ Quels sont les effets de la croissance de ce secteur économique ?</w:t>
      </w:r>
    </w:p>
    <w:p w:rsidR="00B82381" w:rsidRDefault="00B82381" w:rsidP="00B82381">
      <w:pPr>
        <w:tabs>
          <w:tab w:val="left" w:pos="-284"/>
        </w:tabs>
        <w:jc w:val="both"/>
        <w:rPr>
          <w:sz w:val="24"/>
          <w:szCs w:val="24"/>
          <w:u w:val="single"/>
        </w:rPr>
      </w:pPr>
      <w:r w:rsidRPr="00A51266">
        <w:rPr>
          <w:sz w:val="24"/>
          <w:szCs w:val="24"/>
          <w:u w:val="single"/>
        </w:rPr>
        <w:t>Séance 3</w:t>
      </w:r>
      <w:r w:rsidR="00A51266" w:rsidRPr="00A51266">
        <w:rPr>
          <w:sz w:val="24"/>
          <w:szCs w:val="24"/>
          <w:u w:val="single"/>
        </w:rPr>
        <w:t> :</w:t>
      </w:r>
      <w:r w:rsidRPr="00A51266">
        <w:rPr>
          <w:sz w:val="24"/>
          <w:szCs w:val="24"/>
          <w:u w:val="single"/>
        </w:rPr>
        <w:t xml:space="preserve"> </w:t>
      </w:r>
      <w:r w:rsidR="00A51266" w:rsidRPr="00A51266">
        <w:rPr>
          <w:sz w:val="24"/>
          <w:szCs w:val="24"/>
          <w:u w:val="single"/>
        </w:rPr>
        <w:t xml:space="preserve">Mobilités et impacts touristiques </w:t>
      </w:r>
    </w:p>
    <w:p w:rsidR="00A51266" w:rsidRPr="00A51266" w:rsidRDefault="00FC14F9" w:rsidP="00B82381">
      <w:pPr>
        <w:tabs>
          <w:tab w:val="left" w:pos="-284"/>
        </w:tabs>
        <w:jc w:val="both"/>
        <w:rPr>
          <w:sz w:val="24"/>
          <w:szCs w:val="24"/>
        </w:rPr>
      </w:pPr>
      <w:r w:rsidRPr="00FC14F9">
        <w:rPr>
          <w:noProof/>
          <w:sz w:val="24"/>
          <w:szCs w:val="24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7.5pt;margin-top:15.35pt;width:237.75pt;height:180.75pt;z-index:251658240">
            <v:textbox>
              <w:txbxContent>
                <w:p w:rsidR="004B25FD" w:rsidRDefault="004B25FD" w:rsidP="00D60505">
                  <w:pPr>
                    <w:shd w:val="clear" w:color="auto" w:fill="FFFFFF" w:themeFill="background1"/>
                    <w:spacing w:after="0"/>
                  </w:pPr>
                  <w:r>
                    <w:t>1) Quelles sont les 3 principales régions réceptrices ?</w:t>
                  </w:r>
                </w:p>
                <w:p w:rsidR="004B25FD" w:rsidRDefault="004B25FD" w:rsidP="00D60505">
                  <w:pPr>
                    <w:shd w:val="clear" w:color="auto" w:fill="FFFFFF" w:themeFill="background1"/>
                    <w:spacing w:after="0" w:line="240" w:lineRule="auto"/>
                  </w:pPr>
                  <w:r>
                    <w:t>………………………………………………………………………………………………………………………………………………………..</w:t>
                  </w:r>
                </w:p>
                <w:p w:rsidR="004B25FD" w:rsidRDefault="004B25FD" w:rsidP="00A51266">
                  <w:pPr>
                    <w:spacing w:after="0" w:line="240" w:lineRule="auto"/>
                  </w:pPr>
                  <w:r>
                    <w:t>………………………………………………………………………….</w:t>
                  </w:r>
                </w:p>
                <w:p w:rsidR="004B25FD" w:rsidRDefault="004B25FD" w:rsidP="00A51266">
                  <w:pPr>
                    <w:spacing w:after="0" w:line="240" w:lineRule="auto"/>
                  </w:pPr>
                  <w:r>
                    <w:t>2) comparez les arrivées et les recettes, qu’est-ce qui expliquent ces différences ?</w:t>
                  </w:r>
                </w:p>
                <w:p w:rsidR="004B25FD" w:rsidRDefault="004B25FD" w:rsidP="00A51266">
                  <w:pPr>
                    <w:spacing w:after="0" w:line="24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  <w:r w:rsidR="00A51266" w:rsidRPr="00A51266">
        <w:rPr>
          <w:sz w:val="24"/>
          <w:szCs w:val="24"/>
        </w:rPr>
        <w:t xml:space="preserve">Doc 1 les régions réceptrices du tourisme </w:t>
      </w:r>
      <w:r w:rsidR="00D60505" w:rsidRPr="00A51266">
        <w:rPr>
          <w:sz w:val="24"/>
          <w:szCs w:val="24"/>
        </w:rPr>
        <w:t>mondial.</w:t>
      </w:r>
    </w:p>
    <w:p w:rsidR="00A51266" w:rsidRDefault="00FC14F9" w:rsidP="00B82381">
      <w:pPr>
        <w:tabs>
          <w:tab w:val="left" w:pos="-284"/>
        </w:tabs>
        <w:jc w:val="both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pict>
          <v:shape id="_x0000_s1027" type="#_x0000_t202" style="position:absolute;left:0;text-align:left;margin-left:282.75pt;margin-top:174.5pt;width:232.5pt;height:182.25pt;z-index:251659264">
            <v:textbox>
              <w:txbxContent>
                <w:p w:rsidR="004B25FD" w:rsidRDefault="004B25FD">
                  <w:r>
                    <w:t>Doc 2.  Citez  deux  pays  étant les principales destinations des touristes en Europe et Amérique :………………………………………………………..</w:t>
                  </w:r>
                </w:p>
                <w:p w:rsidR="004B25FD" w:rsidRDefault="004B25FD">
                  <w:r>
                    <w:t>Le pays le plus émetteur de touristes :………………………………………………………</w:t>
                  </w:r>
                </w:p>
                <w:p w:rsidR="004B25FD" w:rsidRDefault="004B25FD" w:rsidP="00D23183">
                  <w:pPr>
                    <w:spacing w:after="0"/>
                  </w:pPr>
                  <w:r>
                    <w:t>Les facteurs expliquant la baisse de fréquentation  touristique :…………………………….</w:t>
                  </w:r>
                </w:p>
                <w:p w:rsidR="004B25FD" w:rsidRDefault="004B25FD" w:rsidP="00D23183">
                  <w:pPr>
                    <w:spacing w:after="0"/>
                  </w:pPr>
                  <w:r>
                    <w:t>……………………………………………………………………………………………………………………………………………………</w:t>
                  </w:r>
                </w:p>
                <w:p w:rsidR="004B25FD" w:rsidRDefault="004B25FD" w:rsidP="00D23183">
                  <w:pPr>
                    <w:spacing w:after="0"/>
                  </w:pPr>
                  <w:r>
                    <w:t>………………………………………………………………………..</w:t>
                  </w:r>
                </w:p>
              </w:txbxContent>
            </v:textbox>
          </v:shape>
        </w:pict>
      </w:r>
      <w:r w:rsidR="00A51266"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3353794" cy="39433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94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83" w:rsidRDefault="00D23183" w:rsidP="00B82381">
      <w:pPr>
        <w:tabs>
          <w:tab w:val="left" w:pos="-284"/>
        </w:tabs>
        <w:jc w:val="both"/>
        <w:rPr>
          <w:sz w:val="24"/>
          <w:szCs w:val="24"/>
          <w:u w:val="single"/>
        </w:rPr>
      </w:pPr>
    </w:p>
    <w:p w:rsidR="00D60505" w:rsidRDefault="00D60505" w:rsidP="00B82381">
      <w:pPr>
        <w:tabs>
          <w:tab w:val="left" w:pos="-284"/>
        </w:tabs>
        <w:jc w:val="both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6645910" cy="2735237"/>
            <wp:effectExtent l="1905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3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83" w:rsidRDefault="00FC14F9" w:rsidP="00B82381">
      <w:pPr>
        <w:tabs>
          <w:tab w:val="left" w:pos="-284"/>
        </w:tabs>
        <w:jc w:val="both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lastRenderedPageBreak/>
        <w:pict>
          <v:shape id="_x0000_s1029" type="#_x0000_t202" style="position:absolute;left:0;text-align:left;margin-left:250.5pt;margin-top:11.25pt;width:232.5pt;height:33pt;z-index:251660288">
            <v:textbox>
              <w:txbxContent>
                <w:p w:rsidR="004B25FD" w:rsidRDefault="004B25FD">
                  <w:r>
                    <w:t>Doc 3 : premier anniversaire du Louvre ABU DHABI</w:t>
                  </w:r>
                </w:p>
              </w:txbxContent>
            </v:textbox>
          </v:shape>
        </w:pict>
      </w:r>
      <w:r w:rsidR="00D23183"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3028950" cy="3311357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31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183">
        <w:rPr>
          <w:noProof/>
          <w:lang w:eastAsia="fr-FR"/>
        </w:rPr>
        <w:drawing>
          <wp:inline distT="0" distB="0" distL="0" distR="0">
            <wp:extent cx="2867025" cy="2286000"/>
            <wp:effectExtent l="19050" t="0" r="9525" b="0"/>
            <wp:docPr id="4" name="Image 4" descr="Abu Dhabi just opened their Louvre museum - take a loo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bu Dhabi just opened their Louvre museum - take a look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-2128" r="2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D92" w:rsidRDefault="00E90D92" w:rsidP="00B82381">
      <w:pPr>
        <w:tabs>
          <w:tab w:val="left" w:pos="-284"/>
        </w:tabs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-</w:t>
      </w:r>
      <w:r w:rsidRPr="00E90D92">
        <w:rPr>
          <w:sz w:val="24"/>
          <w:szCs w:val="24"/>
        </w:rPr>
        <w:t>Dans quelle région du monde se situe le Louvre Abu Dhabi ?.................................................................</w:t>
      </w:r>
    </w:p>
    <w:p w:rsidR="00E90D92" w:rsidRDefault="00E90D92" w:rsidP="00B82381">
      <w:pPr>
        <w:tabs>
          <w:tab w:val="left" w:pos="-284"/>
        </w:tabs>
        <w:jc w:val="both"/>
        <w:rPr>
          <w:sz w:val="24"/>
          <w:szCs w:val="24"/>
        </w:rPr>
      </w:pPr>
      <w:r>
        <w:rPr>
          <w:sz w:val="24"/>
          <w:szCs w:val="24"/>
        </w:rPr>
        <w:t>Montrez l’intérêt pour la France et ce partenaire d’ouvrir ce 2</w:t>
      </w:r>
      <w:r w:rsidRPr="00E90D92">
        <w:rPr>
          <w:sz w:val="24"/>
          <w:szCs w:val="24"/>
          <w:vertAlign w:val="superscript"/>
        </w:rPr>
        <w:t>ème</w:t>
      </w:r>
      <w:r>
        <w:rPr>
          <w:sz w:val="24"/>
          <w:szCs w:val="24"/>
        </w:rPr>
        <w:t xml:space="preserve"> musée dépendant du Louvre ……………….</w:t>
      </w:r>
    </w:p>
    <w:p w:rsidR="00E90D92" w:rsidRDefault="00E90D92" w:rsidP="00B82381">
      <w:pPr>
        <w:tabs>
          <w:tab w:val="left" w:pos="-284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…………………………………………………………………………………………………………………………………………………………………….</w:t>
      </w:r>
    </w:p>
    <w:p w:rsidR="00E90D92" w:rsidRDefault="00E90D92" w:rsidP="00B82381">
      <w:pPr>
        <w:tabs>
          <w:tab w:val="left" w:pos="-284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…………………………………………………………………………………………………………………………………………………………………….</w:t>
      </w:r>
    </w:p>
    <w:p w:rsidR="00E90D92" w:rsidRDefault="00E90D92" w:rsidP="00B82381">
      <w:pPr>
        <w:tabs>
          <w:tab w:val="left" w:pos="-284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Complétez la carte en plaçant les figurés de la légende et les noms </w:t>
      </w:r>
      <w:r w:rsidR="00DE6974">
        <w:rPr>
          <w:sz w:val="24"/>
          <w:szCs w:val="24"/>
        </w:rPr>
        <w:t>correspondants.</w:t>
      </w:r>
    </w:p>
    <w:p w:rsidR="00E90D92" w:rsidRDefault="00E90D92" w:rsidP="00B82381">
      <w:pPr>
        <w:tabs>
          <w:tab w:val="left" w:pos="-284"/>
        </w:tabs>
        <w:jc w:val="both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6734175" cy="3838575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3D4" w:rsidRDefault="006873D4" w:rsidP="00B82381">
      <w:pPr>
        <w:tabs>
          <w:tab w:val="left" w:pos="-284"/>
        </w:tabs>
        <w:jc w:val="both"/>
        <w:rPr>
          <w:sz w:val="24"/>
          <w:szCs w:val="24"/>
          <w:u w:val="single"/>
        </w:rPr>
      </w:pPr>
    </w:p>
    <w:p w:rsidR="006873D4" w:rsidRDefault="006873D4" w:rsidP="00B82381">
      <w:pPr>
        <w:tabs>
          <w:tab w:val="left" w:pos="-284"/>
        </w:tabs>
        <w:jc w:val="both"/>
        <w:rPr>
          <w:sz w:val="24"/>
          <w:szCs w:val="24"/>
          <w:u w:val="single"/>
        </w:rPr>
      </w:pPr>
    </w:p>
    <w:p w:rsidR="006873D4" w:rsidRDefault="006873D4" w:rsidP="00B82381">
      <w:pPr>
        <w:tabs>
          <w:tab w:val="left" w:pos="-284"/>
        </w:tabs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Les principaux lieux touristiques en </w:t>
      </w:r>
      <w:proofErr w:type="gramStart"/>
      <w:r>
        <w:rPr>
          <w:sz w:val="24"/>
          <w:szCs w:val="24"/>
          <w:u w:val="single"/>
        </w:rPr>
        <w:t>France ,en</w:t>
      </w:r>
      <w:proofErr w:type="gramEnd"/>
      <w:r>
        <w:rPr>
          <w:sz w:val="24"/>
          <w:szCs w:val="24"/>
          <w:u w:val="single"/>
        </w:rPr>
        <w:t xml:space="preserve"> Europe et dans le monde .</w:t>
      </w:r>
    </w:p>
    <w:p w:rsidR="006873D4" w:rsidRPr="00D40810" w:rsidRDefault="00D40810" w:rsidP="00B82381">
      <w:pPr>
        <w:tabs>
          <w:tab w:val="left" w:pos="-284"/>
        </w:tabs>
        <w:jc w:val="both"/>
        <w:rPr>
          <w:sz w:val="24"/>
          <w:szCs w:val="24"/>
        </w:rPr>
      </w:pPr>
      <w:r w:rsidRPr="00D40810">
        <w:rPr>
          <w:sz w:val="24"/>
          <w:szCs w:val="24"/>
        </w:rPr>
        <w:t xml:space="preserve">Doc 1 Paris, l’effet </w:t>
      </w:r>
      <w:proofErr w:type="gramStart"/>
      <w:r w:rsidRPr="00D40810">
        <w:rPr>
          <w:sz w:val="24"/>
          <w:szCs w:val="24"/>
        </w:rPr>
        <w:t xml:space="preserve">capitale </w:t>
      </w:r>
      <w:r>
        <w:rPr>
          <w:sz w:val="24"/>
          <w:szCs w:val="24"/>
        </w:rPr>
        <w:t>.</w:t>
      </w:r>
      <w:proofErr w:type="gramEnd"/>
    </w:p>
    <w:p w:rsidR="006873D4" w:rsidRDefault="00FC14F9" w:rsidP="00B82381">
      <w:pPr>
        <w:tabs>
          <w:tab w:val="left" w:pos="-284"/>
        </w:tabs>
        <w:jc w:val="both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pict>
          <v:shape id="_x0000_s1030" type="#_x0000_t202" style="position:absolute;left:0;text-align:left;margin-left:316.5pt;margin-top:3.3pt;width:215.25pt;height:275.25pt;z-index:251661312">
            <v:textbox>
              <w:txbxContent>
                <w:p w:rsidR="004B25FD" w:rsidRDefault="004B25FD" w:rsidP="00D40810">
                  <w:r>
                    <w:t>1) Citez les lieux que viennent visiter les touristes à Paris :……………………………………….</w:t>
                  </w:r>
                </w:p>
                <w:p w:rsidR="004B25FD" w:rsidRDefault="004B25FD" w:rsidP="00D40810"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……………………………………………………………………………………………………………………………………………………………………………………………………………..</w:t>
                  </w:r>
                </w:p>
                <w:p w:rsidR="004B25FD" w:rsidRDefault="004B25FD" w:rsidP="00D40810">
                  <w:r>
                    <w:t>2) Expliquez pourquoi Paris participe au rayonnement de la France en matière de tourisme …………………………………………………</w:t>
                  </w:r>
                </w:p>
                <w:p w:rsidR="004B25FD" w:rsidRDefault="004B25FD" w:rsidP="00D40810"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  <w:r w:rsidR="006873D4"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3862025" cy="3886200"/>
            <wp:effectExtent l="19050" t="0" r="51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3D4" w:rsidRDefault="00D40810" w:rsidP="00B82381">
      <w:pPr>
        <w:tabs>
          <w:tab w:val="left" w:pos="-284"/>
        </w:tabs>
        <w:jc w:val="both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5819775" cy="3971925"/>
            <wp:effectExtent l="19050" t="0" r="9525" b="0"/>
            <wp:docPr id="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3D4" w:rsidRPr="00D40810" w:rsidRDefault="00D40810" w:rsidP="00D40810">
      <w:pPr>
        <w:tabs>
          <w:tab w:val="left" w:pos="-284"/>
        </w:tabs>
        <w:spacing w:after="0" w:line="240" w:lineRule="auto"/>
        <w:jc w:val="both"/>
        <w:rPr>
          <w:sz w:val="24"/>
          <w:szCs w:val="24"/>
        </w:rPr>
      </w:pPr>
      <w:r w:rsidRPr="00D40810">
        <w:rPr>
          <w:sz w:val="24"/>
          <w:szCs w:val="24"/>
        </w:rPr>
        <w:t>2) précisez les régions dans lesquelles on pratique :</w:t>
      </w:r>
    </w:p>
    <w:p w:rsidR="00D40810" w:rsidRPr="00D40810" w:rsidRDefault="00D40810" w:rsidP="00D40810">
      <w:pPr>
        <w:tabs>
          <w:tab w:val="left" w:pos="-284"/>
        </w:tabs>
        <w:spacing w:after="0" w:line="240" w:lineRule="auto"/>
        <w:jc w:val="both"/>
        <w:rPr>
          <w:sz w:val="24"/>
          <w:szCs w:val="24"/>
        </w:rPr>
      </w:pPr>
      <w:r w:rsidRPr="00D40810">
        <w:rPr>
          <w:sz w:val="24"/>
          <w:szCs w:val="24"/>
        </w:rPr>
        <w:t>-le tourisme de montagne :……………………………………………………………………………………………………………</w:t>
      </w:r>
      <w:r>
        <w:rPr>
          <w:sz w:val="24"/>
          <w:szCs w:val="24"/>
        </w:rPr>
        <w:t>……….</w:t>
      </w:r>
    </w:p>
    <w:p w:rsidR="00D40810" w:rsidRDefault="00D40810" w:rsidP="00D40810">
      <w:pPr>
        <w:tabs>
          <w:tab w:val="left" w:pos="-284"/>
        </w:tabs>
        <w:spacing w:after="0"/>
        <w:jc w:val="both"/>
        <w:rPr>
          <w:sz w:val="24"/>
          <w:szCs w:val="24"/>
        </w:rPr>
      </w:pPr>
      <w:r w:rsidRPr="00D40810">
        <w:rPr>
          <w:sz w:val="24"/>
          <w:szCs w:val="24"/>
        </w:rPr>
        <w:t>Le tourisme balnéaire :…………………………………………………………………………………………………………………………….</w:t>
      </w:r>
    </w:p>
    <w:p w:rsidR="00D40810" w:rsidRPr="00D40810" w:rsidRDefault="00D40810" w:rsidP="00D40810">
      <w:pPr>
        <w:tabs>
          <w:tab w:val="left" w:pos="-284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Le tourisme culturel :…………………………………………………………………………………………………………………………..</w:t>
      </w:r>
    </w:p>
    <w:p w:rsidR="006873D4" w:rsidRPr="00D40810" w:rsidRDefault="00D40810" w:rsidP="00D40810">
      <w:pPr>
        <w:tabs>
          <w:tab w:val="left" w:pos="-284"/>
        </w:tabs>
        <w:spacing w:after="0"/>
        <w:jc w:val="both"/>
        <w:rPr>
          <w:sz w:val="24"/>
          <w:szCs w:val="24"/>
        </w:rPr>
      </w:pPr>
      <w:r w:rsidRPr="00D40810">
        <w:rPr>
          <w:sz w:val="24"/>
          <w:szCs w:val="24"/>
        </w:rPr>
        <w:t>Indiquez de quels pays proviennent la plupart des touristes …………………………………………………………………………</w:t>
      </w:r>
    </w:p>
    <w:p w:rsidR="00D40810" w:rsidRPr="00D40810" w:rsidRDefault="00D40810" w:rsidP="00D40810">
      <w:pPr>
        <w:tabs>
          <w:tab w:val="left" w:pos="-284"/>
        </w:tabs>
        <w:spacing w:after="0"/>
        <w:jc w:val="both"/>
        <w:rPr>
          <w:sz w:val="24"/>
          <w:szCs w:val="24"/>
        </w:rPr>
      </w:pPr>
      <w:r w:rsidRPr="00D40810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</w:p>
    <w:p w:rsidR="006873D4" w:rsidRPr="00D40810" w:rsidRDefault="006873D4" w:rsidP="00D40810">
      <w:pPr>
        <w:tabs>
          <w:tab w:val="left" w:pos="-284"/>
        </w:tabs>
        <w:spacing w:after="0"/>
        <w:jc w:val="both"/>
        <w:rPr>
          <w:sz w:val="24"/>
          <w:szCs w:val="24"/>
        </w:rPr>
      </w:pPr>
    </w:p>
    <w:p w:rsidR="006873D4" w:rsidRDefault="006E5BCE" w:rsidP="00B82381">
      <w:pPr>
        <w:tabs>
          <w:tab w:val="left" w:pos="-284"/>
        </w:tabs>
        <w:jc w:val="both"/>
        <w:rPr>
          <w:sz w:val="24"/>
          <w:szCs w:val="24"/>
        </w:rPr>
      </w:pPr>
      <w:r w:rsidRPr="006E5BCE">
        <w:rPr>
          <w:sz w:val="24"/>
          <w:szCs w:val="24"/>
        </w:rPr>
        <w:t>Les nuitées et hébergement dans l’Union européenne  en 2018</w:t>
      </w:r>
    </w:p>
    <w:tbl>
      <w:tblPr>
        <w:tblStyle w:val="Grilledutableau"/>
        <w:tblW w:w="0" w:type="auto"/>
        <w:tblLook w:val="04A0"/>
      </w:tblPr>
      <w:tblGrid>
        <w:gridCol w:w="3535"/>
        <w:gridCol w:w="3094"/>
        <w:gridCol w:w="3977"/>
      </w:tblGrid>
      <w:tr w:rsidR="006E5BCE" w:rsidTr="006E5BCE">
        <w:tc>
          <w:tcPr>
            <w:tcW w:w="3535" w:type="dxa"/>
          </w:tcPr>
          <w:p w:rsidR="006E5BCE" w:rsidRPr="006E5BCE" w:rsidRDefault="006E5BCE" w:rsidP="006E5BCE">
            <w:pPr>
              <w:tabs>
                <w:tab w:val="left" w:pos="-284"/>
              </w:tabs>
              <w:jc w:val="center"/>
              <w:rPr>
                <w:b/>
                <w:sz w:val="24"/>
                <w:szCs w:val="24"/>
              </w:rPr>
            </w:pPr>
            <w:r w:rsidRPr="006E5BCE">
              <w:rPr>
                <w:b/>
                <w:sz w:val="24"/>
                <w:szCs w:val="24"/>
              </w:rPr>
              <w:t>régions</w:t>
            </w:r>
          </w:p>
        </w:tc>
        <w:tc>
          <w:tcPr>
            <w:tcW w:w="3094" w:type="dxa"/>
          </w:tcPr>
          <w:p w:rsidR="006E5BCE" w:rsidRPr="006E5BCE" w:rsidRDefault="006E5BCE" w:rsidP="006E5BCE">
            <w:pPr>
              <w:tabs>
                <w:tab w:val="left" w:pos="-284"/>
              </w:tabs>
              <w:jc w:val="center"/>
              <w:rPr>
                <w:b/>
                <w:sz w:val="24"/>
                <w:szCs w:val="24"/>
              </w:rPr>
            </w:pPr>
            <w:r w:rsidRPr="006E5BCE">
              <w:rPr>
                <w:b/>
                <w:sz w:val="24"/>
                <w:szCs w:val="24"/>
              </w:rPr>
              <w:t>Nuitées (en millions)</w:t>
            </w:r>
          </w:p>
        </w:tc>
        <w:tc>
          <w:tcPr>
            <w:tcW w:w="3977" w:type="dxa"/>
          </w:tcPr>
          <w:p w:rsidR="006E5BCE" w:rsidRPr="006E5BCE" w:rsidRDefault="006E5BCE" w:rsidP="006E5BCE">
            <w:pPr>
              <w:tabs>
                <w:tab w:val="left" w:pos="-284"/>
              </w:tabs>
              <w:jc w:val="center"/>
              <w:rPr>
                <w:b/>
                <w:sz w:val="24"/>
                <w:szCs w:val="24"/>
              </w:rPr>
            </w:pPr>
            <w:r w:rsidRPr="006E5BCE">
              <w:rPr>
                <w:b/>
                <w:sz w:val="24"/>
                <w:szCs w:val="24"/>
              </w:rPr>
              <w:t>Type de tourisme</w:t>
            </w:r>
          </w:p>
        </w:tc>
      </w:tr>
      <w:tr w:rsidR="006E5BCE" w:rsidTr="006E5BCE">
        <w:tc>
          <w:tcPr>
            <w:tcW w:w="3535" w:type="dxa"/>
          </w:tcPr>
          <w:p w:rsidR="006E5BCE" w:rsidRDefault="006E5BCE" w:rsidP="00B82381">
            <w:pPr>
              <w:tabs>
                <w:tab w:val="left" w:pos="-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Iles Canaries (Espagne)</w:t>
            </w:r>
          </w:p>
        </w:tc>
        <w:tc>
          <w:tcPr>
            <w:tcW w:w="3094" w:type="dxa"/>
          </w:tcPr>
          <w:p w:rsidR="006E5BCE" w:rsidRDefault="006E5BCE" w:rsidP="006E5BCE">
            <w:pPr>
              <w:tabs>
                <w:tab w:val="left" w:pos="-28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102.7</w:t>
            </w:r>
          </w:p>
        </w:tc>
        <w:tc>
          <w:tcPr>
            <w:tcW w:w="3977" w:type="dxa"/>
          </w:tcPr>
          <w:p w:rsidR="006E5BCE" w:rsidRDefault="006E5BCE" w:rsidP="00B82381">
            <w:pPr>
              <w:tabs>
                <w:tab w:val="left" w:pos="-284"/>
              </w:tabs>
              <w:jc w:val="both"/>
              <w:rPr>
                <w:sz w:val="24"/>
                <w:szCs w:val="24"/>
              </w:rPr>
            </w:pPr>
          </w:p>
        </w:tc>
      </w:tr>
      <w:tr w:rsidR="006E5BCE" w:rsidTr="006E5BCE">
        <w:tc>
          <w:tcPr>
            <w:tcW w:w="3535" w:type="dxa"/>
          </w:tcPr>
          <w:p w:rsidR="006E5BCE" w:rsidRDefault="006E5BCE" w:rsidP="00B82381">
            <w:pPr>
              <w:tabs>
                <w:tab w:val="left" w:pos="-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Catalogne(Espagne)</w:t>
            </w:r>
          </w:p>
        </w:tc>
        <w:tc>
          <w:tcPr>
            <w:tcW w:w="3094" w:type="dxa"/>
          </w:tcPr>
          <w:p w:rsidR="006E5BCE" w:rsidRDefault="006E5BCE" w:rsidP="006E5BCE">
            <w:pPr>
              <w:tabs>
                <w:tab w:val="left" w:pos="-28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79.8</w:t>
            </w:r>
          </w:p>
        </w:tc>
        <w:tc>
          <w:tcPr>
            <w:tcW w:w="3977" w:type="dxa"/>
          </w:tcPr>
          <w:p w:rsidR="006E5BCE" w:rsidRDefault="006E5BCE" w:rsidP="00B82381">
            <w:pPr>
              <w:tabs>
                <w:tab w:val="left" w:pos="-284"/>
              </w:tabs>
              <w:jc w:val="both"/>
              <w:rPr>
                <w:sz w:val="24"/>
                <w:szCs w:val="24"/>
              </w:rPr>
            </w:pPr>
          </w:p>
        </w:tc>
      </w:tr>
      <w:tr w:rsidR="006E5BCE" w:rsidTr="006E5BCE">
        <w:tc>
          <w:tcPr>
            <w:tcW w:w="3535" w:type="dxa"/>
          </w:tcPr>
          <w:p w:rsidR="006E5BCE" w:rsidRDefault="006E5BCE" w:rsidP="00B82381">
            <w:pPr>
              <w:tabs>
                <w:tab w:val="left" w:pos="-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Jadranska Hrvatska(Croatie)</w:t>
            </w:r>
          </w:p>
        </w:tc>
        <w:tc>
          <w:tcPr>
            <w:tcW w:w="3094" w:type="dxa"/>
          </w:tcPr>
          <w:p w:rsidR="006E5BCE" w:rsidRDefault="006E5BCE" w:rsidP="006E5BCE">
            <w:pPr>
              <w:tabs>
                <w:tab w:val="left" w:pos="-28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74.2</w:t>
            </w:r>
          </w:p>
        </w:tc>
        <w:tc>
          <w:tcPr>
            <w:tcW w:w="3977" w:type="dxa"/>
          </w:tcPr>
          <w:p w:rsidR="006E5BCE" w:rsidRDefault="006E5BCE" w:rsidP="00B82381">
            <w:pPr>
              <w:tabs>
                <w:tab w:val="left" w:pos="-284"/>
              </w:tabs>
              <w:jc w:val="both"/>
              <w:rPr>
                <w:sz w:val="24"/>
                <w:szCs w:val="24"/>
              </w:rPr>
            </w:pPr>
          </w:p>
        </w:tc>
      </w:tr>
      <w:tr w:rsidR="006E5BCE" w:rsidTr="006E5BCE">
        <w:tc>
          <w:tcPr>
            <w:tcW w:w="3535" w:type="dxa"/>
          </w:tcPr>
          <w:p w:rsidR="006E5BCE" w:rsidRDefault="006E5BCE" w:rsidP="00B82381">
            <w:pPr>
              <w:tabs>
                <w:tab w:val="left" w:pos="-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Ile de France (France)</w:t>
            </w:r>
          </w:p>
        </w:tc>
        <w:tc>
          <w:tcPr>
            <w:tcW w:w="3094" w:type="dxa"/>
          </w:tcPr>
          <w:p w:rsidR="006E5BCE" w:rsidRDefault="006E5BCE" w:rsidP="006E5BCE">
            <w:pPr>
              <w:tabs>
                <w:tab w:val="left" w:pos="-28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71.2</w:t>
            </w:r>
          </w:p>
        </w:tc>
        <w:tc>
          <w:tcPr>
            <w:tcW w:w="3977" w:type="dxa"/>
          </w:tcPr>
          <w:p w:rsidR="006E5BCE" w:rsidRDefault="006E5BCE" w:rsidP="00B82381">
            <w:pPr>
              <w:tabs>
                <w:tab w:val="left" w:pos="-284"/>
              </w:tabs>
              <w:jc w:val="both"/>
              <w:rPr>
                <w:sz w:val="24"/>
                <w:szCs w:val="24"/>
              </w:rPr>
            </w:pPr>
          </w:p>
        </w:tc>
      </w:tr>
      <w:tr w:rsidR="006E5BCE" w:rsidTr="006E5BCE">
        <w:tc>
          <w:tcPr>
            <w:tcW w:w="3535" w:type="dxa"/>
          </w:tcPr>
          <w:p w:rsidR="006E5BCE" w:rsidRDefault="006E5BCE" w:rsidP="00B82381">
            <w:pPr>
              <w:tabs>
                <w:tab w:val="left" w:pos="-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Iles Baléares (Espagne)</w:t>
            </w:r>
          </w:p>
        </w:tc>
        <w:tc>
          <w:tcPr>
            <w:tcW w:w="3094" w:type="dxa"/>
          </w:tcPr>
          <w:p w:rsidR="006E5BCE" w:rsidRDefault="006E5BCE" w:rsidP="006E5BCE">
            <w:pPr>
              <w:tabs>
                <w:tab w:val="left" w:pos="-28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69.9</w:t>
            </w:r>
          </w:p>
        </w:tc>
        <w:tc>
          <w:tcPr>
            <w:tcW w:w="3977" w:type="dxa"/>
          </w:tcPr>
          <w:p w:rsidR="006E5BCE" w:rsidRDefault="006E5BCE" w:rsidP="00B82381">
            <w:pPr>
              <w:tabs>
                <w:tab w:val="left" w:pos="-284"/>
              </w:tabs>
              <w:jc w:val="both"/>
              <w:rPr>
                <w:sz w:val="24"/>
                <w:szCs w:val="24"/>
              </w:rPr>
            </w:pPr>
          </w:p>
        </w:tc>
      </w:tr>
      <w:tr w:rsidR="006E5BCE" w:rsidTr="006E5BCE">
        <w:tc>
          <w:tcPr>
            <w:tcW w:w="3535" w:type="dxa"/>
          </w:tcPr>
          <w:p w:rsidR="006E5BCE" w:rsidRDefault="006E5BCE" w:rsidP="00B82381">
            <w:pPr>
              <w:tabs>
                <w:tab w:val="left" w:pos="-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Andalousie (Espagne)</w:t>
            </w:r>
          </w:p>
        </w:tc>
        <w:tc>
          <w:tcPr>
            <w:tcW w:w="3094" w:type="dxa"/>
          </w:tcPr>
          <w:p w:rsidR="006E5BCE" w:rsidRDefault="006E5BCE" w:rsidP="006E5BCE">
            <w:pPr>
              <w:tabs>
                <w:tab w:val="left" w:pos="-28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66.2</w:t>
            </w:r>
          </w:p>
        </w:tc>
        <w:tc>
          <w:tcPr>
            <w:tcW w:w="3977" w:type="dxa"/>
          </w:tcPr>
          <w:p w:rsidR="006E5BCE" w:rsidRDefault="006E5BCE" w:rsidP="00B82381">
            <w:pPr>
              <w:tabs>
                <w:tab w:val="left" w:pos="-284"/>
              </w:tabs>
              <w:jc w:val="both"/>
              <w:rPr>
                <w:sz w:val="24"/>
                <w:szCs w:val="24"/>
              </w:rPr>
            </w:pPr>
          </w:p>
        </w:tc>
      </w:tr>
      <w:tr w:rsidR="006E5BCE" w:rsidTr="006E5BCE">
        <w:tc>
          <w:tcPr>
            <w:tcW w:w="3535" w:type="dxa"/>
          </w:tcPr>
          <w:p w:rsidR="006E5BCE" w:rsidRDefault="006E5BCE" w:rsidP="00B82381">
            <w:pPr>
              <w:tabs>
                <w:tab w:val="left" w:pos="-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Vénétie(Italie)</w:t>
            </w:r>
          </w:p>
        </w:tc>
        <w:tc>
          <w:tcPr>
            <w:tcW w:w="3094" w:type="dxa"/>
          </w:tcPr>
          <w:p w:rsidR="006E5BCE" w:rsidRDefault="006E5BCE" w:rsidP="006E5BCE">
            <w:pPr>
              <w:tabs>
                <w:tab w:val="left" w:pos="-28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65.4</w:t>
            </w:r>
          </w:p>
        </w:tc>
        <w:tc>
          <w:tcPr>
            <w:tcW w:w="3977" w:type="dxa"/>
          </w:tcPr>
          <w:p w:rsidR="006E5BCE" w:rsidRDefault="006E5BCE" w:rsidP="00B82381">
            <w:pPr>
              <w:tabs>
                <w:tab w:val="left" w:pos="-284"/>
              </w:tabs>
              <w:jc w:val="both"/>
              <w:rPr>
                <w:sz w:val="24"/>
                <w:szCs w:val="24"/>
              </w:rPr>
            </w:pPr>
          </w:p>
        </w:tc>
      </w:tr>
      <w:tr w:rsidR="006E5BCE" w:rsidTr="006E5BCE">
        <w:tc>
          <w:tcPr>
            <w:tcW w:w="3535" w:type="dxa"/>
          </w:tcPr>
          <w:p w:rsidR="006E5BCE" w:rsidRDefault="006E5BCE" w:rsidP="00B82381">
            <w:pPr>
              <w:tabs>
                <w:tab w:val="left" w:pos="-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Paca(France)</w:t>
            </w:r>
          </w:p>
        </w:tc>
        <w:tc>
          <w:tcPr>
            <w:tcW w:w="3094" w:type="dxa"/>
          </w:tcPr>
          <w:p w:rsidR="006E5BCE" w:rsidRDefault="006E5BCE" w:rsidP="006E5BCE">
            <w:pPr>
              <w:tabs>
                <w:tab w:val="left" w:pos="-28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51.8</w:t>
            </w:r>
          </w:p>
        </w:tc>
        <w:tc>
          <w:tcPr>
            <w:tcW w:w="3977" w:type="dxa"/>
          </w:tcPr>
          <w:p w:rsidR="006E5BCE" w:rsidRDefault="006E5BCE" w:rsidP="00B82381">
            <w:pPr>
              <w:tabs>
                <w:tab w:val="left" w:pos="-284"/>
              </w:tabs>
              <w:jc w:val="both"/>
              <w:rPr>
                <w:sz w:val="24"/>
                <w:szCs w:val="24"/>
              </w:rPr>
            </w:pPr>
          </w:p>
        </w:tc>
      </w:tr>
      <w:tr w:rsidR="006E5BCE" w:rsidTr="006E5BCE">
        <w:tc>
          <w:tcPr>
            <w:tcW w:w="3535" w:type="dxa"/>
          </w:tcPr>
          <w:p w:rsidR="006E5BCE" w:rsidRDefault="006E5BCE" w:rsidP="00B82381">
            <w:pPr>
              <w:tabs>
                <w:tab w:val="left" w:pos="-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Auvergne-Rhône-Alpes(France)</w:t>
            </w:r>
          </w:p>
        </w:tc>
        <w:tc>
          <w:tcPr>
            <w:tcW w:w="3094" w:type="dxa"/>
          </w:tcPr>
          <w:p w:rsidR="006E5BCE" w:rsidRDefault="006E5BCE" w:rsidP="006E5BCE">
            <w:pPr>
              <w:tabs>
                <w:tab w:val="left" w:pos="-28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49.1</w:t>
            </w:r>
          </w:p>
        </w:tc>
        <w:tc>
          <w:tcPr>
            <w:tcW w:w="3977" w:type="dxa"/>
          </w:tcPr>
          <w:p w:rsidR="006E5BCE" w:rsidRDefault="006E5BCE" w:rsidP="00B82381">
            <w:pPr>
              <w:tabs>
                <w:tab w:val="left" w:pos="-284"/>
              </w:tabs>
              <w:jc w:val="both"/>
              <w:rPr>
                <w:sz w:val="24"/>
                <w:szCs w:val="24"/>
              </w:rPr>
            </w:pPr>
          </w:p>
        </w:tc>
      </w:tr>
      <w:tr w:rsidR="006E5BCE" w:rsidTr="006E5BCE">
        <w:tc>
          <w:tcPr>
            <w:tcW w:w="3535" w:type="dxa"/>
          </w:tcPr>
          <w:p w:rsidR="006E5BCE" w:rsidRDefault="006E5BCE" w:rsidP="00B82381">
            <w:pPr>
              <w:tabs>
                <w:tab w:val="left" w:pos="-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Grand Londres (Royaume-Uni)</w:t>
            </w:r>
          </w:p>
        </w:tc>
        <w:tc>
          <w:tcPr>
            <w:tcW w:w="3094" w:type="dxa"/>
          </w:tcPr>
          <w:p w:rsidR="006E5BCE" w:rsidRDefault="006E5BCE" w:rsidP="006E5BCE">
            <w:pPr>
              <w:tabs>
                <w:tab w:val="left" w:pos="-28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45.1</w:t>
            </w:r>
          </w:p>
        </w:tc>
        <w:tc>
          <w:tcPr>
            <w:tcW w:w="3977" w:type="dxa"/>
          </w:tcPr>
          <w:p w:rsidR="006E5BCE" w:rsidRDefault="006E5BCE" w:rsidP="00B82381">
            <w:pPr>
              <w:tabs>
                <w:tab w:val="left" w:pos="-284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6B6C6D" w:rsidRDefault="006E5BCE" w:rsidP="006B6C6D">
      <w:pPr>
        <w:tabs>
          <w:tab w:val="left" w:pos="-284"/>
        </w:tabs>
        <w:rPr>
          <w:sz w:val="24"/>
          <w:szCs w:val="24"/>
        </w:rPr>
      </w:pPr>
      <w:r>
        <w:rPr>
          <w:sz w:val="24"/>
          <w:szCs w:val="24"/>
        </w:rPr>
        <w:t>Calculez le nombre de nuitées cumulées par pays</w:t>
      </w:r>
      <w:r w:rsidR="006B6C6D">
        <w:rPr>
          <w:sz w:val="24"/>
          <w:szCs w:val="24"/>
        </w:rPr>
        <w:t> :…………………………………………………………………………..............</w:t>
      </w:r>
    </w:p>
    <w:p w:rsidR="006B6C6D" w:rsidRDefault="006B6C6D" w:rsidP="006B6C6D">
      <w:pPr>
        <w:tabs>
          <w:tab w:val="left" w:pos="-284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…………………………………………………………………………………………………………………………………………………………………….</w:t>
      </w:r>
    </w:p>
    <w:p w:rsidR="006873D4" w:rsidRDefault="006B6C6D" w:rsidP="006B6C6D">
      <w:pPr>
        <w:tabs>
          <w:tab w:val="left" w:pos="-284"/>
        </w:tabs>
        <w:rPr>
          <w:sz w:val="24"/>
          <w:szCs w:val="24"/>
        </w:rPr>
      </w:pPr>
      <w:r>
        <w:rPr>
          <w:sz w:val="24"/>
          <w:szCs w:val="24"/>
        </w:rPr>
        <w:t>Quels sont les deux pays qui arrivent en tête ?..................................................................................................</w:t>
      </w:r>
    </w:p>
    <w:p w:rsidR="006B6C6D" w:rsidRDefault="006B6C6D" w:rsidP="006B6C6D">
      <w:pPr>
        <w:tabs>
          <w:tab w:val="left" w:pos="-284"/>
        </w:tabs>
        <w:rPr>
          <w:sz w:val="24"/>
          <w:szCs w:val="24"/>
        </w:rPr>
      </w:pPr>
      <w:r>
        <w:rPr>
          <w:sz w:val="24"/>
          <w:szCs w:val="24"/>
        </w:rPr>
        <w:t>Complétez la colonne 3 du tableau.</w:t>
      </w:r>
    </w:p>
    <w:p w:rsidR="006B6C6D" w:rsidRDefault="006B6C6D" w:rsidP="006B6C6D">
      <w:pPr>
        <w:tabs>
          <w:tab w:val="left" w:pos="-284"/>
        </w:tabs>
        <w:rPr>
          <w:sz w:val="24"/>
          <w:szCs w:val="24"/>
        </w:rPr>
      </w:pPr>
      <w:r>
        <w:rPr>
          <w:sz w:val="24"/>
          <w:szCs w:val="24"/>
        </w:rPr>
        <w:t>Rédigez une courte synthèse articulée autour de deux paragraphes répondant à la question suivante : quelles régions françaises et européennes attirent le plus de touristes et pour quels motifs ?........................</w:t>
      </w:r>
    </w:p>
    <w:p w:rsidR="006B6C6D" w:rsidRDefault="006B6C6D" w:rsidP="006B6C6D">
      <w:pPr>
        <w:tabs>
          <w:tab w:val="left" w:pos="-284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6C6D" w:rsidRDefault="006B6C6D" w:rsidP="006B6C6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proofErr w:type="gramStart"/>
      <w:r>
        <w:rPr>
          <w:rFonts w:cstheme="minorHAnsi"/>
          <w:color w:val="000000"/>
          <w:sz w:val="24"/>
          <w:szCs w:val="24"/>
        </w:rPr>
        <w:t>Doc .</w:t>
      </w:r>
      <w:proofErr w:type="gramEnd"/>
      <w:r>
        <w:rPr>
          <w:rFonts w:cstheme="minorHAnsi"/>
          <w:color w:val="000000"/>
          <w:sz w:val="24"/>
          <w:szCs w:val="24"/>
        </w:rPr>
        <w:t xml:space="preserve"> 4  villes et sites touristiques </w:t>
      </w:r>
    </w:p>
    <w:p w:rsidR="006B6C6D" w:rsidRPr="006B6C6D" w:rsidRDefault="006B6C6D" w:rsidP="006B6C6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6B6C6D">
        <w:rPr>
          <w:rFonts w:cstheme="minorHAnsi"/>
          <w:color w:val="000000"/>
          <w:sz w:val="24"/>
          <w:szCs w:val="24"/>
        </w:rPr>
        <w:t xml:space="preserve">Au cours de la dernière décennie, le Global Destination </w:t>
      </w:r>
      <w:proofErr w:type="spellStart"/>
      <w:r w:rsidRPr="006B6C6D">
        <w:rPr>
          <w:rFonts w:cstheme="minorHAnsi"/>
          <w:color w:val="000000"/>
          <w:sz w:val="24"/>
          <w:szCs w:val="24"/>
        </w:rPr>
        <w:t>Cities</w:t>
      </w:r>
      <w:proofErr w:type="spellEnd"/>
      <w:r w:rsidRPr="006B6C6D">
        <w:rPr>
          <w:rFonts w:cstheme="minorHAnsi"/>
          <w:color w:val="000000"/>
          <w:sz w:val="24"/>
          <w:szCs w:val="24"/>
        </w:rPr>
        <w:t xml:space="preserve"> Index de Mastercard a proposé une analyse importante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B6C6D">
        <w:rPr>
          <w:rFonts w:cstheme="minorHAnsi"/>
          <w:color w:val="000000"/>
          <w:sz w:val="24"/>
          <w:szCs w:val="24"/>
        </w:rPr>
        <w:t>des déplacements à destination et au sein des villes majeures dans le monde. Cette année, Bangkok, Londres et Paris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B6C6D">
        <w:rPr>
          <w:rFonts w:cstheme="minorHAnsi"/>
          <w:color w:val="000000"/>
          <w:sz w:val="24"/>
          <w:szCs w:val="24"/>
        </w:rPr>
        <w:t xml:space="preserve">sont en tête de ce classement. Leur place dans le top 3 souligne </w:t>
      </w:r>
      <w:r w:rsidRPr="006B6C6D">
        <w:rPr>
          <w:rFonts w:cstheme="minorHAnsi"/>
          <w:b/>
          <w:bCs/>
          <w:color w:val="000000"/>
          <w:sz w:val="24"/>
          <w:szCs w:val="24"/>
        </w:rPr>
        <w:t>l’importance d’une forte culture locale et d’une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B6C6D">
        <w:rPr>
          <w:rFonts w:cstheme="minorHAnsi"/>
          <w:b/>
          <w:bCs/>
          <w:color w:val="000000"/>
          <w:sz w:val="24"/>
          <w:szCs w:val="24"/>
        </w:rPr>
        <w:t>infrastructure solide</w:t>
      </w:r>
      <w:r w:rsidRPr="006B6C6D">
        <w:rPr>
          <w:rFonts w:cstheme="minorHAnsi"/>
          <w:color w:val="000000"/>
          <w:sz w:val="24"/>
          <w:szCs w:val="24"/>
        </w:rPr>
        <w:t>, tant pour les affaires que pour les loisirs. L’indice Mastercard, qui a été étendu cette année à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B6C6D">
        <w:rPr>
          <w:rFonts w:cstheme="minorHAnsi"/>
          <w:color w:val="000000"/>
          <w:sz w:val="24"/>
          <w:szCs w:val="24"/>
        </w:rPr>
        <w:t>162 villes, n’est p</w:t>
      </w:r>
      <w:r>
        <w:rPr>
          <w:rFonts w:cstheme="minorHAnsi"/>
          <w:color w:val="000000"/>
          <w:sz w:val="24"/>
          <w:szCs w:val="24"/>
        </w:rPr>
        <w:t xml:space="preserve">as uniquement un classement des </w:t>
      </w:r>
      <w:r w:rsidRPr="006B6C6D">
        <w:rPr>
          <w:rFonts w:cstheme="minorHAnsi"/>
          <w:color w:val="000000"/>
          <w:sz w:val="24"/>
          <w:szCs w:val="24"/>
        </w:rPr>
        <w:t>destinations de voyage les plus prisées. Sur la base du volume de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B6C6D">
        <w:rPr>
          <w:rFonts w:cstheme="minorHAnsi"/>
          <w:color w:val="000000"/>
          <w:sz w:val="24"/>
          <w:szCs w:val="24"/>
        </w:rPr>
        <w:t>visiteurs et des dépenses pour l’année civile 2017, l’analyse approfondie fournit également une prévision de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B6C6D">
        <w:rPr>
          <w:rFonts w:cstheme="minorHAnsi"/>
          <w:color w:val="000000"/>
          <w:sz w:val="24"/>
          <w:szCs w:val="24"/>
        </w:rPr>
        <w:t>croissance pour 2018 et, pour la première fois, un aperçu sur la durée moyenne du séjour et du montant dépensé par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B6C6D">
        <w:rPr>
          <w:rFonts w:cstheme="minorHAnsi"/>
          <w:color w:val="000000"/>
          <w:sz w:val="24"/>
          <w:szCs w:val="24"/>
        </w:rPr>
        <w:t>jour. […]</w:t>
      </w:r>
    </w:p>
    <w:p w:rsidR="006B6C6D" w:rsidRDefault="006B6C6D" w:rsidP="006B6C6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6B6C6D">
        <w:rPr>
          <w:rFonts w:cstheme="minorHAnsi"/>
          <w:color w:val="000000"/>
          <w:sz w:val="24"/>
          <w:szCs w:val="24"/>
        </w:rPr>
        <w:t>Avec environ 20 millions de visiteurs internationaux d’au moins une nuitée, Bangkok reste cette année en tête du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B6C6D">
        <w:rPr>
          <w:rFonts w:cstheme="minorHAnsi"/>
          <w:color w:val="000000"/>
          <w:sz w:val="24"/>
          <w:szCs w:val="24"/>
        </w:rPr>
        <w:t>classement. Il est peu probable qu’elle soit surpassée en raison d’une forte croissance prévue de 9,6 % pour 2018. Sur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B6C6D">
        <w:rPr>
          <w:rFonts w:cstheme="minorHAnsi"/>
          <w:color w:val="000000"/>
          <w:sz w:val="24"/>
          <w:szCs w:val="24"/>
        </w:rPr>
        <w:t>le podium, il est intéressant de noter que Paris talonne Dubaï en tête des villes où les visiteurs dépensent le plus, avec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B6C6D">
        <w:rPr>
          <w:rFonts w:cstheme="minorHAnsi"/>
          <w:color w:val="000000"/>
          <w:sz w:val="24"/>
          <w:szCs w:val="24"/>
        </w:rPr>
        <w:t>301 $ par jour.</w:t>
      </w:r>
      <w:r>
        <w:rPr>
          <w:rFonts w:cstheme="minorHAnsi"/>
          <w:color w:val="000000"/>
          <w:sz w:val="24"/>
          <w:szCs w:val="24"/>
        </w:rPr>
        <w:t xml:space="preserve"> </w:t>
      </w:r>
    </w:p>
    <w:p w:rsidR="006B6C6D" w:rsidRPr="006B6C6D" w:rsidRDefault="006B6C6D" w:rsidP="006B6C6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6B6C6D">
        <w:rPr>
          <w:rFonts w:cstheme="minorHAnsi"/>
          <w:color w:val="000000"/>
          <w:sz w:val="24"/>
          <w:szCs w:val="24"/>
        </w:rPr>
        <w:t>Cependant, toutes les villes ne sont pas égales en ce qui concerne le montant que les visiteurs dépensent dans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B6C6D">
        <w:rPr>
          <w:rFonts w:cstheme="minorHAnsi"/>
          <w:color w:val="000000"/>
          <w:sz w:val="24"/>
          <w:szCs w:val="24"/>
        </w:rPr>
        <w:t>l’économie locale. Dubaï continue d’être la première ville de destination en termes de dépenses des visiteurs par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B6C6D">
        <w:rPr>
          <w:rFonts w:cstheme="minorHAnsi"/>
          <w:color w:val="000000"/>
          <w:sz w:val="24"/>
          <w:szCs w:val="24"/>
        </w:rPr>
        <w:t>nuitée, avec une moyenne impressionnante de 537 $ par jour, suivie par Paris (301 $ par jour).</w:t>
      </w:r>
    </w:p>
    <w:p w:rsidR="006B6C6D" w:rsidRDefault="006B6C6D" w:rsidP="006B6C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              « Boom des visiteurs dans les grandes villes : Paris dans le trio de tête des villes les plus visitées en 2017 »,27 sept 2018</w:t>
      </w:r>
    </w:p>
    <w:p w:rsidR="000B1358" w:rsidRDefault="000B1358" w:rsidP="006B6C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:rsidR="000B1358" w:rsidRDefault="000B1358" w:rsidP="006B6C6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0B1358">
        <w:rPr>
          <w:rFonts w:cstheme="minorHAnsi"/>
          <w:color w:val="000000"/>
          <w:sz w:val="24"/>
          <w:szCs w:val="24"/>
        </w:rPr>
        <w:t>Citez la ville qui a reçu le plus de touristes internationaux en 2018</w:t>
      </w:r>
      <w:r>
        <w:rPr>
          <w:rFonts w:cstheme="minorHAnsi"/>
          <w:color w:val="000000"/>
          <w:sz w:val="24"/>
          <w:szCs w:val="24"/>
        </w:rPr>
        <w:t> :……………………………………………………………</w:t>
      </w:r>
    </w:p>
    <w:p w:rsidR="000B1358" w:rsidRDefault="000B1358" w:rsidP="006B6C6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Expliquez la phrase en gras :……………………………………………………………………………………………………………………….</w:t>
      </w:r>
    </w:p>
    <w:p w:rsidR="000B1358" w:rsidRDefault="000B1358" w:rsidP="006B6C6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B1358" w:rsidRDefault="000B1358" w:rsidP="006B6C6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En vous appuyant sur l’exemple de Dubaï, expliquez ce qu’apporte le tourisme à une ville :……………………..</w:t>
      </w:r>
    </w:p>
    <w:p w:rsidR="000B1358" w:rsidRDefault="000B1358" w:rsidP="006B6C6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223C9" w:rsidRDefault="002223C9" w:rsidP="006B6C6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2223C9" w:rsidRDefault="002223C9" w:rsidP="006B6C6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u w:val="single"/>
        </w:rPr>
      </w:pPr>
      <w:r w:rsidRPr="002223C9">
        <w:rPr>
          <w:rFonts w:cstheme="minorHAnsi"/>
          <w:color w:val="000000"/>
          <w:sz w:val="24"/>
          <w:szCs w:val="24"/>
          <w:u w:val="single"/>
        </w:rPr>
        <w:t>Les conséquences d’un tourisme intensif.</w:t>
      </w:r>
    </w:p>
    <w:p w:rsidR="002223C9" w:rsidRPr="002223C9" w:rsidRDefault="002223C9" w:rsidP="006B6C6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u w:val="single"/>
        </w:rPr>
      </w:pPr>
    </w:p>
    <w:p w:rsidR="000B1358" w:rsidRDefault="000B1358" w:rsidP="006B6C6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000375" cy="1752600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39" cy="17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3C9">
        <w:rPr>
          <w:rFonts w:cstheme="minorHAnsi"/>
          <w:color w:val="000000"/>
          <w:sz w:val="24"/>
          <w:szCs w:val="24"/>
        </w:rPr>
        <w:t xml:space="preserve">     Barcelone étouffe sous le tourisme   </w:t>
      </w:r>
    </w:p>
    <w:p w:rsidR="002223C9" w:rsidRDefault="002223C9" w:rsidP="006B6C6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2223C9" w:rsidRPr="002223C9" w:rsidRDefault="002223C9" w:rsidP="002223C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2223C9">
        <w:rPr>
          <w:sz w:val="24"/>
          <w:szCs w:val="24"/>
        </w:rPr>
        <w:t>La ville de Barcelone est victime de son succès : elle est la 6</w:t>
      </w:r>
      <w:r w:rsidRPr="002223C9">
        <w:rPr>
          <w:sz w:val="24"/>
          <w:szCs w:val="24"/>
          <w:vertAlign w:val="superscript"/>
        </w:rPr>
        <w:t>e</w:t>
      </w:r>
      <w:r w:rsidRPr="002223C9">
        <w:rPr>
          <w:sz w:val="24"/>
          <w:szCs w:val="24"/>
        </w:rPr>
        <w:t> ville d’Europe la plus visitée, après Londres, Paris, </w:t>
      </w:r>
      <w:r w:rsidRPr="002223C9">
        <w:rPr>
          <w:sz w:val="24"/>
          <w:szCs w:val="24"/>
        </w:rPr>
        <w:softHyphen/>
        <w:t>Berlin, Rome et Madrid. Selon la municipalité, environ 30 millions de touristes arpentent la capitale catalane chaque année</w:t>
      </w:r>
      <w:proofErr w:type="gramStart"/>
      <w:r w:rsidRPr="002223C9">
        <w:rPr>
          <w:sz w:val="24"/>
          <w:szCs w:val="24"/>
        </w:rPr>
        <w:t>..</w:t>
      </w:r>
      <w:proofErr w:type="gramEnd"/>
      <w:r w:rsidRPr="002223C9">
        <w:rPr>
          <w:sz w:val="24"/>
          <w:szCs w:val="24"/>
        </w:rPr>
        <w:t xml:space="preserve"> La croissance du tourisme a été continue depuis les Jeux olympiques de Barcelone en 1992, mais elle s’est accélérée avec le développement des vols </w:t>
      </w:r>
      <w:proofErr w:type="spellStart"/>
      <w:r w:rsidRPr="002223C9">
        <w:rPr>
          <w:i/>
          <w:iCs/>
          <w:sz w:val="24"/>
          <w:szCs w:val="24"/>
        </w:rPr>
        <w:t>low</w:t>
      </w:r>
      <w:proofErr w:type="spellEnd"/>
      <w:r w:rsidRPr="002223C9">
        <w:rPr>
          <w:i/>
          <w:iCs/>
          <w:sz w:val="24"/>
          <w:szCs w:val="24"/>
        </w:rPr>
        <w:t xml:space="preserve"> </w:t>
      </w:r>
      <w:proofErr w:type="spellStart"/>
      <w:r w:rsidRPr="002223C9">
        <w:rPr>
          <w:i/>
          <w:iCs/>
          <w:sz w:val="24"/>
          <w:szCs w:val="24"/>
        </w:rPr>
        <w:t>cost</w:t>
      </w:r>
      <w:proofErr w:type="spellEnd"/>
      <w:r w:rsidRPr="002223C9">
        <w:rPr>
          <w:i/>
          <w:iCs/>
          <w:sz w:val="24"/>
          <w:szCs w:val="24"/>
        </w:rPr>
        <w:t xml:space="preserve"> </w:t>
      </w:r>
      <w:r w:rsidRPr="002223C9">
        <w:rPr>
          <w:sz w:val="24"/>
          <w:szCs w:val="24"/>
        </w:rPr>
        <w:t>et de l’offre de location d’appartements touristiques. En 2016, la ville en dénombrait 9 606, contre seulement 99 en 2006.</w:t>
      </w:r>
    </w:p>
    <w:p w:rsidR="002223C9" w:rsidRDefault="002223C9" w:rsidP="002223C9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sz w:val="24"/>
          <w:szCs w:val="24"/>
          <w:lang w:eastAsia="fr-FR"/>
        </w:rPr>
      </w:pPr>
      <w:r w:rsidRPr="002223C9">
        <w:rPr>
          <w:sz w:val="24"/>
          <w:szCs w:val="24"/>
        </w:rPr>
        <w:t>Les retombées économiques de l’activité touristique sont certes importantes : elle représente 15 % du produit intérieur brut (PIB) de la ville. Mais ce boom a aussi de nombreux impacts négatifs : hausse des prix des loyers, raréfaction des biens immobiliers, fermeture de commerces de proximité au profit de boutiques destinées aux touristes…</w:t>
      </w:r>
      <w:r w:rsidRPr="002223C9">
        <w:rPr>
          <w:rFonts w:cstheme="minorHAnsi"/>
          <w:noProof/>
          <w:color w:val="000000"/>
          <w:sz w:val="24"/>
          <w:szCs w:val="24"/>
          <w:lang w:eastAsia="fr-FR"/>
        </w:rPr>
        <w:t xml:space="preserve"> </w:t>
      </w:r>
      <w:r w:rsidRPr="002223C9">
        <w:rPr>
          <w:sz w:val="24"/>
          <w:szCs w:val="24"/>
        </w:rPr>
        <w:t xml:space="preserve">Des associations se mobilisent donc pour stopper la propagation d’hôtels et d’appartements touristiques. L’Assemblée des quartiers pour un tourisme durable (ABTS), née en 2015, est une des plus actives : ses membres dénoncent le tourisme de masse </w:t>
      </w:r>
      <w:r w:rsidRPr="002223C9">
        <w:rPr>
          <w:i/>
          <w:iCs/>
          <w:sz w:val="24"/>
          <w:szCs w:val="24"/>
        </w:rPr>
        <w:t xml:space="preserve">via </w:t>
      </w:r>
      <w:r w:rsidRPr="002223C9">
        <w:rPr>
          <w:sz w:val="24"/>
          <w:szCs w:val="24"/>
        </w:rPr>
        <w:t>des manifestations contre des projets d’hôtels et réquisitionnent des appartements touristiques illégaux.</w:t>
      </w:r>
      <w:r>
        <w:t> </w:t>
      </w:r>
      <w:r>
        <w:rPr>
          <w:rFonts w:cstheme="minorHAnsi"/>
          <w:noProof/>
          <w:color w:val="000000"/>
          <w:sz w:val="24"/>
          <w:szCs w:val="24"/>
          <w:lang w:eastAsia="fr-FR"/>
        </w:rPr>
        <w:t xml:space="preserve"> </w:t>
      </w:r>
    </w:p>
    <w:p w:rsidR="002223C9" w:rsidRDefault="002223C9" w:rsidP="002223C9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sz w:val="24"/>
          <w:szCs w:val="24"/>
          <w:lang w:eastAsia="fr-FR"/>
        </w:rPr>
      </w:pPr>
      <w:r>
        <w:rPr>
          <w:rFonts w:cstheme="minorHAnsi"/>
          <w:noProof/>
          <w:color w:val="000000"/>
          <w:sz w:val="24"/>
          <w:szCs w:val="24"/>
          <w:lang w:eastAsia="fr-FR"/>
        </w:rPr>
        <w:t xml:space="preserve">                                                                                                                Alternatives économiques (04/07/2017)</w:t>
      </w:r>
    </w:p>
    <w:p w:rsidR="002223C9" w:rsidRDefault="002223C9" w:rsidP="002223C9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sz w:val="24"/>
          <w:szCs w:val="24"/>
          <w:lang w:eastAsia="fr-FR"/>
        </w:rPr>
      </w:pPr>
      <w:r>
        <w:rPr>
          <w:rFonts w:cstheme="minorHAnsi"/>
          <w:noProof/>
          <w:color w:val="000000"/>
          <w:sz w:val="24"/>
          <w:szCs w:val="24"/>
          <w:lang w:eastAsia="fr-FR"/>
        </w:rPr>
        <w:t>Relevez les retombées économiques pour Barcelone :……………………………………………………………………………</w:t>
      </w:r>
    </w:p>
    <w:p w:rsidR="002223C9" w:rsidRDefault="002223C9" w:rsidP="002223C9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sz w:val="24"/>
          <w:szCs w:val="24"/>
          <w:lang w:eastAsia="fr-FR"/>
        </w:rPr>
      </w:pPr>
      <w:r>
        <w:rPr>
          <w:rFonts w:cstheme="minorHAnsi"/>
          <w:noProof/>
          <w:color w:val="000000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</w:t>
      </w:r>
    </w:p>
    <w:p w:rsidR="002223C9" w:rsidRDefault="002223C9" w:rsidP="002223C9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sz w:val="24"/>
          <w:szCs w:val="24"/>
          <w:lang w:eastAsia="fr-FR"/>
        </w:rPr>
      </w:pPr>
      <w:r>
        <w:rPr>
          <w:rFonts w:cstheme="minorHAnsi"/>
          <w:noProof/>
          <w:color w:val="000000"/>
          <w:sz w:val="24"/>
          <w:szCs w:val="24"/>
          <w:lang w:eastAsia="fr-FR"/>
        </w:rPr>
        <w:t>Donnez deux exemples de conséquences négatives de ce tourisme :……………………………………………………….</w:t>
      </w:r>
    </w:p>
    <w:p w:rsidR="002223C9" w:rsidRDefault="002223C9" w:rsidP="002223C9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sz w:val="24"/>
          <w:szCs w:val="24"/>
          <w:lang w:eastAsia="fr-FR"/>
        </w:rPr>
      </w:pPr>
      <w:r>
        <w:rPr>
          <w:rFonts w:cstheme="minorHAnsi"/>
          <w:noProof/>
          <w:color w:val="000000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</w:t>
      </w:r>
    </w:p>
    <w:p w:rsidR="002223C9" w:rsidRDefault="002223C9" w:rsidP="002223C9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sz w:val="24"/>
          <w:szCs w:val="24"/>
          <w:lang w:eastAsia="fr-FR"/>
        </w:rPr>
      </w:pPr>
      <w:r>
        <w:rPr>
          <w:rFonts w:cstheme="minorHAnsi"/>
          <w:noProof/>
          <w:color w:val="000000"/>
          <w:sz w:val="24"/>
          <w:szCs w:val="24"/>
          <w:lang w:eastAsia="fr-FR"/>
        </w:rPr>
        <w:t>Décrivez la photographie, qu’en concluez-vous</w:t>
      </w:r>
      <w:r w:rsidR="004B25FD">
        <w:rPr>
          <w:rFonts w:cstheme="minorHAnsi"/>
          <w:noProof/>
          <w:color w:val="000000"/>
          <w:sz w:val="24"/>
          <w:szCs w:val="24"/>
          <w:lang w:eastAsia="fr-FR"/>
        </w:rPr>
        <w:t> ?..............................................................................................</w:t>
      </w:r>
    </w:p>
    <w:p w:rsidR="004B25FD" w:rsidRDefault="004B25FD" w:rsidP="002223C9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sz w:val="24"/>
          <w:szCs w:val="24"/>
          <w:lang w:eastAsia="fr-FR"/>
        </w:rPr>
      </w:pPr>
      <w:r>
        <w:rPr>
          <w:rFonts w:cstheme="minorHAnsi"/>
          <w:noProof/>
          <w:color w:val="000000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25FD" w:rsidRDefault="004B25FD" w:rsidP="002223C9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sz w:val="24"/>
          <w:szCs w:val="24"/>
          <w:lang w:eastAsia="fr-FR"/>
        </w:rPr>
      </w:pPr>
      <w:r>
        <w:rPr>
          <w:rFonts w:cstheme="minorHAnsi"/>
          <w:noProof/>
          <w:color w:val="000000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…………………………………………………………………………………………………………………………………………………………………….</w:t>
      </w:r>
    </w:p>
    <w:p w:rsidR="000B1358" w:rsidRDefault="000B1358" w:rsidP="002223C9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sz w:val="24"/>
          <w:szCs w:val="24"/>
          <w:lang w:eastAsia="fr-FR"/>
        </w:rPr>
      </w:pPr>
      <w:r>
        <w:rPr>
          <w:rFonts w:cstheme="minorHAns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102380" cy="1590675"/>
            <wp:effectExtent l="19050" t="0" r="277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49" cy="159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5FD">
        <w:rPr>
          <w:rFonts w:cstheme="minorHAnsi"/>
          <w:noProof/>
          <w:color w:val="000000"/>
          <w:sz w:val="24"/>
          <w:szCs w:val="24"/>
          <w:lang w:eastAsia="fr-FR"/>
        </w:rPr>
        <w:t>paquebot de croisière dans la lagune de Venise 2019</w:t>
      </w:r>
    </w:p>
    <w:p w:rsidR="004B25FD" w:rsidRDefault="004B25FD" w:rsidP="002223C9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sz w:val="24"/>
          <w:szCs w:val="24"/>
          <w:lang w:eastAsia="fr-FR"/>
        </w:rPr>
      </w:pPr>
    </w:p>
    <w:p w:rsidR="004B25FD" w:rsidRDefault="004B25FD" w:rsidP="002223C9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sz w:val="24"/>
          <w:szCs w:val="24"/>
          <w:lang w:eastAsia="fr-FR"/>
        </w:rPr>
      </w:pPr>
      <w:r>
        <w:rPr>
          <w:rFonts w:cstheme="minorHAnsi"/>
          <w:noProof/>
          <w:color w:val="000000"/>
          <w:sz w:val="24"/>
          <w:szCs w:val="24"/>
          <w:lang w:eastAsia="fr-FR"/>
        </w:rPr>
        <w:t>Décrivez cette photographie ,quels problèmes environnementaux montre-t-elle ?...................................</w:t>
      </w:r>
    </w:p>
    <w:p w:rsidR="004B25FD" w:rsidRDefault="004B25FD" w:rsidP="002223C9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sz w:val="24"/>
          <w:szCs w:val="24"/>
          <w:lang w:eastAsia="fr-FR"/>
        </w:rPr>
      </w:pPr>
      <w:r>
        <w:rPr>
          <w:rFonts w:cstheme="minorHAnsi"/>
          <w:noProof/>
          <w:color w:val="000000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B25FD" w:rsidRDefault="004B25FD" w:rsidP="002223C9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sz w:val="24"/>
          <w:szCs w:val="24"/>
          <w:lang w:eastAsia="fr-FR"/>
        </w:rPr>
      </w:pPr>
      <w:r>
        <w:rPr>
          <w:rFonts w:cstheme="minorHAnsi"/>
          <w:noProof/>
          <w:color w:val="000000"/>
          <w:sz w:val="24"/>
          <w:szCs w:val="24"/>
          <w:lang w:eastAsia="fr-FR"/>
        </w:rPr>
        <w:t>Quelles conséquences peut avoir le tourisme sur l’utilisation des transports ?..............................................</w:t>
      </w:r>
    </w:p>
    <w:p w:rsidR="004B25FD" w:rsidRDefault="004B25FD" w:rsidP="002223C9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sz w:val="24"/>
          <w:szCs w:val="24"/>
          <w:lang w:eastAsia="fr-FR"/>
        </w:rPr>
      </w:pPr>
      <w:r>
        <w:rPr>
          <w:rFonts w:cstheme="minorHAnsi"/>
          <w:noProof/>
          <w:color w:val="000000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25FD" w:rsidRDefault="004B25FD" w:rsidP="002223C9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sz w:val="24"/>
          <w:szCs w:val="24"/>
          <w:lang w:eastAsia="fr-FR"/>
        </w:rPr>
      </w:pPr>
      <w:r>
        <w:rPr>
          <w:rFonts w:cstheme="minorHAnsi"/>
          <w:noProof/>
          <w:color w:val="000000"/>
          <w:sz w:val="24"/>
          <w:szCs w:val="24"/>
          <w:lang w:eastAsia="fr-FR"/>
        </w:rPr>
        <w:t>Vidéo :</w:t>
      </w:r>
      <w:r w:rsidR="00280A79">
        <w:rPr>
          <w:rFonts w:cstheme="minorHAnsi"/>
          <w:noProof/>
          <w:color w:val="000000"/>
          <w:sz w:val="24"/>
          <w:szCs w:val="24"/>
          <w:lang w:eastAsia="fr-FR"/>
        </w:rPr>
        <w:t xml:space="preserve"> lienmini.frcode de la ressource 40172-vid27</w:t>
      </w:r>
    </w:p>
    <w:p w:rsidR="004B25FD" w:rsidRDefault="004B25FD" w:rsidP="002223C9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sz w:val="24"/>
          <w:szCs w:val="24"/>
          <w:lang w:eastAsia="fr-FR"/>
        </w:rPr>
      </w:pPr>
      <w:r>
        <w:rPr>
          <w:rFonts w:cstheme="minorHAnsi"/>
          <w:noProof/>
          <w:color w:val="000000"/>
          <w:sz w:val="24"/>
          <w:szCs w:val="24"/>
          <w:lang w:eastAsia="fr-FR"/>
        </w:rPr>
        <w:t>Expliquez pourquoi certains habitants des villes touristiques alertent sur les effets du tourisme de masse</w:t>
      </w:r>
    </w:p>
    <w:p w:rsidR="004B25FD" w:rsidRDefault="004B25FD" w:rsidP="002223C9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sz w:val="24"/>
          <w:szCs w:val="24"/>
          <w:lang w:eastAsia="fr-FR"/>
        </w:rPr>
      </w:pPr>
      <w:r>
        <w:rPr>
          <w:rFonts w:cstheme="minorHAnsi"/>
          <w:noProof/>
          <w:color w:val="000000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05BC3" w:rsidRDefault="00B05BC3" w:rsidP="002223C9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sz w:val="24"/>
          <w:szCs w:val="24"/>
          <w:lang w:eastAsia="fr-FR"/>
        </w:rPr>
      </w:pPr>
    </w:p>
    <w:p w:rsidR="00B05BC3" w:rsidRDefault="00B05BC3" w:rsidP="002223C9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sz w:val="24"/>
          <w:szCs w:val="24"/>
          <w:lang w:eastAsia="fr-FR"/>
        </w:rPr>
      </w:pPr>
      <w:r>
        <w:rPr>
          <w:rFonts w:cstheme="minorHAnsi"/>
          <w:noProof/>
          <w:color w:val="000000"/>
          <w:sz w:val="24"/>
          <w:szCs w:val="24"/>
          <w:lang w:eastAsia="fr-FR"/>
        </w:rPr>
        <w:t>On parle de saturation des espaces par le tourisme quand……………………………………………………………..............</w:t>
      </w:r>
    </w:p>
    <w:p w:rsidR="00B05BC3" w:rsidRDefault="00B05BC3" w:rsidP="002223C9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sz w:val="24"/>
          <w:szCs w:val="24"/>
          <w:lang w:eastAsia="fr-FR"/>
        </w:rPr>
      </w:pPr>
      <w:r>
        <w:rPr>
          <w:rFonts w:cstheme="minorHAnsi"/>
          <w:noProof/>
          <w:color w:val="000000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80A79">
        <w:rPr>
          <w:rFonts w:cstheme="minorHAnsi"/>
          <w:noProof/>
          <w:color w:val="000000"/>
          <w:sz w:val="24"/>
          <w:szCs w:val="24"/>
          <w:lang w:eastAsia="fr-FR"/>
        </w:rPr>
        <w:t>………………………………………………………………………………</w:t>
      </w:r>
    </w:p>
    <w:p w:rsidR="004B25FD" w:rsidRPr="000B1358" w:rsidRDefault="004B25FD" w:rsidP="002223C9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sz w:val="24"/>
          <w:szCs w:val="24"/>
          <w:lang w:eastAsia="fr-FR"/>
        </w:rPr>
      </w:pPr>
    </w:p>
    <w:sectPr w:rsidR="004B25FD" w:rsidRPr="000B1358" w:rsidSect="00B823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1169C"/>
    <w:multiLevelType w:val="hybridMultilevel"/>
    <w:tmpl w:val="1D189C3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B82381"/>
    <w:rsid w:val="000B1358"/>
    <w:rsid w:val="002223C9"/>
    <w:rsid w:val="00280A79"/>
    <w:rsid w:val="00416416"/>
    <w:rsid w:val="004B25FD"/>
    <w:rsid w:val="006873D4"/>
    <w:rsid w:val="006B6C6D"/>
    <w:rsid w:val="006E5BCE"/>
    <w:rsid w:val="006F0D68"/>
    <w:rsid w:val="00A51266"/>
    <w:rsid w:val="00B05BC3"/>
    <w:rsid w:val="00B82381"/>
    <w:rsid w:val="00D23183"/>
    <w:rsid w:val="00D40810"/>
    <w:rsid w:val="00D60505"/>
    <w:rsid w:val="00DE6974"/>
    <w:rsid w:val="00E90D92"/>
    <w:rsid w:val="00FC1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4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1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126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40810"/>
    <w:pPr>
      <w:ind w:left="720"/>
      <w:contextualSpacing/>
    </w:pPr>
  </w:style>
  <w:style w:type="table" w:styleId="Grilledutableau">
    <w:name w:val="Table Grid"/>
    <w:basedOn w:val="TableauNormal"/>
    <w:uiPriority w:val="59"/>
    <w:rsid w:val="006E5B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1313</Words>
  <Characters>7222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Czternastek</dc:creator>
  <cp:lastModifiedBy>Anne Czternastek</cp:lastModifiedBy>
  <cp:revision>3</cp:revision>
  <cp:lastPrinted>2020-02-18T10:37:00Z</cp:lastPrinted>
  <dcterms:created xsi:type="dcterms:W3CDTF">2020-02-18T12:29:00Z</dcterms:created>
  <dcterms:modified xsi:type="dcterms:W3CDTF">2020-03-27T09:35:00Z</dcterms:modified>
</cp:coreProperties>
</file>