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65D" w:rsidRDefault="00BF0E2B" w:rsidP="00BF0E2B">
      <w:pPr>
        <w:rPr>
          <w:b/>
          <w:u w:val="single"/>
        </w:rPr>
      </w:pPr>
      <w:r w:rsidRPr="00703E0E">
        <w:rPr>
          <w:u w:val="single"/>
        </w:rPr>
        <w:t xml:space="preserve">Sujet d’étude : </w:t>
      </w:r>
      <w:r w:rsidRPr="00703E0E">
        <w:rPr>
          <w:b/>
          <w:u w:val="single"/>
        </w:rPr>
        <w:t>les Etats-Unis et le monde de 1917 à  1989.</w:t>
      </w:r>
    </w:p>
    <w:p w:rsidR="00DD7085" w:rsidRDefault="00DD7085" w:rsidP="00BF0E2B">
      <w:pPr>
        <w:rPr>
          <w:b/>
        </w:rPr>
      </w:pPr>
      <w:r w:rsidRPr="00DD7085">
        <w:rPr>
          <w:b/>
        </w:rPr>
        <w:t xml:space="preserve">Exercice 1 : dater des évènements </w:t>
      </w:r>
    </w:p>
    <w:tbl>
      <w:tblPr>
        <w:tblStyle w:val="Grilledutableau"/>
        <w:tblW w:w="0" w:type="auto"/>
        <w:tblLook w:val="04A0"/>
      </w:tblPr>
      <w:tblGrid>
        <w:gridCol w:w="2817"/>
        <w:gridCol w:w="2716"/>
        <w:gridCol w:w="2717"/>
        <w:gridCol w:w="2432"/>
      </w:tblGrid>
      <w:tr w:rsidR="00BE2662" w:rsidTr="00BE2662">
        <w:tc>
          <w:tcPr>
            <w:tcW w:w="2817" w:type="dxa"/>
          </w:tcPr>
          <w:p w:rsidR="00BE2662" w:rsidRDefault="00BE2662" w:rsidP="00DD7085">
            <w:pPr>
              <w:jc w:val="center"/>
              <w:rPr>
                <w:b/>
              </w:rPr>
            </w:pPr>
            <w:r>
              <w:rPr>
                <w:b/>
              </w:rPr>
              <w:t>Les USA et …</w:t>
            </w:r>
          </w:p>
        </w:tc>
        <w:tc>
          <w:tcPr>
            <w:tcW w:w="2716" w:type="dxa"/>
          </w:tcPr>
          <w:p w:rsidR="00BE2662" w:rsidRDefault="00BE2662" w:rsidP="00BF0E2B">
            <w:pPr>
              <w:rPr>
                <w:b/>
              </w:rPr>
            </w:pPr>
            <w:r>
              <w:rPr>
                <w:b/>
              </w:rPr>
              <w:t>La 1</w:t>
            </w:r>
            <w:r w:rsidRPr="00DD7085">
              <w:rPr>
                <w:b/>
                <w:vertAlign w:val="superscript"/>
              </w:rPr>
              <w:t>ère</w:t>
            </w:r>
            <w:r>
              <w:rPr>
                <w:b/>
              </w:rPr>
              <w:t xml:space="preserve"> guerre mondiale</w:t>
            </w:r>
          </w:p>
        </w:tc>
        <w:tc>
          <w:tcPr>
            <w:tcW w:w="2717" w:type="dxa"/>
          </w:tcPr>
          <w:p w:rsidR="00BE2662" w:rsidRDefault="00BE2662" w:rsidP="00BF0E2B">
            <w:pPr>
              <w:rPr>
                <w:b/>
              </w:rPr>
            </w:pPr>
            <w:r>
              <w:rPr>
                <w:b/>
              </w:rPr>
              <w:t>La 2</w:t>
            </w:r>
            <w:r w:rsidRPr="00DD7085">
              <w:rPr>
                <w:b/>
                <w:vertAlign w:val="superscript"/>
              </w:rPr>
              <w:t>ème</w:t>
            </w:r>
            <w:r>
              <w:rPr>
                <w:b/>
              </w:rPr>
              <w:t xml:space="preserve"> guerre mondiale </w:t>
            </w:r>
          </w:p>
        </w:tc>
        <w:tc>
          <w:tcPr>
            <w:tcW w:w="2432" w:type="dxa"/>
          </w:tcPr>
          <w:p w:rsidR="00BE2662" w:rsidRDefault="00BE2662" w:rsidP="00BF0E2B">
            <w:pPr>
              <w:rPr>
                <w:b/>
              </w:rPr>
            </w:pPr>
            <w:r>
              <w:rPr>
                <w:b/>
              </w:rPr>
              <w:t xml:space="preserve">La guerre froide </w:t>
            </w:r>
          </w:p>
        </w:tc>
      </w:tr>
      <w:tr w:rsidR="00BE2662" w:rsidTr="00BE2662">
        <w:tc>
          <w:tcPr>
            <w:tcW w:w="2817" w:type="dxa"/>
          </w:tcPr>
          <w:p w:rsidR="00BE2662" w:rsidRPr="00DD7085" w:rsidRDefault="00BE2662" w:rsidP="00DD7085">
            <w:pPr>
              <w:rPr>
                <w:sz w:val="20"/>
                <w:szCs w:val="20"/>
              </w:rPr>
            </w:pPr>
            <w:r w:rsidRPr="00DD7085">
              <w:rPr>
                <w:sz w:val="20"/>
                <w:szCs w:val="20"/>
              </w:rPr>
              <w:t>date de leur intervention dans le conflit</w:t>
            </w:r>
          </w:p>
        </w:tc>
        <w:tc>
          <w:tcPr>
            <w:tcW w:w="2716" w:type="dxa"/>
          </w:tcPr>
          <w:p w:rsidR="00BE2662" w:rsidRDefault="00BE2662" w:rsidP="00BF0E2B">
            <w:pPr>
              <w:rPr>
                <w:b/>
              </w:rPr>
            </w:pPr>
          </w:p>
        </w:tc>
        <w:tc>
          <w:tcPr>
            <w:tcW w:w="2717" w:type="dxa"/>
          </w:tcPr>
          <w:p w:rsidR="00BE2662" w:rsidRDefault="00BE2662" w:rsidP="00BF0E2B">
            <w:pPr>
              <w:rPr>
                <w:b/>
              </w:rPr>
            </w:pPr>
          </w:p>
        </w:tc>
        <w:tc>
          <w:tcPr>
            <w:tcW w:w="2432" w:type="dxa"/>
          </w:tcPr>
          <w:p w:rsidR="00BE2662" w:rsidRDefault="00BE2662" w:rsidP="00BF0E2B">
            <w:pPr>
              <w:rPr>
                <w:b/>
              </w:rPr>
            </w:pPr>
          </w:p>
        </w:tc>
      </w:tr>
      <w:tr w:rsidR="00BE2662" w:rsidTr="00BE2662">
        <w:tc>
          <w:tcPr>
            <w:tcW w:w="2817" w:type="dxa"/>
          </w:tcPr>
          <w:p w:rsidR="00BE2662" w:rsidRPr="00DD7085" w:rsidRDefault="00BE2662" w:rsidP="00BF0E2B">
            <w:pPr>
              <w:rPr>
                <w:sz w:val="20"/>
                <w:szCs w:val="20"/>
              </w:rPr>
            </w:pPr>
            <w:r w:rsidRPr="00DD7085">
              <w:rPr>
                <w:sz w:val="20"/>
                <w:szCs w:val="20"/>
              </w:rPr>
              <w:t>Pourquoi interviennent-ils ?</w:t>
            </w:r>
          </w:p>
          <w:p w:rsidR="00BE2662" w:rsidRPr="00DD7085" w:rsidRDefault="00BE2662" w:rsidP="00BF0E2B">
            <w:pPr>
              <w:rPr>
                <w:sz w:val="20"/>
                <w:szCs w:val="20"/>
              </w:rPr>
            </w:pPr>
          </w:p>
          <w:p w:rsidR="00BE2662" w:rsidRPr="00DD7085" w:rsidRDefault="00BE2662" w:rsidP="00BF0E2B">
            <w:pPr>
              <w:rPr>
                <w:sz w:val="20"/>
                <w:szCs w:val="20"/>
              </w:rPr>
            </w:pPr>
          </w:p>
        </w:tc>
        <w:tc>
          <w:tcPr>
            <w:tcW w:w="2716" w:type="dxa"/>
          </w:tcPr>
          <w:p w:rsidR="00BE2662" w:rsidRDefault="00BE2662" w:rsidP="00BF0E2B">
            <w:pPr>
              <w:rPr>
                <w:b/>
              </w:rPr>
            </w:pPr>
          </w:p>
          <w:p w:rsidR="00BE2662" w:rsidRDefault="00BE2662" w:rsidP="00BF0E2B">
            <w:pPr>
              <w:rPr>
                <w:b/>
              </w:rPr>
            </w:pPr>
          </w:p>
          <w:p w:rsidR="00BE2662" w:rsidRDefault="00BE2662" w:rsidP="00BF0E2B">
            <w:pPr>
              <w:rPr>
                <w:b/>
              </w:rPr>
            </w:pPr>
          </w:p>
        </w:tc>
        <w:tc>
          <w:tcPr>
            <w:tcW w:w="2717" w:type="dxa"/>
          </w:tcPr>
          <w:p w:rsidR="00BE2662" w:rsidRDefault="00BE2662" w:rsidP="00BF0E2B">
            <w:pPr>
              <w:rPr>
                <w:b/>
              </w:rPr>
            </w:pPr>
          </w:p>
        </w:tc>
        <w:tc>
          <w:tcPr>
            <w:tcW w:w="2432" w:type="dxa"/>
          </w:tcPr>
          <w:p w:rsidR="00BE2662" w:rsidRDefault="00BE2662" w:rsidP="00BF0E2B">
            <w:pPr>
              <w:rPr>
                <w:b/>
              </w:rPr>
            </w:pPr>
          </w:p>
        </w:tc>
      </w:tr>
      <w:tr w:rsidR="00BE2662" w:rsidTr="00BE2662">
        <w:tc>
          <w:tcPr>
            <w:tcW w:w="2817" w:type="dxa"/>
          </w:tcPr>
          <w:p w:rsidR="00BE2662" w:rsidRPr="00DD7085" w:rsidRDefault="00BE2662" w:rsidP="00BF0E2B">
            <w:pPr>
              <w:rPr>
                <w:sz w:val="20"/>
                <w:szCs w:val="20"/>
              </w:rPr>
            </w:pPr>
            <w:r w:rsidRPr="00DD7085">
              <w:rPr>
                <w:sz w:val="20"/>
                <w:szCs w:val="20"/>
              </w:rPr>
              <w:t>Qui était le président des USA lors de… ?</w:t>
            </w:r>
          </w:p>
        </w:tc>
        <w:tc>
          <w:tcPr>
            <w:tcW w:w="2716" w:type="dxa"/>
          </w:tcPr>
          <w:p w:rsidR="00BE2662" w:rsidRDefault="00BE2662" w:rsidP="00BF0E2B">
            <w:pPr>
              <w:rPr>
                <w:b/>
              </w:rPr>
            </w:pPr>
          </w:p>
        </w:tc>
        <w:tc>
          <w:tcPr>
            <w:tcW w:w="2717" w:type="dxa"/>
          </w:tcPr>
          <w:p w:rsidR="00BE2662" w:rsidRDefault="00BE2662" w:rsidP="00BF0E2B">
            <w:pPr>
              <w:rPr>
                <w:b/>
              </w:rPr>
            </w:pPr>
          </w:p>
        </w:tc>
        <w:tc>
          <w:tcPr>
            <w:tcW w:w="2432" w:type="dxa"/>
          </w:tcPr>
          <w:p w:rsidR="00BE2662" w:rsidRDefault="00BE2662" w:rsidP="00BF0E2B">
            <w:pPr>
              <w:rPr>
                <w:b/>
              </w:rPr>
            </w:pPr>
          </w:p>
        </w:tc>
      </w:tr>
    </w:tbl>
    <w:p w:rsidR="003E63C3" w:rsidRDefault="003E63C3" w:rsidP="00BF0E2B">
      <w:pPr>
        <w:rPr>
          <w:b/>
        </w:rPr>
      </w:pPr>
    </w:p>
    <w:p w:rsidR="00DD7085" w:rsidRDefault="00DD571F" w:rsidP="00BF0E2B">
      <w:pPr>
        <w:rPr>
          <w:b/>
        </w:rPr>
      </w:pPr>
      <w:r>
        <w:rPr>
          <w:b/>
          <w:noProof/>
          <w:lang w:eastAsia="fr-FR"/>
        </w:rPr>
        <w:pict>
          <v:shapetype id="_x0000_t202" coordsize="21600,21600" o:spt="202" path="m,l,21600r21600,l21600,xe">
            <v:stroke joinstyle="miter"/>
            <v:path gradientshapeok="t" o:connecttype="rect"/>
          </v:shapetype>
          <v:shape id="_x0000_s1035" type="#_x0000_t202" style="position:absolute;margin-left:261pt;margin-top:53.4pt;width:263.25pt;height:297pt;z-index:251662336">
            <v:textbox>
              <w:txbxContent>
                <w:p w:rsidR="00D964BC" w:rsidRDefault="00D964BC" w:rsidP="00903F44">
                  <w:pPr>
                    <w:pStyle w:val="Style4"/>
                    <w:widowControl/>
                    <w:rPr>
                      <w:lang w:val="en-US"/>
                    </w:rPr>
                  </w:pPr>
                  <w:r w:rsidRPr="00903F44">
                    <w:rPr>
                      <w:b/>
                      <w:sz w:val="20"/>
                      <w:szCs w:val="20"/>
                      <w:lang w:val="en-US"/>
                    </w:rPr>
                    <w:t>Caricature de la SDN 1919</w:t>
                  </w:r>
                  <w:r w:rsidRPr="00903F44">
                    <w:rPr>
                      <w:lang w:val="en-US"/>
                    </w:rPr>
                    <w:t xml:space="preserve"> </w:t>
                  </w:r>
                </w:p>
                <w:p w:rsidR="00D964BC" w:rsidRDefault="00D964BC" w:rsidP="00903F44">
                  <w:pPr>
                    <w:pStyle w:val="Style4"/>
                    <w:widowControl/>
                    <w:rPr>
                      <w:lang w:val="en-US"/>
                    </w:rPr>
                  </w:pPr>
                </w:p>
                <w:p w:rsidR="00D964BC" w:rsidRPr="00903F44" w:rsidRDefault="00D964BC" w:rsidP="00903F44">
                  <w:pPr>
                    <w:pStyle w:val="Style4"/>
                    <w:widowControl/>
                    <w:rPr>
                      <w:rFonts w:ascii="Arial Narrow" w:hAnsi="Arial Narrow" w:cs="Arial Narrow"/>
                      <w:sz w:val="20"/>
                      <w:szCs w:val="20"/>
                      <w:lang w:val="en-US" w:eastAsia="en-US"/>
                    </w:rPr>
                  </w:pPr>
                  <w:r>
                    <w:rPr>
                      <w:rStyle w:val="FontStyle18"/>
                      <w:lang w:val="en-US" w:eastAsia="en-US"/>
                    </w:rPr>
                    <w:t>THE CHILD WHO WANTED TO PLAY BY HIMSELF.</w:t>
                  </w:r>
                </w:p>
                <w:p w:rsidR="00D964BC" w:rsidRDefault="00D964BC" w:rsidP="003E63C3">
                  <w:pPr>
                    <w:spacing w:after="0" w:line="240" w:lineRule="auto"/>
                    <w:rPr>
                      <w:sz w:val="20"/>
                      <w:szCs w:val="20"/>
                    </w:rPr>
                  </w:pPr>
                  <w:r w:rsidRPr="003E63C3">
                    <w:rPr>
                      <w:sz w:val="20"/>
                      <w:szCs w:val="20"/>
                    </w:rPr>
                    <w:t>Titre : « l’enfant qui voulut jouer seul »</w:t>
                  </w:r>
                </w:p>
                <w:p w:rsidR="00D964BC" w:rsidRPr="003E63C3" w:rsidRDefault="00D964BC" w:rsidP="003E63C3">
                  <w:pPr>
                    <w:spacing w:after="0" w:line="240" w:lineRule="auto"/>
                    <w:rPr>
                      <w:sz w:val="20"/>
                      <w:szCs w:val="20"/>
                    </w:rPr>
                  </w:pPr>
                </w:p>
                <w:p w:rsidR="00D964BC" w:rsidRPr="003E63C3" w:rsidRDefault="00D964BC" w:rsidP="003E63C3">
                  <w:pPr>
                    <w:spacing w:after="0" w:line="240" w:lineRule="auto"/>
                    <w:rPr>
                      <w:sz w:val="20"/>
                      <w:szCs w:val="20"/>
                    </w:rPr>
                  </w:pPr>
                  <w:r w:rsidRPr="003E63C3">
                    <w:rPr>
                      <w:sz w:val="20"/>
                      <w:szCs w:val="20"/>
                    </w:rPr>
                    <w:t>On peut lire (en haut) temple de la paix</w:t>
                  </w:r>
                </w:p>
                <w:p w:rsidR="00D964BC" w:rsidRDefault="00D964BC" w:rsidP="003E63C3">
                  <w:pPr>
                    <w:spacing w:after="0" w:line="240" w:lineRule="auto"/>
                    <w:rPr>
                      <w:sz w:val="20"/>
                      <w:szCs w:val="20"/>
                    </w:rPr>
                  </w:pPr>
                  <w:r w:rsidRPr="003E63C3">
                    <w:rPr>
                      <w:sz w:val="20"/>
                      <w:szCs w:val="20"/>
                    </w:rPr>
                    <w:t>(En bas)</w:t>
                  </w:r>
                  <w:r>
                    <w:rPr>
                      <w:sz w:val="20"/>
                      <w:szCs w:val="20"/>
                    </w:rPr>
                    <w:t>président Wilson :</w:t>
                  </w:r>
                  <w:r w:rsidRPr="003E63C3">
                    <w:rPr>
                      <w:sz w:val="20"/>
                      <w:szCs w:val="20"/>
                    </w:rPr>
                    <w:t> « Maintenant viens et amuse-toi avec les autres gentils enfants. J’ai promis que tu serais la vie et l’âme de la fête »</w:t>
                  </w:r>
                </w:p>
                <w:p w:rsidR="00D964BC" w:rsidRDefault="00D964BC" w:rsidP="003E63C3">
                  <w:pPr>
                    <w:spacing w:after="0" w:line="240" w:lineRule="auto"/>
                    <w:rPr>
                      <w:sz w:val="20"/>
                      <w:szCs w:val="20"/>
                    </w:rPr>
                  </w:pPr>
                </w:p>
                <w:p w:rsidR="00D964BC" w:rsidRDefault="00D964BC" w:rsidP="003E63C3">
                  <w:pPr>
                    <w:spacing w:after="0" w:line="240" w:lineRule="auto"/>
                    <w:rPr>
                      <w:sz w:val="20"/>
                      <w:szCs w:val="20"/>
                    </w:rPr>
                  </w:pPr>
                </w:p>
                <w:p w:rsidR="00D964BC" w:rsidRDefault="00D964BC" w:rsidP="003E63C3">
                  <w:pPr>
                    <w:spacing w:after="0" w:line="240" w:lineRule="auto"/>
                    <w:rPr>
                      <w:sz w:val="20"/>
                      <w:szCs w:val="20"/>
                    </w:rPr>
                  </w:pPr>
                </w:p>
                <w:p w:rsidR="00D964BC" w:rsidRDefault="00D964BC" w:rsidP="003E63C3">
                  <w:pPr>
                    <w:spacing w:after="0" w:line="240" w:lineRule="auto"/>
                    <w:rPr>
                      <w:sz w:val="20"/>
                      <w:szCs w:val="20"/>
                    </w:rPr>
                  </w:pPr>
                </w:p>
                <w:p w:rsidR="00D964BC" w:rsidRDefault="00D964BC" w:rsidP="003E63C3">
                  <w:pPr>
                    <w:spacing w:after="0" w:line="240" w:lineRule="auto"/>
                    <w:rPr>
                      <w:sz w:val="20"/>
                      <w:szCs w:val="20"/>
                    </w:rPr>
                  </w:pPr>
                </w:p>
                <w:p w:rsidR="00D964BC" w:rsidRDefault="00D964BC" w:rsidP="00903F44">
                  <w:pPr>
                    <w:pStyle w:val="Paragraphedeliste"/>
                    <w:numPr>
                      <w:ilvl w:val="0"/>
                      <w:numId w:val="5"/>
                    </w:numPr>
                    <w:spacing w:after="0" w:line="240" w:lineRule="auto"/>
                    <w:rPr>
                      <w:sz w:val="20"/>
                      <w:szCs w:val="20"/>
                    </w:rPr>
                  </w:pPr>
                  <w:r>
                    <w:rPr>
                      <w:sz w:val="20"/>
                      <w:szCs w:val="20"/>
                    </w:rPr>
                    <w:t>Identifiez le temple de la paix.</w:t>
                  </w:r>
                </w:p>
                <w:p w:rsidR="00D964BC" w:rsidRDefault="00D964BC" w:rsidP="00903F44">
                  <w:pPr>
                    <w:pStyle w:val="Paragraphedeliste"/>
                    <w:numPr>
                      <w:ilvl w:val="0"/>
                      <w:numId w:val="5"/>
                    </w:numPr>
                    <w:spacing w:after="0" w:line="240" w:lineRule="auto"/>
                    <w:rPr>
                      <w:sz w:val="20"/>
                      <w:szCs w:val="20"/>
                    </w:rPr>
                  </w:pPr>
                  <w:r>
                    <w:rPr>
                      <w:sz w:val="20"/>
                      <w:szCs w:val="20"/>
                    </w:rPr>
                    <w:t>Quels sont les deux personnages et quelle est l’attitude de chacun d’eux ?</w:t>
                  </w:r>
                </w:p>
                <w:p w:rsidR="00D964BC" w:rsidRDefault="00D964BC" w:rsidP="00903F44">
                  <w:pPr>
                    <w:pStyle w:val="Paragraphedeliste"/>
                    <w:numPr>
                      <w:ilvl w:val="0"/>
                      <w:numId w:val="5"/>
                    </w:numPr>
                    <w:spacing w:after="0" w:line="240" w:lineRule="auto"/>
                    <w:rPr>
                      <w:sz w:val="20"/>
                      <w:szCs w:val="20"/>
                    </w:rPr>
                  </w:pPr>
                  <w:r>
                    <w:rPr>
                      <w:sz w:val="20"/>
                      <w:szCs w:val="20"/>
                    </w:rPr>
                    <w:t>Quel rôle le président Wilson entend-il assigner à son pays ?</w:t>
                  </w:r>
                </w:p>
                <w:p w:rsidR="00D964BC" w:rsidRPr="00903F44" w:rsidRDefault="00D964BC" w:rsidP="00903F44">
                  <w:pPr>
                    <w:pStyle w:val="Paragraphedeliste"/>
                    <w:numPr>
                      <w:ilvl w:val="0"/>
                      <w:numId w:val="5"/>
                    </w:numPr>
                    <w:spacing w:after="0" w:line="240" w:lineRule="auto"/>
                    <w:rPr>
                      <w:sz w:val="20"/>
                      <w:szCs w:val="20"/>
                    </w:rPr>
                  </w:pPr>
                  <w:r>
                    <w:rPr>
                      <w:sz w:val="20"/>
                      <w:szCs w:val="20"/>
                    </w:rPr>
                    <w:t>A quelle réalité historique ce dessin fait-il référence ?</w:t>
                  </w:r>
                </w:p>
              </w:txbxContent>
            </v:textbox>
          </v:shape>
        </w:pict>
      </w:r>
      <w:r w:rsidR="003E63C3">
        <w:rPr>
          <w:b/>
        </w:rPr>
        <w:t>Exercice 2</w:t>
      </w:r>
      <w:r w:rsidR="00842980">
        <w:rPr>
          <w:b/>
        </w:rPr>
        <w:t> : R</w:t>
      </w:r>
      <w:r w:rsidR="003E63C3">
        <w:rPr>
          <w:b/>
        </w:rPr>
        <w:t xml:space="preserve">épondre aux questions sur une situation </w:t>
      </w:r>
    </w:p>
    <w:p w:rsidR="003E63C3" w:rsidRDefault="00DD571F" w:rsidP="00BF0E2B">
      <w:pPr>
        <w:rPr>
          <w:b/>
        </w:rPr>
      </w:pPr>
      <w:r>
        <w:rPr>
          <w:b/>
          <w:noProof/>
          <w:lang w:eastAsia="fr-FR"/>
        </w:rPr>
        <w:pict>
          <v:group id="_x0000_s1032" style="position:absolute;margin-left:-.75pt;margin-top:15.2pt;width:218.65pt;height:314.5pt;z-index:-251655168;mso-wrap-distance-left:1.9pt;mso-wrap-distance-top:7.7pt;mso-wrap-distance-right:1.9pt;mso-wrap-distance-bottom:41.3pt;mso-position-horizontal-relative:margin" coordorigin="950,3475" coordsize="5122,7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998;top:3475;width:5031;height:6375;mso-wrap-edited:f" wrapcoords="0 0 0 21046 1648 21046 1648 21112 3833 21112 3833 21600 21600 21600 21600 21112 21600 21112 21600 21046 21600 21046 21600 0 0 0" o:allowincell="f">
              <v:imagedata r:id="rId8" o:title=""/>
            </v:shape>
            <v:shape id="_x0000_s1034" type="#_x0000_t202" style="position:absolute;left:950;top:10296;width:5122;height:254;mso-wrap-edited:f" o:allowincell="f" filled="f" strokecolor="white" strokeweight="0">
              <v:textbox style="mso-next-textbox:#_x0000_s1034" inset="0,0,0,0">
                <w:txbxContent>
                  <w:p w:rsidR="00D964BC" w:rsidRDefault="00D964BC" w:rsidP="003E63C3">
                    <w:pPr>
                      <w:pStyle w:val="Style9"/>
                      <w:widowControl/>
                      <w:rPr>
                        <w:rStyle w:val="FontStyle20"/>
                        <w:lang w:val="en-US" w:eastAsia="en-US"/>
                      </w:rPr>
                    </w:pPr>
                    <w:r>
                      <w:rPr>
                        <w:rStyle w:val="FontStyle19"/>
                        <w:lang w:val="en-US" w:eastAsia="en-US"/>
                      </w:rPr>
                      <w:t xml:space="preserve">&gt;'u&gt;ide»t </w:t>
                    </w:r>
                    <w:r>
                      <w:rPr>
                        <w:rStyle w:val="FontStyle20"/>
                        <w:lang w:val="en-US" w:eastAsia="en-US"/>
                      </w:rPr>
                      <w:t>Wiuo». •NOW COME ALONG AND ENJOY YOURSELF WITH THE OTHER NICE CHILDREN.    1 PROMISED THAT YOU'D BE THE LIFE AND SOUL OF THE PARTY."</w:t>
                    </w:r>
                  </w:p>
                </w:txbxContent>
              </v:textbox>
            </v:shape>
            <w10:wrap type="topAndBottom" anchorx="margin"/>
          </v:group>
        </w:pict>
      </w:r>
    </w:p>
    <w:p w:rsidR="003E63C3" w:rsidRDefault="003E63C3" w:rsidP="00BF0E2B">
      <w:pPr>
        <w:rPr>
          <w:b/>
        </w:rPr>
      </w:pPr>
    </w:p>
    <w:p w:rsidR="003E63C3" w:rsidRDefault="003E63C3" w:rsidP="00BF0E2B">
      <w:pPr>
        <w:rPr>
          <w:b/>
        </w:rPr>
      </w:pPr>
    </w:p>
    <w:p w:rsidR="003E63C3" w:rsidRDefault="003E63C3" w:rsidP="00BF0E2B">
      <w:pPr>
        <w:rPr>
          <w:b/>
        </w:rPr>
      </w:pPr>
    </w:p>
    <w:p w:rsidR="003E63C3" w:rsidRDefault="003E63C3" w:rsidP="00BF0E2B">
      <w:pPr>
        <w:rPr>
          <w:b/>
        </w:rPr>
      </w:pPr>
    </w:p>
    <w:p w:rsidR="003E63C3" w:rsidRPr="00DD7085" w:rsidRDefault="003E63C3" w:rsidP="00BF0E2B">
      <w:pPr>
        <w:rPr>
          <w:b/>
        </w:rPr>
      </w:pPr>
    </w:p>
    <w:p w:rsidR="00703E0E" w:rsidRDefault="000F665D" w:rsidP="00BF0E2B">
      <w:pPr>
        <w:rPr>
          <w:b/>
        </w:rPr>
      </w:pPr>
      <w:r>
        <w:rPr>
          <w:b/>
        </w:rPr>
        <w:lastRenderedPageBreak/>
        <w:t xml:space="preserve">Exercice </w:t>
      </w:r>
      <w:r w:rsidR="00903F44">
        <w:rPr>
          <w:b/>
        </w:rPr>
        <w:t>3</w:t>
      </w:r>
      <w:r w:rsidR="00842980">
        <w:rPr>
          <w:b/>
        </w:rPr>
        <w:t> : E</w:t>
      </w:r>
      <w:r>
        <w:rPr>
          <w:b/>
        </w:rPr>
        <w:t xml:space="preserve">tudier un document </w:t>
      </w:r>
    </w:p>
    <w:p w:rsidR="00703E0E" w:rsidRPr="00BE2662" w:rsidRDefault="00703E0E" w:rsidP="00CC6A24">
      <w:pPr>
        <w:pStyle w:val="Paragraphedeliste"/>
        <w:numPr>
          <w:ilvl w:val="0"/>
          <w:numId w:val="1"/>
        </w:numPr>
        <w:spacing w:after="0" w:line="240" w:lineRule="auto"/>
        <w:rPr>
          <w:sz w:val="20"/>
          <w:szCs w:val="20"/>
        </w:rPr>
      </w:pPr>
      <w:r w:rsidRPr="00BE2662">
        <w:rPr>
          <w:sz w:val="20"/>
          <w:szCs w:val="20"/>
        </w:rPr>
        <w:t>Quelle est la nature de ce document ?</w:t>
      </w:r>
    </w:p>
    <w:p w:rsidR="00703E0E" w:rsidRPr="00BE2662" w:rsidRDefault="00703E0E" w:rsidP="00CC6A24">
      <w:pPr>
        <w:pStyle w:val="Paragraphedeliste"/>
        <w:numPr>
          <w:ilvl w:val="0"/>
          <w:numId w:val="1"/>
        </w:numPr>
        <w:spacing w:after="0" w:line="240" w:lineRule="auto"/>
        <w:rPr>
          <w:sz w:val="20"/>
          <w:szCs w:val="20"/>
        </w:rPr>
      </w:pPr>
      <w:r w:rsidRPr="00BE2662">
        <w:rPr>
          <w:sz w:val="20"/>
          <w:szCs w:val="20"/>
        </w:rPr>
        <w:t>Placez le nom de ces deux personnages, et les pays qu’ils représentent</w:t>
      </w:r>
    </w:p>
    <w:p w:rsidR="00842980" w:rsidRPr="00842980" w:rsidRDefault="00703E0E" w:rsidP="00CC6A24">
      <w:pPr>
        <w:pStyle w:val="Paragraphedeliste"/>
        <w:numPr>
          <w:ilvl w:val="0"/>
          <w:numId w:val="1"/>
        </w:numPr>
        <w:spacing w:after="0" w:line="240" w:lineRule="auto"/>
        <w:rPr>
          <w:sz w:val="20"/>
          <w:szCs w:val="20"/>
        </w:rPr>
      </w:pPr>
      <w:r w:rsidRPr="00BE2662">
        <w:rPr>
          <w:sz w:val="20"/>
          <w:szCs w:val="20"/>
        </w:rPr>
        <w:t>Décrivez le document  (objets, gestes…) que font les personnages ?</w:t>
      </w:r>
    </w:p>
    <w:p w:rsidR="00703E0E" w:rsidRPr="00BE2662" w:rsidRDefault="00703E0E" w:rsidP="00CC6A24">
      <w:pPr>
        <w:pStyle w:val="Paragraphedeliste"/>
        <w:numPr>
          <w:ilvl w:val="0"/>
          <w:numId w:val="1"/>
        </w:numPr>
        <w:spacing w:after="0" w:line="240" w:lineRule="auto"/>
        <w:rPr>
          <w:sz w:val="20"/>
          <w:szCs w:val="20"/>
        </w:rPr>
      </w:pPr>
      <w:r w:rsidRPr="00BE2662">
        <w:rPr>
          <w:sz w:val="20"/>
          <w:szCs w:val="20"/>
        </w:rPr>
        <w:t>A quel contexte historique correspond ce dessin ?</w:t>
      </w:r>
    </w:p>
    <w:p w:rsidR="00703E0E" w:rsidRDefault="00703E0E" w:rsidP="00CC6A24">
      <w:pPr>
        <w:pStyle w:val="Paragraphedeliste"/>
        <w:numPr>
          <w:ilvl w:val="0"/>
          <w:numId w:val="1"/>
        </w:numPr>
        <w:spacing w:after="0" w:line="240" w:lineRule="auto"/>
        <w:rPr>
          <w:sz w:val="20"/>
          <w:szCs w:val="20"/>
        </w:rPr>
      </w:pPr>
      <w:r w:rsidRPr="00BE2662">
        <w:rPr>
          <w:sz w:val="20"/>
          <w:szCs w:val="20"/>
        </w:rPr>
        <w:t>En quelques lignes rédigez le message transmis par ce dessin.</w:t>
      </w:r>
    </w:p>
    <w:p w:rsidR="00CC6A24" w:rsidRPr="00CC6A24" w:rsidRDefault="00DD571F" w:rsidP="00CC6A24">
      <w:pPr>
        <w:spacing w:after="0"/>
        <w:rPr>
          <w:sz w:val="20"/>
          <w:szCs w:val="20"/>
        </w:rPr>
      </w:pPr>
      <w:r w:rsidRPr="00DD571F">
        <w:rPr>
          <w:noProof/>
          <w:lang w:eastAsia="fr-FR"/>
        </w:rPr>
        <w:pict>
          <v:shapetype id="_x0000_t32" coordsize="21600,21600" o:spt="32" o:oned="t" path="m,l21600,21600e" filled="f">
            <v:path arrowok="t" fillok="f" o:connecttype="none"/>
            <o:lock v:ext="edit" shapetype="t"/>
          </v:shapetype>
          <v:shape id="_x0000_s1030" type="#_x0000_t32" style="position:absolute;margin-left:45.75pt;margin-top:86.95pt;width:134.25pt;height:30.75pt;flip:x y;z-index:251660288" o:connectortype="straight">
            <v:stroke endarrow="block"/>
          </v:shape>
        </w:pict>
      </w:r>
      <w:r w:rsidRPr="00DD571F">
        <w:rPr>
          <w:noProof/>
          <w:lang w:eastAsia="fr-FR"/>
        </w:rPr>
        <w:pict>
          <v:shape id="_x0000_s1029" type="#_x0000_t32" style="position:absolute;margin-left:315.75pt;margin-top:77.95pt;width:130.5pt;height:33pt;flip:y;z-index:251659264" o:connectortype="straight">
            <v:stroke endarrow="block"/>
          </v:shape>
        </w:pict>
      </w:r>
    </w:p>
    <w:p w:rsidR="00CC6A24" w:rsidRPr="00CC6A24" w:rsidRDefault="00DD571F" w:rsidP="00CC6A24">
      <w:pPr>
        <w:spacing w:after="0"/>
        <w:rPr>
          <w:sz w:val="20"/>
          <w:szCs w:val="20"/>
        </w:rPr>
      </w:pPr>
      <w:r w:rsidRPr="00DD571F">
        <w:rPr>
          <w:noProof/>
          <w:lang w:eastAsia="fr-FR"/>
        </w:rPr>
        <w:pict>
          <v:group id="_x0000_s1026" style="position:absolute;margin-left:78.05pt;margin-top:21.3pt;width:464.65pt;height:227.55pt;z-index:251658240;mso-wrap-distance-left:1.9pt;mso-wrap-distance-top:24.95pt;mso-wrap-distance-right:1.9pt;mso-wrap-distance-bottom:21.1pt;mso-position-horizontal-relative:margin" coordorigin="912,1574" coordsize="9293,4551">
            <v:shape id="_x0000_s1027" type="#_x0000_t75" style="position:absolute;left:912;top:1574;width:6614;height:4522;mso-wrap-edited:f" wrapcoords="0 0 0 21600 21600 21600 21600 0 0 0" o:allowincell="f">
              <v:imagedata r:id="rId9" o:title="" grayscale="t"/>
            </v:shape>
            <v:shape id="_x0000_s1028" type="#_x0000_t202" style="position:absolute;left:7627;top:5121;width:2578;height:1003;mso-wrap-edited:f" o:allowincell="f" filled="f" strokecolor="white" strokeweight="0">
              <v:textbox style="mso-next-textbox:#_x0000_s1028" inset="0,0,0,0">
                <w:txbxContent>
                  <w:p w:rsidR="00D964BC" w:rsidRDefault="00D964BC" w:rsidP="000F665D">
                    <w:pPr>
                      <w:pStyle w:val="Style4"/>
                      <w:widowControl/>
                      <w:spacing w:line="197" w:lineRule="exact"/>
                      <w:rPr>
                        <w:rStyle w:val="FontStyle12"/>
                      </w:rPr>
                    </w:pPr>
                    <w:r>
                      <w:rPr>
                        <w:rStyle w:val="FontStyle12"/>
                      </w:rPr>
                      <w:t xml:space="preserve">Dessin de presse de 1962. </w:t>
                    </w:r>
                  </w:p>
                </w:txbxContent>
              </v:textbox>
            </v:shape>
            <w10:wrap type="topAndBottom" anchorx="margin"/>
          </v:group>
        </w:pict>
      </w:r>
    </w:p>
    <w:p w:rsidR="006E63D0" w:rsidRPr="00903F44" w:rsidRDefault="00903F44" w:rsidP="00903F44">
      <w:pPr>
        <w:spacing w:after="0" w:line="240" w:lineRule="auto"/>
        <w:rPr>
          <w:b/>
        </w:rPr>
      </w:pPr>
      <w:r w:rsidRPr="00903F44">
        <w:rPr>
          <w:b/>
        </w:rPr>
        <w:t>Exercice 4</w:t>
      </w:r>
      <w:r w:rsidR="00842980">
        <w:rPr>
          <w:b/>
        </w:rPr>
        <w:t> : D</w:t>
      </w:r>
      <w:r w:rsidRPr="00903F44">
        <w:rPr>
          <w:b/>
        </w:rPr>
        <w:t xml:space="preserve">onnez des définitions </w:t>
      </w:r>
    </w:p>
    <w:p w:rsidR="00903F44" w:rsidRDefault="00903F44" w:rsidP="00903F44">
      <w:pPr>
        <w:pStyle w:val="Paragraphedeliste"/>
        <w:spacing w:after="0" w:line="240" w:lineRule="auto"/>
        <w:rPr>
          <w:sz w:val="20"/>
          <w:szCs w:val="20"/>
        </w:rPr>
      </w:pPr>
      <w:r>
        <w:rPr>
          <w:sz w:val="20"/>
          <w:szCs w:val="20"/>
        </w:rPr>
        <w:t>1) démocratie libérale :</w:t>
      </w:r>
    </w:p>
    <w:p w:rsidR="00903F44" w:rsidRDefault="00903F44" w:rsidP="006E63D0">
      <w:pPr>
        <w:pStyle w:val="Paragraphedeliste"/>
        <w:rPr>
          <w:sz w:val="20"/>
          <w:szCs w:val="20"/>
        </w:rPr>
      </w:pPr>
      <w:r>
        <w:rPr>
          <w:sz w:val="20"/>
          <w:szCs w:val="20"/>
        </w:rPr>
        <w:t>2) capitalisme</w:t>
      </w:r>
    </w:p>
    <w:p w:rsidR="00903F44" w:rsidRDefault="00903F44" w:rsidP="006E63D0">
      <w:pPr>
        <w:pStyle w:val="Paragraphedeliste"/>
        <w:rPr>
          <w:sz w:val="20"/>
          <w:szCs w:val="20"/>
        </w:rPr>
      </w:pPr>
      <w:r>
        <w:rPr>
          <w:sz w:val="20"/>
          <w:szCs w:val="20"/>
        </w:rPr>
        <w:t>3) guerre froide.</w:t>
      </w:r>
    </w:p>
    <w:p w:rsidR="00903F44" w:rsidRDefault="00903F44" w:rsidP="006E63D0">
      <w:pPr>
        <w:pStyle w:val="Paragraphedeliste"/>
        <w:rPr>
          <w:sz w:val="20"/>
          <w:szCs w:val="20"/>
        </w:rPr>
      </w:pPr>
      <w:r>
        <w:rPr>
          <w:sz w:val="20"/>
          <w:szCs w:val="20"/>
        </w:rPr>
        <w:t xml:space="preserve">4) dissuasion nucléaire </w:t>
      </w:r>
    </w:p>
    <w:p w:rsidR="00903F44" w:rsidRDefault="00903F44" w:rsidP="006E63D0">
      <w:pPr>
        <w:pStyle w:val="Paragraphedeliste"/>
        <w:rPr>
          <w:sz w:val="20"/>
          <w:szCs w:val="20"/>
        </w:rPr>
      </w:pPr>
      <w:r>
        <w:rPr>
          <w:sz w:val="20"/>
          <w:szCs w:val="20"/>
        </w:rPr>
        <w:t xml:space="preserve">5) superpuissance </w:t>
      </w:r>
    </w:p>
    <w:p w:rsidR="006E63D0" w:rsidRDefault="006E63D0" w:rsidP="006E63D0">
      <w:pPr>
        <w:pStyle w:val="Paragraphedeliste"/>
        <w:rPr>
          <w:sz w:val="20"/>
          <w:szCs w:val="20"/>
        </w:rPr>
      </w:pPr>
    </w:p>
    <w:p w:rsidR="00903F44" w:rsidRDefault="00091597" w:rsidP="00091597">
      <w:pPr>
        <w:pStyle w:val="Paragraphedeliste"/>
        <w:ind w:left="0"/>
        <w:rPr>
          <w:b/>
        </w:rPr>
      </w:pPr>
      <w:r w:rsidRPr="00091597">
        <w:rPr>
          <w:b/>
        </w:rPr>
        <w:t>Exercice 5</w:t>
      </w:r>
      <w:r w:rsidR="00842980">
        <w:rPr>
          <w:b/>
        </w:rPr>
        <w:t> : Remplir</w:t>
      </w:r>
      <w:r w:rsidRPr="00091597">
        <w:rPr>
          <w:b/>
        </w:rPr>
        <w:t xml:space="preserve"> un tableau comparatif simplifié</w:t>
      </w:r>
    </w:p>
    <w:p w:rsidR="00395737" w:rsidRDefault="00395737" w:rsidP="00091597">
      <w:pPr>
        <w:pStyle w:val="Paragraphedeliste"/>
        <w:ind w:left="0"/>
        <w:rPr>
          <w:b/>
        </w:rPr>
      </w:pPr>
      <w:r>
        <w:rPr>
          <w:b/>
        </w:rPr>
        <w:t>a)</w:t>
      </w:r>
    </w:p>
    <w:tbl>
      <w:tblPr>
        <w:tblStyle w:val="Grilledutableau"/>
        <w:tblW w:w="0" w:type="auto"/>
        <w:tblLook w:val="04A0"/>
      </w:tblPr>
      <w:tblGrid>
        <w:gridCol w:w="1384"/>
        <w:gridCol w:w="4536"/>
        <w:gridCol w:w="4686"/>
      </w:tblGrid>
      <w:tr w:rsidR="00091597" w:rsidTr="00395737">
        <w:tc>
          <w:tcPr>
            <w:tcW w:w="1384" w:type="dxa"/>
          </w:tcPr>
          <w:p w:rsidR="00091597" w:rsidRDefault="00091597" w:rsidP="00091597">
            <w:pPr>
              <w:pStyle w:val="Paragraphedeliste"/>
              <w:ind w:left="0"/>
              <w:rPr>
                <w:b/>
              </w:rPr>
            </w:pPr>
          </w:p>
        </w:tc>
        <w:tc>
          <w:tcPr>
            <w:tcW w:w="4536" w:type="dxa"/>
          </w:tcPr>
          <w:p w:rsidR="00091597" w:rsidRDefault="00395737" w:rsidP="00395737">
            <w:pPr>
              <w:pStyle w:val="Paragraphedeliste"/>
              <w:ind w:left="0"/>
              <w:jc w:val="center"/>
              <w:rPr>
                <w:b/>
              </w:rPr>
            </w:pPr>
            <w:r>
              <w:rPr>
                <w:b/>
              </w:rPr>
              <w:t>Etats-Unis</w:t>
            </w:r>
          </w:p>
        </w:tc>
        <w:tc>
          <w:tcPr>
            <w:tcW w:w="4686" w:type="dxa"/>
          </w:tcPr>
          <w:p w:rsidR="00091597" w:rsidRDefault="00395737" w:rsidP="00395737">
            <w:pPr>
              <w:pStyle w:val="Paragraphedeliste"/>
              <w:ind w:left="0"/>
              <w:jc w:val="center"/>
              <w:rPr>
                <w:b/>
              </w:rPr>
            </w:pPr>
            <w:r>
              <w:rPr>
                <w:b/>
              </w:rPr>
              <w:t>URSS</w:t>
            </w:r>
          </w:p>
        </w:tc>
      </w:tr>
      <w:tr w:rsidR="00091597" w:rsidTr="00395737">
        <w:tc>
          <w:tcPr>
            <w:tcW w:w="1384" w:type="dxa"/>
          </w:tcPr>
          <w:p w:rsidR="00091597" w:rsidRDefault="00395737" w:rsidP="00091597">
            <w:pPr>
              <w:pStyle w:val="Paragraphedeliste"/>
              <w:ind w:left="0"/>
              <w:rPr>
                <w:b/>
              </w:rPr>
            </w:pPr>
            <w:r>
              <w:rPr>
                <w:b/>
              </w:rPr>
              <w:t>politique</w:t>
            </w:r>
          </w:p>
        </w:tc>
        <w:tc>
          <w:tcPr>
            <w:tcW w:w="4536" w:type="dxa"/>
          </w:tcPr>
          <w:p w:rsidR="00091597" w:rsidRDefault="00091597" w:rsidP="00091597">
            <w:pPr>
              <w:pStyle w:val="Paragraphedeliste"/>
              <w:ind w:left="0"/>
              <w:rPr>
                <w:b/>
              </w:rPr>
            </w:pPr>
          </w:p>
        </w:tc>
        <w:tc>
          <w:tcPr>
            <w:tcW w:w="4686" w:type="dxa"/>
          </w:tcPr>
          <w:p w:rsidR="00091597" w:rsidRDefault="00091597" w:rsidP="00091597">
            <w:pPr>
              <w:pStyle w:val="Paragraphedeliste"/>
              <w:ind w:left="0"/>
              <w:rPr>
                <w:b/>
              </w:rPr>
            </w:pPr>
          </w:p>
        </w:tc>
      </w:tr>
      <w:tr w:rsidR="00091597" w:rsidTr="00395737">
        <w:tc>
          <w:tcPr>
            <w:tcW w:w="1384" w:type="dxa"/>
          </w:tcPr>
          <w:p w:rsidR="00091597" w:rsidRDefault="00395737" w:rsidP="00091597">
            <w:pPr>
              <w:pStyle w:val="Paragraphedeliste"/>
              <w:ind w:left="0"/>
              <w:rPr>
                <w:b/>
              </w:rPr>
            </w:pPr>
            <w:r>
              <w:rPr>
                <w:b/>
              </w:rPr>
              <w:t>économie</w:t>
            </w:r>
          </w:p>
        </w:tc>
        <w:tc>
          <w:tcPr>
            <w:tcW w:w="4536" w:type="dxa"/>
          </w:tcPr>
          <w:p w:rsidR="00091597" w:rsidRDefault="00091597" w:rsidP="00091597">
            <w:pPr>
              <w:pStyle w:val="Paragraphedeliste"/>
              <w:ind w:left="0"/>
              <w:rPr>
                <w:b/>
              </w:rPr>
            </w:pPr>
          </w:p>
        </w:tc>
        <w:tc>
          <w:tcPr>
            <w:tcW w:w="4686" w:type="dxa"/>
          </w:tcPr>
          <w:p w:rsidR="00091597" w:rsidRDefault="00091597" w:rsidP="00091597">
            <w:pPr>
              <w:pStyle w:val="Paragraphedeliste"/>
              <w:ind w:left="0"/>
              <w:rPr>
                <w:b/>
              </w:rPr>
            </w:pPr>
          </w:p>
        </w:tc>
      </w:tr>
      <w:tr w:rsidR="00091597" w:rsidTr="00395737">
        <w:tc>
          <w:tcPr>
            <w:tcW w:w="1384" w:type="dxa"/>
          </w:tcPr>
          <w:p w:rsidR="00091597" w:rsidRDefault="00395737" w:rsidP="00091597">
            <w:pPr>
              <w:pStyle w:val="Paragraphedeliste"/>
              <w:ind w:left="0"/>
              <w:rPr>
                <w:b/>
              </w:rPr>
            </w:pPr>
            <w:r>
              <w:rPr>
                <w:b/>
              </w:rPr>
              <w:t>société</w:t>
            </w:r>
          </w:p>
        </w:tc>
        <w:tc>
          <w:tcPr>
            <w:tcW w:w="4536" w:type="dxa"/>
          </w:tcPr>
          <w:p w:rsidR="00091597" w:rsidRDefault="00091597" w:rsidP="00091597">
            <w:pPr>
              <w:pStyle w:val="Paragraphedeliste"/>
              <w:ind w:left="0"/>
              <w:rPr>
                <w:b/>
              </w:rPr>
            </w:pPr>
          </w:p>
        </w:tc>
        <w:tc>
          <w:tcPr>
            <w:tcW w:w="4686" w:type="dxa"/>
          </w:tcPr>
          <w:p w:rsidR="00091597" w:rsidRDefault="00091597" w:rsidP="00091597">
            <w:pPr>
              <w:pStyle w:val="Paragraphedeliste"/>
              <w:ind w:left="0"/>
              <w:rPr>
                <w:b/>
              </w:rPr>
            </w:pPr>
          </w:p>
        </w:tc>
      </w:tr>
    </w:tbl>
    <w:p w:rsidR="00395737" w:rsidRDefault="00395737" w:rsidP="00091597">
      <w:pPr>
        <w:pStyle w:val="Paragraphedeliste"/>
        <w:ind w:left="0"/>
        <w:rPr>
          <w:b/>
        </w:rPr>
      </w:pPr>
    </w:p>
    <w:p w:rsidR="00395737" w:rsidRDefault="00395737" w:rsidP="00091597">
      <w:pPr>
        <w:pStyle w:val="Paragraphedeliste"/>
        <w:ind w:left="0"/>
        <w:rPr>
          <w:b/>
        </w:rPr>
      </w:pPr>
      <w:r>
        <w:rPr>
          <w:b/>
        </w:rPr>
        <w:t>b)</w:t>
      </w:r>
    </w:p>
    <w:tbl>
      <w:tblPr>
        <w:tblStyle w:val="Grilledutableau"/>
        <w:tblW w:w="0" w:type="auto"/>
        <w:tblLook w:val="04A0"/>
      </w:tblPr>
      <w:tblGrid>
        <w:gridCol w:w="2651"/>
        <w:gridCol w:w="2651"/>
        <w:gridCol w:w="2652"/>
        <w:gridCol w:w="2652"/>
      </w:tblGrid>
      <w:tr w:rsidR="00395737" w:rsidTr="00395737">
        <w:tc>
          <w:tcPr>
            <w:tcW w:w="2651" w:type="dxa"/>
          </w:tcPr>
          <w:p w:rsidR="00395737" w:rsidRDefault="00395737" w:rsidP="00091597">
            <w:pPr>
              <w:pStyle w:val="Paragraphedeliste"/>
              <w:ind w:left="0"/>
              <w:rPr>
                <w:b/>
              </w:rPr>
            </w:pPr>
          </w:p>
        </w:tc>
        <w:tc>
          <w:tcPr>
            <w:tcW w:w="2651" w:type="dxa"/>
          </w:tcPr>
          <w:p w:rsidR="00395737" w:rsidRDefault="00395737" w:rsidP="00395737">
            <w:pPr>
              <w:pStyle w:val="Paragraphedeliste"/>
              <w:ind w:left="0"/>
              <w:jc w:val="center"/>
              <w:rPr>
                <w:b/>
              </w:rPr>
            </w:pPr>
            <w:r>
              <w:rPr>
                <w:b/>
              </w:rPr>
              <w:t>auteur</w:t>
            </w:r>
          </w:p>
        </w:tc>
        <w:tc>
          <w:tcPr>
            <w:tcW w:w="2652" w:type="dxa"/>
          </w:tcPr>
          <w:p w:rsidR="00395737" w:rsidRDefault="00395737" w:rsidP="00395737">
            <w:pPr>
              <w:pStyle w:val="Paragraphedeliste"/>
              <w:ind w:left="0"/>
              <w:jc w:val="center"/>
              <w:rPr>
                <w:b/>
              </w:rPr>
            </w:pPr>
            <w:r>
              <w:rPr>
                <w:b/>
              </w:rPr>
              <w:t>date</w:t>
            </w:r>
          </w:p>
        </w:tc>
        <w:tc>
          <w:tcPr>
            <w:tcW w:w="2652" w:type="dxa"/>
          </w:tcPr>
          <w:p w:rsidR="00395737" w:rsidRDefault="00395737" w:rsidP="00395737">
            <w:pPr>
              <w:pStyle w:val="Paragraphedeliste"/>
              <w:ind w:left="0"/>
              <w:jc w:val="center"/>
              <w:rPr>
                <w:b/>
              </w:rPr>
            </w:pPr>
            <w:r>
              <w:rPr>
                <w:b/>
              </w:rPr>
              <w:t>buts</w:t>
            </w:r>
          </w:p>
        </w:tc>
      </w:tr>
      <w:tr w:rsidR="00395737" w:rsidTr="00395737">
        <w:tc>
          <w:tcPr>
            <w:tcW w:w="2651" w:type="dxa"/>
          </w:tcPr>
          <w:p w:rsidR="00395737" w:rsidRDefault="00395737" w:rsidP="00091597">
            <w:pPr>
              <w:pStyle w:val="Paragraphedeliste"/>
              <w:ind w:left="0"/>
              <w:rPr>
                <w:b/>
              </w:rPr>
            </w:pPr>
            <w:r>
              <w:rPr>
                <w:b/>
              </w:rPr>
              <w:t>Doctrine de « l’endiguement »</w:t>
            </w:r>
          </w:p>
        </w:tc>
        <w:tc>
          <w:tcPr>
            <w:tcW w:w="2651" w:type="dxa"/>
          </w:tcPr>
          <w:p w:rsidR="00395737" w:rsidRDefault="00395737" w:rsidP="00395737">
            <w:pPr>
              <w:pStyle w:val="Paragraphedeliste"/>
              <w:ind w:left="0"/>
              <w:jc w:val="center"/>
              <w:rPr>
                <w:b/>
              </w:rPr>
            </w:pPr>
          </w:p>
        </w:tc>
        <w:tc>
          <w:tcPr>
            <w:tcW w:w="2652" w:type="dxa"/>
          </w:tcPr>
          <w:p w:rsidR="00395737" w:rsidRDefault="00395737" w:rsidP="00395737">
            <w:pPr>
              <w:pStyle w:val="Paragraphedeliste"/>
              <w:ind w:left="0"/>
              <w:jc w:val="center"/>
              <w:rPr>
                <w:b/>
              </w:rPr>
            </w:pPr>
          </w:p>
        </w:tc>
        <w:tc>
          <w:tcPr>
            <w:tcW w:w="2652" w:type="dxa"/>
          </w:tcPr>
          <w:p w:rsidR="00395737" w:rsidRDefault="00395737" w:rsidP="00395737">
            <w:pPr>
              <w:pStyle w:val="Paragraphedeliste"/>
              <w:ind w:left="0"/>
              <w:jc w:val="center"/>
              <w:rPr>
                <w:b/>
              </w:rPr>
            </w:pPr>
          </w:p>
        </w:tc>
      </w:tr>
      <w:tr w:rsidR="00395737" w:rsidTr="00395737">
        <w:tc>
          <w:tcPr>
            <w:tcW w:w="2651" w:type="dxa"/>
          </w:tcPr>
          <w:p w:rsidR="00395737" w:rsidRDefault="00395737" w:rsidP="00091597">
            <w:pPr>
              <w:pStyle w:val="Paragraphedeliste"/>
              <w:ind w:left="0"/>
              <w:rPr>
                <w:b/>
              </w:rPr>
            </w:pPr>
            <w:r>
              <w:rPr>
                <w:b/>
              </w:rPr>
              <w:t xml:space="preserve">Programme en 14 points </w:t>
            </w:r>
          </w:p>
        </w:tc>
        <w:tc>
          <w:tcPr>
            <w:tcW w:w="2651" w:type="dxa"/>
          </w:tcPr>
          <w:p w:rsidR="00395737" w:rsidRDefault="00395737" w:rsidP="00091597">
            <w:pPr>
              <w:pStyle w:val="Paragraphedeliste"/>
              <w:ind w:left="0"/>
              <w:rPr>
                <w:b/>
              </w:rPr>
            </w:pPr>
          </w:p>
          <w:p w:rsidR="00842980" w:rsidRDefault="00842980" w:rsidP="00091597">
            <w:pPr>
              <w:pStyle w:val="Paragraphedeliste"/>
              <w:ind w:left="0"/>
              <w:rPr>
                <w:b/>
              </w:rPr>
            </w:pPr>
          </w:p>
        </w:tc>
        <w:tc>
          <w:tcPr>
            <w:tcW w:w="2652" w:type="dxa"/>
          </w:tcPr>
          <w:p w:rsidR="00395737" w:rsidRDefault="00395737" w:rsidP="00091597">
            <w:pPr>
              <w:pStyle w:val="Paragraphedeliste"/>
              <w:ind w:left="0"/>
              <w:rPr>
                <w:b/>
              </w:rPr>
            </w:pPr>
          </w:p>
        </w:tc>
        <w:tc>
          <w:tcPr>
            <w:tcW w:w="2652" w:type="dxa"/>
          </w:tcPr>
          <w:p w:rsidR="00395737" w:rsidRDefault="00395737" w:rsidP="00091597">
            <w:pPr>
              <w:pStyle w:val="Paragraphedeliste"/>
              <w:ind w:left="0"/>
              <w:rPr>
                <w:b/>
              </w:rPr>
            </w:pPr>
          </w:p>
        </w:tc>
      </w:tr>
      <w:tr w:rsidR="00395737" w:rsidTr="00395737">
        <w:tc>
          <w:tcPr>
            <w:tcW w:w="2651" w:type="dxa"/>
          </w:tcPr>
          <w:p w:rsidR="00395737" w:rsidRDefault="00395737" w:rsidP="00091597">
            <w:pPr>
              <w:pStyle w:val="Paragraphedeliste"/>
              <w:ind w:left="0"/>
              <w:rPr>
                <w:b/>
              </w:rPr>
            </w:pPr>
            <w:r>
              <w:rPr>
                <w:b/>
              </w:rPr>
              <w:t xml:space="preserve">Plan d’aide économique à l’Europe </w:t>
            </w:r>
          </w:p>
        </w:tc>
        <w:tc>
          <w:tcPr>
            <w:tcW w:w="2651" w:type="dxa"/>
          </w:tcPr>
          <w:p w:rsidR="00395737" w:rsidRDefault="00395737" w:rsidP="00091597">
            <w:pPr>
              <w:pStyle w:val="Paragraphedeliste"/>
              <w:ind w:left="0"/>
              <w:rPr>
                <w:b/>
              </w:rPr>
            </w:pPr>
          </w:p>
        </w:tc>
        <w:tc>
          <w:tcPr>
            <w:tcW w:w="2652" w:type="dxa"/>
          </w:tcPr>
          <w:p w:rsidR="00395737" w:rsidRDefault="00395737" w:rsidP="00091597">
            <w:pPr>
              <w:pStyle w:val="Paragraphedeliste"/>
              <w:ind w:left="0"/>
              <w:rPr>
                <w:b/>
              </w:rPr>
            </w:pPr>
          </w:p>
        </w:tc>
        <w:tc>
          <w:tcPr>
            <w:tcW w:w="2652" w:type="dxa"/>
          </w:tcPr>
          <w:p w:rsidR="00395737" w:rsidRDefault="00395737" w:rsidP="00091597">
            <w:pPr>
              <w:pStyle w:val="Paragraphedeliste"/>
              <w:ind w:left="0"/>
              <w:rPr>
                <w:b/>
              </w:rPr>
            </w:pPr>
          </w:p>
        </w:tc>
      </w:tr>
    </w:tbl>
    <w:p w:rsidR="00395737" w:rsidRPr="00091597" w:rsidRDefault="00395737" w:rsidP="00091597">
      <w:pPr>
        <w:pStyle w:val="Paragraphedeliste"/>
        <w:ind w:left="0"/>
        <w:rPr>
          <w:b/>
        </w:rPr>
      </w:pPr>
    </w:p>
    <w:p w:rsidR="00395737" w:rsidRDefault="00395737" w:rsidP="00BE2662">
      <w:pPr>
        <w:spacing w:after="0" w:line="240" w:lineRule="auto"/>
        <w:rPr>
          <w:b/>
        </w:rPr>
      </w:pPr>
    </w:p>
    <w:p w:rsidR="00DD7085" w:rsidRDefault="00703E0E" w:rsidP="00BE2662">
      <w:pPr>
        <w:spacing w:after="0" w:line="240" w:lineRule="auto"/>
        <w:rPr>
          <w:b/>
        </w:rPr>
      </w:pPr>
      <w:r>
        <w:rPr>
          <w:b/>
        </w:rPr>
        <w:t xml:space="preserve">Exercice </w:t>
      </w:r>
      <w:r w:rsidR="00903F44">
        <w:rPr>
          <w:b/>
        </w:rPr>
        <w:t xml:space="preserve"> </w:t>
      </w:r>
      <w:r w:rsidR="00BE2662">
        <w:rPr>
          <w:b/>
        </w:rPr>
        <w:t xml:space="preserve"> </w:t>
      </w:r>
      <w:r w:rsidR="00695F43">
        <w:rPr>
          <w:b/>
        </w:rPr>
        <w:t>6</w:t>
      </w:r>
      <w:r w:rsidR="00842980">
        <w:rPr>
          <w:b/>
        </w:rPr>
        <w:t xml:space="preserve"> : </w:t>
      </w:r>
      <w:r w:rsidR="00BE2662">
        <w:rPr>
          <w:b/>
        </w:rPr>
        <w:t xml:space="preserve">Expliquer un contexte </w:t>
      </w:r>
    </w:p>
    <w:p w:rsidR="00BE2662" w:rsidRPr="00BE2662" w:rsidRDefault="00BE2662" w:rsidP="00BE2662">
      <w:pPr>
        <w:pStyle w:val="Style9"/>
        <w:widowControl/>
        <w:numPr>
          <w:ilvl w:val="0"/>
          <w:numId w:val="2"/>
        </w:numPr>
        <w:tabs>
          <w:tab w:val="left" w:pos="1310"/>
        </w:tabs>
        <w:spacing w:before="283"/>
        <w:rPr>
          <w:rStyle w:val="FontStyle17"/>
          <w:rFonts w:asciiTheme="minorHAnsi" w:hAnsiTheme="minorHAnsi"/>
        </w:rPr>
      </w:pPr>
      <w:r w:rsidRPr="00BE2662">
        <w:rPr>
          <w:rStyle w:val="FontStyle18"/>
          <w:rFonts w:asciiTheme="minorHAnsi" w:hAnsiTheme="minorHAnsi"/>
        </w:rPr>
        <w:t>Rappelez les origines de la guerre froide.</w:t>
      </w:r>
    </w:p>
    <w:p w:rsidR="00BE2662" w:rsidRPr="00BE2662" w:rsidRDefault="00BE2662" w:rsidP="00BE2662">
      <w:pPr>
        <w:pStyle w:val="Style9"/>
        <w:widowControl/>
        <w:numPr>
          <w:ilvl w:val="0"/>
          <w:numId w:val="2"/>
        </w:numPr>
        <w:tabs>
          <w:tab w:val="left" w:pos="1310"/>
        </w:tabs>
        <w:rPr>
          <w:rStyle w:val="FontStyle17"/>
          <w:rFonts w:asciiTheme="minorHAnsi" w:hAnsiTheme="minorHAnsi"/>
        </w:rPr>
      </w:pPr>
      <w:r w:rsidRPr="00BE2662">
        <w:rPr>
          <w:rStyle w:val="FontStyle18"/>
          <w:rFonts w:asciiTheme="minorHAnsi" w:hAnsiTheme="minorHAnsi"/>
        </w:rPr>
        <w:t>Présentez le bloc occidental. Comment se constitue-t-il ? Autour de quelle puissance ?</w:t>
      </w:r>
    </w:p>
    <w:p w:rsidR="00BE2662" w:rsidRPr="00BE2662" w:rsidRDefault="00BE2662" w:rsidP="00BE2662">
      <w:pPr>
        <w:pStyle w:val="Style9"/>
        <w:widowControl/>
        <w:numPr>
          <w:ilvl w:val="0"/>
          <w:numId w:val="2"/>
        </w:numPr>
        <w:tabs>
          <w:tab w:val="left" w:pos="1310"/>
        </w:tabs>
        <w:rPr>
          <w:rFonts w:asciiTheme="minorHAnsi" w:hAnsiTheme="minorHAnsi" w:cs="Arial Narrow"/>
          <w:b/>
          <w:bCs/>
          <w:sz w:val="20"/>
          <w:szCs w:val="20"/>
        </w:rPr>
      </w:pPr>
      <w:r w:rsidRPr="00BE2662">
        <w:rPr>
          <w:rStyle w:val="FontStyle18"/>
          <w:rFonts w:asciiTheme="minorHAnsi" w:hAnsiTheme="minorHAnsi"/>
        </w:rPr>
        <w:t xml:space="preserve">Indiquez sur la carte </w:t>
      </w:r>
    </w:p>
    <w:p w:rsidR="00BE2662" w:rsidRPr="00BE2662" w:rsidRDefault="00BE2662" w:rsidP="00BE2662">
      <w:pPr>
        <w:pStyle w:val="Style9"/>
        <w:widowControl/>
        <w:numPr>
          <w:ilvl w:val="0"/>
          <w:numId w:val="3"/>
        </w:numPr>
        <w:tabs>
          <w:tab w:val="left" w:pos="1282"/>
        </w:tabs>
        <w:spacing w:line="259" w:lineRule="exact"/>
        <w:rPr>
          <w:rStyle w:val="FontStyle18"/>
          <w:rFonts w:asciiTheme="minorHAnsi" w:hAnsiTheme="minorHAnsi"/>
        </w:rPr>
      </w:pPr>
      <w:r w:rsidRPr="00BE2662">
        <w:rPr>
          <w:rStyle w:val="FontStyle18"/>
          <w:rFonts w:asciiTheme="minorHAnsi" w:hAnsiTheme="minorHAnsi"/>
        </w:rPr>
        <w:t>les deux superpuissances et leur capitale ;</w:t>
      </w:r>
    </w:p>
    <w:p w:rsidR="00BE2662" w:rsidRPr="00BE2662" w:rsidRDefault="00BE2662" w:rsidP="00BE2662">
      <w:pPr>
        <w:pStyle w:val="Style9"/>
        <w:widowControl/>
        <w:numPr>
          <w:ilvl w:val="0"/>
          <w:numId w:val="3"/>
        </w:numPr>
        <w:tabs>
          <w:tab w:val="left" w:pos="1282"/>
        </w:tabs>
        <w:spacing w:line="259" w:lineRule="exact"/>
        <w:rPr>
          <w:rStyle w:val="FontStyle18"/>
          <w:rFonts w:asciiTheme="minorHAnsi" w:hAnsiTheme="minorHAnsi"/>
        </w:rPr>
      </w:pPr>
      <w:r w:rsidRPr="00BE2662">
        <w:rPr>
          <w:rStyle w:val="FontStyle18"/>
          <w:rFonts w:asciiTheme="minorHAnsi" w:hAnsiTheme="minorHAnsi"/>
        </w:rPr>
        <w:t>la coupure de l'Europe en deux ;</w:t>
      </w:r>
    </w:p>
    <w:p w:rsidR="00BE2662" w:rsidRPr="00BE2662" w:rsidRDefault="00BE2662" w:rsidP="00BE2662">
      <w:pPr>
        <w:pStyle w:val="Style9"/>
        <w:widowControl/>
        <w:numPr>
          <w:ilvl w:val="0"/>
          <w:numId w:val="3"/>
        </w:numPr>
        <w:tabs>
          <w:tab w:val="left" w:pos="1282"/>
        </w:tabs>
        <w:spacing w:line="259" w:lineRule="exact"/>
        <w:rPr>
          <w:rStyle w:val="FontStyle18"/>
          <w:rFonts w:asciiTheme="minorHAnsi" w:hAnsiTheme="minorHAnsi"/>
        </w:rPr>
      </w:pPr>
      <w:r w:rsidRPr="00BE2662">
        <w:rPr>
          <w:rStyle w:val="FontStyle18"/>
          <w:rFonts w:asciiTheme="minorHAnsi" w:hAnsiTheme="minorHAnsi"/>
        </w:rPr>
        <w:t>des exemples d'affrontement liés à la guerre froide.</w:t>
      </w:r>
    </w:p>
    <w:p w:rsidR="00BE2662" w:rsidRPr="00BE2662" w:rsidRDefault="00BE2662" w:rsidP="00BE2662">
      <w:pPr>
        <w:pStyle w:val="Style9"/>
        <w:widowControl/>
        <w:numPr>
          <w:ilvl w:val="0"/>
          <w:numId w:val="4"/>
        </w:numPr>
        <w:tabs>
          <w:tab w:val="left" w:pos="1310"/>
        </w:tabs>
        <w:spacing w:before="77"/>
        <w:rPr>
          <w:rStyle w:val="FontStyle18"/>
          <w:rFonts w:asciiTheme="minorHAnsi" w:hAnsiTheme="minorHAnsi"/>
          <w:b/>
          <w:bCs/>
        </w:rPr>
      </w:pPr>
      <w:r w:rsidRPr="00BE2662">
        <w:rPr>
          <w:rStyle w:val="FontStyle18"/>
          <w:rFonts w:asciiTheme="minorHAnsi" w:hAnsiTheme="minorHAnsi"/>
        </w:rPr>
        <w:t>Rédigez un paragraphe montrant la compétition entre les deux Grands au temps de la guerre froide.</w:t>
      </w:r>
    </w:p>
    <w:p w:rsidR="00BE2662" w:rsidRDefault="00BE2662" w:rsidP="00BE2662">
      <w:pPr>
        <w:pStyle w:val="Style9"/>
        <w:widowControl/>
        <w:tabs>
          <w:tab w:val="left" w:pos="1310"/>
        </w:tabs>
        <w:spacing w:before="77"/>
        <w:rPr>
          <w:rStyle w:val="FontStyle17"/>
          <w:rFonts w:asciiTheme="minorHAnsi" w:hAnsiTheme="minorHAnsi"/>
        </w:rPr>
      </w:pPr>
    </w:p>
    <w:p w:rsidR="006E63D0" w:rsidRDefault="006E63D0" w:rsidP="00BE2662">
      <w:pPr>
        <w:pStyle w:val="Style9"/>
        <w:widowControl/>
        <w:tabs>
          <w:tab w:val="left" w:pos="1310"/>
        </w:tabs>
        <w:spacing w:before="77"/>
        <w:rPr>
          <w:rStyle w:val="FontStyle17"/>
          <w:rFonts w:asciiTheme="minorHAnsi" w:hAnsiTheme="minorHAnsi"/>
        </w:rPr>
      </w:pPr>
    </w:p>
    <w:p w:rsidR="006E63D0" w:rsidRDefault="006E63D0" w:rsidP="00BE2662">
      <w:pPr>
        <w:pStyle w:val="Style9"/>
        <w:widowControl/>
        <w:tabs>
          <w:tab w:val="left" w:pos="1310"/>
        </w:tabs>
        <w:spacing w:before="77"/>
        <w:rPr>
          <w:rStyle w:val="FontStyle17"/>
          <w:rFonts w:asciiTheme="minorHAnsi" w:hAnsiTheme="minorHAnsi"/>
        </w:rPr>
      </w:pPr>
    </w:p>
    <w:p w:rsidR="006E63D0" w:rsidRPr="00BE2662" w:rsidRDefault="006E63D0" w:rsidP="00BE2662">
      <w:pPr>
        <w:pStyle w:val="Style9"/>
        <w:widowControl/>
        <w:tabs>
          <w:tab w:val="left" w:pos="1310"/>
        </w:tabs>
        <w:spacing w:before="77"/>
        <w:rPr>
          <w:rStyle w:val="FontStyle17"/>
          <w:rFonts w:asciiTheme="minorHAnsi" w:hAnsiTheme="minorHAnsi"/>
        </w:rPr>
      </w:pPr>
      <w:r>
        <w:rPr>
          <w:noProof/>
        </w:rPr>
        <w:drawing>
          <wp:inline distT="0" distB="0" distL="0" distR="0">
            <wp:extent cx="6641737" cy="4695825"/>
            <wp:effectExtent l="19050" t="0" r="6713" b="0"/>
            <wp:docPr id="1" name="Image 1" descr="Monde projection polaire : Carte muette, fond de carte, littoraux, Etats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de projection polaire : Carte muette, fond de carte, littoraux, Etats (blanc)"/>
                    <pic:cNvPicPr>
                      <a:picLocks noChangeAspect="1" noChangeArrowheads="1"/>
                    </pic:cNvPicPr>
                  </pic:nvPicPr>
                  <pic:blipFill>
                    <a:blip r:embed="rId10" cstate="print"/>
                    <a:srcRect/>
                    <a:stretch>
                      <a:fillRect/>
                    </a:stretch>
                  </pic:blipFill>
                  <pic:spPr bwMode="auto">
                    <a:xfrm>
                      <a:off x="0" y="0"/>
                      <a:ext cx="6645910" cy="4698775"/>
                    </a:xfrm>
                    <a:prstGeom prst="rect">
                      <a:avLst/>
                    </a:prstGeom>
                    <a:noFill/>
                    <a:ln w="9525">
                      <a:noFill/>
                      <a:miter lim="800000"/>
                      <a:headEnd/>
                      <a:tailEnd/>
                    </a:ln>
                  </pic:spPr>
                </pic:pic>
              </a:graphicData>
            </a:graphic>
          </wp:inline>
        </w:drawing>
      </w:r>
    </w:p>
    <w:p w:rsidR="00BE2662" w:rsidRPr="006E63D0" w:rsidRDefault="00BE2662" w:rsidP="006E63D0">
      <w:pPr>
        <w:pStyle w:val="Style10"/>
        <w:widowControl/>
        <w:ind w:left="1872"/>
        <w:jc w:val="both"/>
        <w:rPr>
          <w:rFonts w:asciiTheme="minorHAnsi" w:hAnsiTheme="minorHAnsi"/>
          <w:b/>
          <w:sz w:val="20"/>
          <w:szCs w:val="20"/>
        </w:rPr>
      </w:pPr>
    </w:p>
    <w:p w:rsidR="006E63D0" w:rsidRDefault="006E63D0" w:rsidP="006E63D0">
      <w:pPr>
        <w:spacing w:line="240" w:lineRule="auto"/>
        <w:rPr>
          <w:b/>
          <w:sz w:val="20"/>
          <w:szCs w:val="20"/>
        </w:rPr>
      </w:pPr>
      <w:r w:rsidRPr="006E63D0">
        <w:rPr>
          <w:b/>
          <w:sz w:val="20"/>
          <w:szCs w:val="20"/>
        </w:rPr>
        <w:t xml:space="preserve">Les superpuissances et la coupure de l’Europe pendant la guerre froide </w:t>
      </w:r>
    </w:p>
    <w:p w:rsidR="00695F43" w:rsidRDefault="00695F43" w:rsidP="006E63D0">
      <w:pPr>
        <w:spacing w:line="240" w:lineRule="auto"/>
        <w:rPr>
          <w:b/>
          <w:sz w:val="20"/>
          <w:szCs w:val="20"/>
        </w:rPr>
      </w:pPr>
    </w:p>
    <w:p w:rsidR="00695F43" w:rsidRDefault="00695F43" w:rsidP="006E63D0">
      <w:pPr>
        <w:spacing w:line="240" w:lineRule="auto"/>
        <w:rPr>
          <w:b/>
          <w:sz w:val="20"/>
          <w:szCs w:val="20"/>
        </w:rPr>
      </w:pPr>
    </w:p>
    <w:p w:rsidR="00695F43" w:rsidRDefault="00695F43" w:rsidP="006E63D0">
      <w:pPr>
        <w:spacing w:line="240" w:lineRule="auto"/>
        <w:rPr>
          <w:b/>
          <w:sz w:val="20"/>
          <w:szCs w:val="20"/>
        </w:rPr>
      </w:pPr>
    </w:p>
    <w:p w:rsidR="00695F43" w:rsidRDefault="00695F43" w:rsidP="006E63D0">
      <w:pPr>
        <w:spacing w:line="240" w:lineRule="auto"/>
        <w:rPr>
          <w:b/>
          <w:sz w:val="20"/>
          <w:szCs w:val="20"/>
        </w:rPr>
      </w:pPr>
    </w:p>
    <w:p w:rsidR="00695F43" w:rsidRDefault="00695F43" w:rsidP="006E63D0">
      <w:pPr>
        <w:spacing w:line="240" w:lineRule="auto"/>
        <w:rPr>
          <w:b/>
          <w:sz w:val="20"/>
          <w:szCs w:val="20"/>
        </w:rPr>
      </w:pPr>
    </w:p>
    <w:p w:rsidR="00695F43" w:rsidRDefault="00695F43" w:rsidP="006E63D0">
      <w:pPr>
        <w:spacing w:line="240" w:lineRule="auto"/>
        <w:rPr>
          <w:b/>
          <w:sz w:val="20"/>
          <w:szCs w:val="20"/>
        </w:rPr>
      </w:pPr>
    </w:p>
    <w:p w:rsidR="00695F43" w:rsidRDefault="00695F43" w:rsidP="006E63D0">
      <w:pPr>
        <w:spacing w:line="240" w:lineRule="auto"/>
        <w:rPr>
          <w:b/>
          <w:sz w:val="20"/>
          <w:szCs w:val="20"/>
        </w:rPr>
      </w:pPr>
    </w:p>
    <w:p w:rsidR="00695F43" w:rsidRDefault="00842980" w:rsidP="006E63D0">
      <w:pPr>
        <w:spacing w:line="240" w:lineRule="auto"/>
        <w:rPr>
          <w:b/>
          <w:sz w:val="20"/>
          <w:szCs w:val="20"/>
        </w:rPr>
      </w:pPr>
      <w:r w:rsidRPr="00842980">
        <w:rPr>
          <w:b/>
          <w:u w:val="single"/>
        </w:rPr>
        <w:lastRenderedPageBreak/>
        <w:t>Sujet d’</w:t>
      </w:r>
      <w:r w:rsidR="00A16D17">
        <w:rPr>
          <w:b/>
          <w:u w:val="single"/>
        </w:rPr>
        <w:t xml:space="preserve">étude : </w:t>
      </w:r>
      <w:r w:rsidRPr="00842980">
        <w:rPr>
          <w:b/>
          <w:u w:val="single"/>
        </w:rPr>
        <w:t xml:space="preserve"> l’idée d’Europe au XXème siècle</w:t>
      </w:r>
      <w:r>
        <w:rPr>
          <w:b/>
          <w:sz w:val="20"/>
          <w:szCs w:val="20"/>
        </w:rPr>
        <w:t>.</w:t>
      </w:r>
    </w:p>
    <w:p w:rsidR="00502976" w:rsidRDefault="00502976" w:rsidP="006E63D0">
      <w:pPr>
        <w:spacing w:line="240" w:lineRule="auto"/>
        <w:rPr>
          <w:b/>
          <w:sz w:val="20"/>
          <w:szCs w:val="20"/>
        </w:rPr>
      </w:pPr>
      <w:r>
        <w:rPr>
          <w:b/>
          <w:sz w:val="20"/>
          <w:szCs w:val="20"/>
        </w:rPr>
        <w:t>Exercice 1</w:t>
      </w:r>
      <w:r w:rsidR="00451C3F">
        <w:rPr>
          <w:b/>
          <w:sz w:val="20"/>
          <w:szCs w:val="20"/>
        </w:rPr>
        <w:t> </w:t>
      </w:r>
      <w:r w:rsidR="00C6000A">
        <w:rPr>
          <w:b/>
          <w:sz w:val="20"/>
          <w:szCs w:val="20"/>
        </w:rPr>
        <w:t>: définir</w:t>
      </w:r>
      <w:r>
        <w:rPr>
          <w:b/>
          <w:sz w:val="20"/>
          <w:szCs w:val="20"/>
        </w:rPr>
        <w:t xml:space="preserve">  des notions et  identifier des personnages </w:t>
      </w:r>
    </w:p>
    <w:p w:rsidR="00502976" w:rsidRPr="00502976" w:rsidRDefault="00732C23" w:rsidP="00502976">
      <w:pPr>
        <w:spacing w:after="0" w:line="240" w:lineRule="auto"/>
        <w:rPr>
          <w:sz w:val="20"/>
          <w:szCs w:val="20"/>
        </w:rPr>
      </w:pPr>
      <w:r w:rsidRPr="00502976">
        <w:rPr>
          <w:sz w:val="20"/>
          <w:szCs w:val="20"/>
        </w:rPr>
        <w:t>1. Fédéralisme</w:t>
      </w:r>
      <w:r w:rsidR="00502976" w:rsidRPr="00502976">
        <w:rPr>
          <w:sz w:val="20"/>
          <w:szCs w:val="20"/>
        </w:rPr>
        <w:t> :</w:t>
      </w:r>
    </w:p>
    <w:p w:rsidR="00502976" w:rsidRDefault="00732C23" w:rsidP="00502976">
      <w:pPr>
        <w:spacing w:after="0" w:line="240" w:lineRule="auto"/>
        <w:rPr>
          <w:sz w:val="20"/>
          <w:szCs w:val="20"/>
        </w:rPr>
      </w:pPr>
      <w:r w:rsidRPr="00502976">
        <w:rPr>
          <w:sz w:val="20"/>
          <w:szCs w:val="20"/>
        </w:rPr>
        <w:t>2. supranationalité</w:t>
      </w:r>
    </w:p>
    <w:p w:rsidR="00502976" w:rsidRDefault="00732C23" w:rsidP="00502976">
      <w:pPr>
        <w:spacing w:after="0" w:line="240" w:lineRule="auto"/>
        <w:rPr>
          <w:sz w:val="20"/>
          <w:szCs w:val="20"/>
        </w:rPr>
      </w:pPr>
      <w:r>
        <w:rPr>
          <w:sz w:val="20"/>
          <w:szCs w:val="20"/>
        </w:rPr>
        <w:t>3. nommez</w:t>
      </w:r>
      <w:r w:rsidR="00502976">
        <w:rPr>
          <w:sz w:val="20"/>
          <w:szCs w:val="20"/>
        </w:rPr>
        <w:t xml:space="preserve"> les personnages </w:t>
      </w:r>
    </w:p>
    <w:p w:rsidR="00502976" w:rsidRDefault="00502976" w:rsidP="00502976">
      <w:pPr>
        <w:spacing w:after="0" w:line="240" w:lineRule="auto"/>
        <w:rPr>
          <w:sz w:val="20"/>
          <w:szCs w:val="20"/>
        </w:rPr>
      </w:pPr>
      <w:r>
        <w:rPr>
          <w:sz w:val="20"/>
          <w:szCs w:val="20"/>
        </w:rPr>
        <w:t>a)</w:t>
      </w:r>
      <w:r>
        <w:rPr>
          <w:noProof/>
          <w:lang w:eastAsia="fr-FR"/>
        </w:rPr>
        <w:drawing>
          <wp:inline distT="0" distB="0" distL="0" distR="0">
            <wp:extent cx="833870" cy="1146572"/>
            <wp:effectExtent l="19050" t="0" r="4330" b="0"/>
            <wp:docPr id="2" name="il_fi" descr="http://upload.wikimedia.org/wikipedia/commons/4/45/Aristide_Brian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4/45/Aristide_Briand_2.jpg"/>
                    <pic:cNvPicPr>
                      <a:picLocks noChangeAspect="1" noChangeArrowheads="1"/>
                    </pic:cNvPicPr>
                  </pic:nvPicPr>
                  <pic:blipFill>
                    <a:blip r:embed="rId11" cstate="print"/>
                    <a:srcRect/>
                    <a:stretch>
                      <a:fillRect/>
                    </a:stretch>
                  </pic:blipFill>
                  <pic:spPr bwMode="auto">
                    <a:xfrm>
                      <a:off x="0" y="0"/>
                      <a:ext cx="837361" cy="1151372"/>
                    </a:xfrm>
                    <a:prstGeom prst="rect">
                      <a:avLst/>
                    </a:prstGeom>
                    <a:noFill/>
                    <a:ln w="9525">
                      <a:noFill/>
                      <a:miter lim="800000"/>
                      <a:headEnd/>
                      <a:tailEnd/>
                    </a:ln>
                  </pic:spPr>
                </pic:pic>
              </a:graphicData>
            </a:graphic>
          </wp:inline>
        </w:drawing>
      </w:r>
      <w:r>
        <w:rPr>
          <w:sz w:val="20"/>
          <w:szCs w:val="20"/>
        </w:rPr>
        <w:t xml:space="preserve">   b)</w:t>
      </w:r>
      <w:r w:rsidR="00732C23" w:rsidRPr="00732C23">
        <w:t xml:space="preserve"> </w:t>
      </w:r>
      <w:r w:rsidR="00732C23">
        <w:rPr>
          <w:noProof/>
          <w:lang w:eastAsia="fr-FR"/>
        </w:rPr>
        <w:drawing>
          <wp:inline distT="0" distB="0" distL="0" distR="0">
            <wp:extent cx="885825" cy="1181100"/>
            <wp:effectExtent l="19050" t="0" r="9525" b="0"/>
            <wp:docPr id="4" name="il_fi" descr="http://myeuropeandream.eu/wp-content/uploads/2011/04/robert-sc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yeuropeandream.eu/wp-content/uploads/2011/04/robert-schuman.jpg"/>
                    <pic:cNvPicPr>
                      <a:picLocks noChangeAspect="1" noChangeArrowheads="1"/>
                    </pic:cNvPicPr>
                  </pic:nvPicPr>
                  <pic:blipFill>
                    <a:blip r:embed="rId12" cstate="print"/>
                    <a:srcRect/>
                    <a:stretch>
                      <a:fillRect/>
                    </a:stretch>
                  </pic:blipFill>
                  <pic:spPr bwMode="auto">
                    <a:xfrm>
                      <a:off x="0" y="0"/>
                      <a:ext cx="885825" cy="1181100"/>
                    </a:xfrm>
                    <a:prstGeom prst="rect">
                      <a:avLst/>
                    </a:prstGeom>
                    <a:noFill/>
                    <a:ln w="9525">
                      <a:noFill/>
                      <a:miter lim="800000"/>
                      <a:headEnd/>
                      <a:tailEnd/>
                    </a:ln>
                  </pic:spPr>
                </pic:pic>
              </a:graphicData>
            </a:graphic>
          </wp:inline>
        </w:drawing>
      </w:r>
      <w:r w:rsidR="00732C23">
        <w:t xml:space="preserve">    c)</w:t>
      </w:r>
      <w:r w:rsidR="00732C23" w:rsidRPr="00732C23">
        <w:t xml:space="preserve"> </w:t>
      </w:r>
      <w:r w:rsidR="00732C23">
        <w:rPr>
          <w:noProof/>
          <w:lang w:eastAsia="fr-FR"/>
        </w:rPr>
        <w:drawing>
          <wp:inline distT="0" distB="0" distL="0" distR="0">
            <wp:extent cx="1247775" cy="1139425"/>
            <wp:effectExtent l="19050" t="0" r="9525" b="0"/>
            <wp:docPr id="7" name="Image 7" descr="http://www.ajmonnet.eu/images/stories/P00270905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jmonnet.eu/images/stories/P002709057B.jpg"/>
                    <pic:cNvPicPr>
                      <a:picLocks noChangeAspect="1" noChangeArrowheads="1"/>
                    </pic:cNvPicPr>
                  </pic:nvPicPr>
                  <pic:blipFill>
                    <a:blip r:embed="rId13" cstate="print"/>
                    <a:srcRect/>
                    <a:stretch>
                      <a:fillRect/>
                    </a:stretch>
                  </pic:blipFill>
                  <pic:spPr bwMode="auto">
                    <a:xfrm>
                      <a:off x="0" y="0"/>
                      <a:ext cx="1256118" cy="1147043"/>
                    </a:xfrm>
                    <a:prstGeom prst="rect">
                      <a:avLst/>
                    </a:prstGeom>
                    <a:noFill/>
                    <a:ln w="9525">
                      <a:noFill/>
                      <a:miter lim="800000"/>
                      <a:headEnd/>
                      <a:tailEnd/>
                    </a:ln>
                  </pic:spPr>
                </pic:pic>
              </a:graphicData>
            </a:graphic>
          </wp:inline>
        </w:drawing>
      </w:r>
    </w:p>
    <w:p w:rsidR="00502976" w:rsidRDefault="00502976" w:rsidP="00502976">
      <w:pPr>
        <w:spacing w:after="0" w:line="240" w:lineRule="auto"/>
        <w:rPr>
          <w:b/>
          <w:sz w:val="20"/>
          <w:szCs w:val="20"/>
        </w:rPr>
      </w:pPr>
    </w:p>
    <w:p w:rsidR="00842980" w:rsidRDefault="00842980" w:rsidP="006E63D0">
      <w:pPr>
        <w:spacing w:line="240" w:lineRule="auto"/>
        <w:rPr>
          <w:b/>
          <w:sz w:val="20"/>
          <w:szCs w:val="20"/>
        </w:rPr>
      </w:pPr>
      <w:r>
        <w:rPr>
          <w:b/>
          <w:sz w:val="20"/>
          <w:szCs w:val="20"/>
        </w:rPr>
        <w:t>Exercice 1 :</w:t>
      </w:r>
      <w:r w:rsidR="005B3A3A">
        <w:rPr>
          <w:b/>
          <w:sz w:val="20"/>
          <w:szCs w:val="20"/>
        </w:rPr>
        <w:t xml:space="preserve"> Situer les faits les uns par rapport aux autres </w:t>
      </w:r>
    </w:p>
    <w:p w:rsidR="0060350E" w:rsidRDefault="0060350E" w:rsidP="006E63D0">
      <w:pPr>
        <w:spacing w:line="240" w:lineRule="auto"/>
        <w:rPr>
          <w:b/>
          <w:sz w:val="20"/>
          <w:szCs w:val="20"/>
        </w:rPr>
      </w:pPr>
      <w:r>
        <w:rPr>
          <w:b/>
          <w:sz w:val="20"/>
          <w:szCs w:val="20"/>
        </w:rPr>
        <w:t>A)</w:t>
      </w:r>
    </w:p>
    <w:p w:rsidR="00F509AD" w:rsidRDefault="00F509AD" w:rsidP="00F509AD">
      <w:pPr>
        <w:pStyle w:val="Style4"/>
        <w:widowControl/>
        <w:numPr>
          <w:ilvl w:val="0"/>
          <w:numId w:val="6"/>
        </w:numPr>
        <w:tabs>
          <w:tab w:val="left" w:pos="278"/>
        </w:tabs>
        <w:spacing w:before="48" w:line="259" w:lineRule="exact"/>
        <w:jc w:val="both"/>
        <w:rPr>
          <w:rStyle w:val="FontStyle35"/>
        </w:rPr>
      </w:pPr>
      <w:r>
        <w:rPr>
          <w:rStyle w:val="FontStyle35"/>
        </w:rPr>
        <w:t>Quel contexte particulier permet la création de la première communauté européenne en 1951 ?</w:t>
      </w:r>
    </w:p>
    <w:p w:rsidR="00F509AD" w:rsidRDefault="00F509AD" w:rsidP="00F509AD">
      <w:pPr>
        <w:pStyle w:val="Style4"/>
        <w:widowControl/>
        <w:numPr>
          <w:ilvl w:val="0"/>
          <w:numId w:val="6"/>
        </w:numPr>
        <w:tabs>
          <w:tab w:val="left" w:pos="278"/>
        </w:tabs>
        <w:spacing w:before="62" w:line="254" w:lineRule="exact"/>
        <w:jc w:val="both"/>
        <w:rPr>
          <w:rStyle w:val="FontStyle36"/>
        </w:rPr>
      </w:pPr>
      <w:r>
        <w:rPr>
          <w:rStyle w:val="FontStyle35"/>
        </w:rPr>
        <w:t>Quels traités sont à l'origine du développement de la coopération européenne en 1957 ?</w:t>
      </w:r>
    </w:p>
    <w:p w:rsidR="00F509AD" w:rsidRDefault="00F509AD" w:rsidP="00F509AD">
      <w:pPr>
        <w:pStyle w:val="Style4"/>
        <w:widowControl/>
        <w:numPr>
          <w:ilvl w:val="0"/>
          <w:numId w:val="6"/>
        </w:numPr>
        <w:tabs>
          <w:tab w:val="left" w:pos="278"/>
        </w:tabs>
        <w:spacing w:before="58" w:line="259" w:lineRule="exact"/>
        <w:ind w:right="10"/>
        <w:jc w:val="both"/>
        <w:rPr>
          <w:rStyle w:val="FontStyle35"/>
        </w:rPr>
      </w:pPr>
      <w:r>
        <w:rPr>
          <w:rStyle w:val="FontStyle35"/>
        </w:rPr>
        <w:t>Quels autres traités permettent ensuite l'approfondissement de cette coopération européenne ?</w:t>
      </w:r>
    </w:p>
    <w:p w:rsidR="00F509AD" w:rsidRDefault="00F509AD" w:rsidP="00F509AD">
      <w:pPr>
        <w:pStyle w:val="Style4"/>
        <w:widowControl/>
        <w:numPr>
          <w:ilvl w:val="0"/>
          <w:numId w:val="6"/>
        </w:numPr>
        <w:tabs>
          <w:tab w:val="left" w:pos="278"/>
        </w:tabs>
        <w:spacing w:before="53" w:line="264" w:lineRule="exact"/>
        <w:ind w:right="10"/>
        <w:jc w:val="both"/>
        <w:rPr>
          <w:rStyle w:val="FontStyle34"/>
        </w:rPr>
      </w:pPr>
      <w:r>
        <w:rPr>
          <w:rStyle w:val="FontStyle35"/>
        </w:rPr>
        <w:t>Quels sont les principaux apports des traités européens et dans quels domaines en voit-on les effets ?</w:t>
      </w:r>
    </w:p>
    <w:p w:rsidR="00F509AD" w:rsidRDefault="00F509AD" w:rsidP="00F509AD">
      <w:pPr>
        <w:pStyle w:val="Style4"/>
        <w:widowControl/>
        <w:numPr>
          <w:ilvl w:val="0"/>
          <w:numId w:val="6"/>
        </w:numPr>
        <w:tabs>
          <w:tab w:val="left" w:pos="278"/>
        </w:tabs>
        <w:spacing w:before="96" w:line="240" w:lineRule="auto"/>
        <w:rPr>
          <w:rStyle w:val="FontStyle35"/>
        </w:rPr>
      </w:pPr>
      <w:r>
        <w:rPr>
          <w:rStyle w:val="FontStyle35"/>
        </w:rPr>
        <w:t>Complétez la frise ci-dessous.</w:t>
      </w:r>
    </w:p>
    <w:p w:rsidR="00F509AD" w:rsidRPr="006E63D0" w:rsidRDefault="00DD571F" w:rsidP="006E63D0">
      <w:pPr>
        <w:spacing w:line="240" w:lineRule="auto"/>
        <w:rPr>
          <w:b/>
          <w:sz w:val="20"/>
          <w:szCs w:val="20"/>
        </w:rPr>
      </w:pPr>
      <w:r>
        <w:rPr>
          <w:b/>
          <w:noProof/>
          <w:sz w:val="20"/>
          <w:szCs w:val="20"/>
          <w:lang w:eastAsia="fr-FR"/>
        </w:rPr>
        <w:pict>
          <v:rect id="_x0000_s1039" style="position:absolute;margin-left:317.25pt;margin-top:21pt;width:73.5pt;height:43.5pt;z-index:251665408">
            <v:textbox>
              <w:txbxContent>
                <w:p w:rsidR="00D964BC" w:rsidRPr="005B3A3A" w:rsidRDefault="00D964BC">
                  <w:pPr>
                    <w:rPr>
                      <w:sz w:val="16"/>
                      <w:szCs w:val="16"/>
                    </w:rPr>
                  </w:pPr>
                  <w:r w:rsidRPr="005B3A3A">
                    <w:rPr>
                      <w:sz w:val="16"/>
                      <w:szCs w:val="16"/>
                    </w:rPr>
                    <w:t>1992</w:t>
                  </w:r>
                  <w:r>
                    <w:rPr>
                      <w:sz w:val="16"/>
                      <w:szCs w:val="16"/>
                    </w:rPr>
                    <w:t>…………………………………………………………………………..</w:t>
                  </w:r>
                </w:p>
                <w:p w:rsidR="00D964BC" w:rsidRDefault="00D964BC"/>
              </w:txbxContent>
            </v:textbox>
          </v:rect>
        </w:pict>
      </w:r>
      <w:r>
        <w:rPr>
          <w:b/>
          <w:noProof/>
          <w:sz w:val="20"/>
          <w:szCs w:val="20"/>
          <w:lang w:eastAsia="fr-FR"/>
        </w:rPr>
        <w:pict>
          <v:rect id="_x0000_s1038" style="position:absolute;margin-left:48.75pt;margin-top:21pt;width:57pt;height:43.5pt;z-index:251664384">
            <v:textbox>
              <w:txbxContent>
                <w:p w:rsidR="00D964BC" w:rsidRPr="005B3A3A" w:rsidRDefault="00D964BC">
                  <w:pPr>
                    <w:rPr>
                      <w:sz w:val="16"/>
                      <w:szCs w:val="16"/>
                    </w:rPr>
                  </w:pPr>
                  <w:r>
                    <w:rPr>
                      <w:sz w:val="16"/>
                      <w:szCs w:val="16"/>
                    </w:rPr>
                    <w:t>1957……………………………………………….</w:t>
                  </w:r>
                </w:p>
              </w:txbxContent>
            </v:textbox>
          </v:rect>
        </w:pict>
      </w:r>
    </w:p>
    <w:p w:rsidR="0053665D" w:rsidRDefault="00DD571F" w:rsidP="00BF0E2B">
      <w:r w:rsidRPr="00DD571F">
        <w:rPr>
          <w:b/>
          <w:noProof/>
          <w:sz w:val="20"/>
          <w:szCs w:val="20"/>
          <w:lang w:eastAsia="fr-FR"/>
        </w:rPr>
        <w:pict>
          <v:rect id="_x0000_s1040" style="position:absolute;margin-left:425.25pt;margin-top:3.25pt;width:52.5pt;height:39pt;z-index:251666432">
            <v:textbox>
              <w:txbxContent>
                <w:p w:rsidR="00D964BC" w:rsidRPr="005B3A3A" w:rsidRDefault="00D964BC">
                  <w:pPr>
                    <w:rPr>
                      <w:sz w:val="16"/>
                      <w:szCs w:val="16"/>
                    </w:rPr>
                  </w:pPr>
                  <w:r>
                    <w:rPr>
                      <w:sz w:val="16"/>
                      <w:szCs w:val="16"/>
                    </w:rPr>
                    <w:t>2007…………………………………………..</w:t>
                  </w:r>
                </w:p>
              </w:txbxContent>
            </v:textbox>
          </v:rect>
        </w:pict>
      </w:r>
    </w:p>
    <w:p w:rsidR="0053665D" w:rsidRPr="0053665D" w:rsidRDefault="00DD571F" w:rsidP="0053665D">
      <w:r>
        <w:rPr>
          <w:noProof/>
          <w:lang w:eastAsia="fr-FR"/>
        </w:rPr>
        <w:pict>
          <v:shape id="_x0000_s1065" type="#_x0000_t32" style="position:absolute;margin-left:360.75pt;margin-top:16.85pt;width:1.5pt;height:15pt;z-index:251684864" o:connectortype="straight">
            <v:stroke endarrow="block"/>
          </v:shape>
        </w:pict>
      </w:r>
      <w:r>
        <w:rPr>
          <w:noProof/>
          <w:lang w:eastAsia="fr-FR"/>
        </w:rPr>
        <w:pict>
          <v:shape id="_x0000_s1061" type="#_x0000_t32" style="position:absolute;margin-left:459pt;margin-top:16.85pt;width:0;height:9.75pt;z-index:251682816" o:connectortype="straight">
            <v:stroke endarrow="block"/>
          </v:shape>
        </w:pict>
      </w:r>
      <w:r>
        <w:rPr>
          <w:noProof/>
          <w:lang w:eastAsia="fr-FR"/>
        </w:rPr>
        <w:pict>
          <v:shape id="_x0000_s1058" type="#_x0000_t32" style="position:absolute;margin-left:67.5pt;margin-top:16.85pt;width:0;height:15pt;z-index:251679744" o:connectortype="straight">
            <v:stroke endarrow="block"/>
          </v:shape>
        </w:pict>
      </w:r>
      <w:r>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margin-left:-4.5pt;margin-top:21.35pt;width:540.75pt;height:45pt;z-index:251663360" adj="20426,4320">
            <v:textbox style="mso-next-textbox:#_x0000_s1037">
              <w:txbxContent>
                <w:p w:rsidR="00D964BC" w:rsidRDefault="00D964BC">
                  <w:pPr>
                    <w:rPr>
                      <w:sz w:val="16"/>
                      <w:szCs w:val="16"/>
                    </w:rPr>
                  </w:pPr>
                  <w:r>
                    <w:rPr>
                      <w:sz w:val="16"/>
                      <w:szCs w:val="16"/>
                    </w:rPr>
                    <w:t xml:space="preserve">      1950                              1960                                  1970                                         1980                                    1990                           2000                            2010</w:t>
                  </w:r>
                </w:p>
                <w:p w:rsidR="00D964BC" w:rsidRDefault="00D964BC">
                  <w:pPr>
                    <w:rPr>
                      <w:sz w:val="16"/>
                      <w:szCs w:val="16"/>
                    </w:rPr>
                  </w:pPr>
                </w:p>
                <w:p w:rsidR="00D964BC" w:rsidRPr="0053665D" w:rsidRDefault="00D964BC">
                  <w:pPr>
                    <w:rPr>
                      <w:sz w:val="16"/>
                      <w:szCs w:val="16"/>
                    </w:rPr>
                  </w:pPr>
                </w:p>
              </w:txbxContent>
            </v:textbox>
          </v:shape>
        </w:pict>
      </w:r>
    </w:p>
    <w:p w:rsidR="0053665D" w:rsidRPr="0053665D" w:rsidRDefault="00DD571F" w:rsidP="0053665D">
      <w:r>
        <w:rPr>
          <w:noProof/>
          <w:lang w:eastAsia="fr-FR"/>
        </w:rPr>
        <w:pict>
          <v:shape id="_x0000_s1049" type="#_x0000_t32" style="position:absolute;margin-left:268.5pt;margin-top:23.65pt;width:0;height:6pt;flip:y;z-index:251673600" o:connectortype="straight"/>
        </w:pict>
      </w:r>
      <w:r>
        <w:rPr>
          <w:noProof/>
          <w:lang w:eastAsia="fr-FR"/>
        </w:rPr>
        <w:pict>
          <v:shape id="_x0000_s1053" type="#_x0000_t32" style="position:absolute;margin-left:179.25pt;margin-top:23.65pt;width:0;height:6pt;flip:y;z-index:251677696" o:connectortype="straight"/>
        </w:pict>
      </w:r>
      <w:r>
        <w:rPr>
          <w:noProof/>
          <w:lang w:eastAsia="fr-FR"/>
        </w:rPr>
        <w:pict>
          <v:shape id="_x0000_s1046" type="#_x0000_t32" style="position:absolute;margin-left:102pt;margin-top:23.65pt;width:0;height:6pt;flip:y;z-index:251671552" o:connectortype="straight"/>
        </w:pict>
      </w:r>
      <w:r>
        <w:rPr>
          <w:noProof/>
          <w:lang w:eastAsia="fr-FR"/>
        </w:rPr>
        <w:pict>
          <v:shape id="_x0000_s1052" type="#_x0000_t32" style="position:absolute;margin-left:482.25pt;margin-top:23.65pt;width:0;height:6pt;flip:y;z-index:251676672" o:connectortype="straight"/>
        </w:pict>
      </w:r>
      <w:r>
        <w:rPr>
          <w:noProof/>
          <w:lang w:eastAsia="fr-FR"/>
        </w:rPr>
        <w:pict>
          <v:shape id="_x0000_s1051" type="#_x0000_t32" style="position:absolute;margin-left:416.25pt;margin-top:23.65pt;width:0;height:6pt;flip:y;z-index:251675648" o:connectortype="straight"/>
        </w:pict>
      </w:r>
      <w:r>
        <w:rPr>
          <w:noProof/>
          <w:lang w:eastAsia="fr-FR"/>
        </w:rPr>
        <w:pict>
          <v:shape id="_x0000_s1050" type="#_x0000_t32" style="position:absolute;margin-left:347.25pt;margin-top:23.65pt;width:0;height:6pt;flip:y;z-index:251674624" o:connectortype="straight"/>
        </w:pict>
      </w:r>
      <w:r>
        <w:rPr>
          <w:noProof/>
          <w:lang w:eastAsia="fr-FR"/>
        </w:rPr>
        <w:pict>
          <v:shape id="_x0000_s1044" type="#_x0000_t32" style="position:absolute;margin-left:25.5pt;margin-top:23.65pt;width:0;height:6pt;flip:y;z-index:251670528" o:connectortype="straight"/>
        </w:pict>
      </w:r>
    </w:p>
    <w:p w:rsidR="0053665D" w:rsidRDefault="00DD571F" w:rsidP="0053665D">
      <w:r>
        <w:rPr>
          <w:noProof/>
          <w:lang w:eastAsia="fr-FR"/>
        </w:rPr>
        <w:pict>
          <v:shape id="_x0000_s1062" type="#_x0000_t32" style="position:absolute;margin-left:450pt;margin-top:8.7pt;width:1.5pt;height:12.75pt;flip:x y;z-index:251683840" o:connectortype="straight">
            <v:stroke endarrow="block"/>
          </v:shape>
        </w:pict>
      </w:r>
      <w:r>
        <w:rPr>
          <w:noProof/>
          <w:lang w:eastAsia="fr-FR"/>
        </w:rPr>
        <w:pict>
          <v:shape id="_x0000_s1059" type="#_x0000_t32" style="position:absolute;margin-left:310.5pt;margin-top:8.7pt;width:6.75pt;height:12.75pt;flip:y;z-index:251680768" o:connectortype="straight">
            <v:stroke endarrow="block"/>
          </v:shape>
        </w:pict>
      </w:r>
      <w:r>
        <w:rPr>
          <w:noProof/>
          <w:lang w:eastAsia="fr-FR"/>
        </w:rPr>
        <w:pict>
          <v:shape id="_x0000_s1057" type="#_x0000_t32" style="position:absolute;margin-left:33.75pt;margin-top:8.7pt;width:0;height:6.75pt;flip:y;z-index:251678720" o:connectortype="straight">
            <v:stroke endarrow="block"/>
          </v:shape>
        </w:pict>
      </w:r>
      <w:r>
        <w:rPr>
          <w:noProof/>
          <w:lang w:eastAsia="fr-FR"/>
        </w:rPr>
        <w:pict>
          <v:rect id="_x0000_s1041" style="position:absolute;margin-left:15pt;margin-top:15.45pt;width:57pt;height:39.75pt;z-index:251667456">
            <v:textbox>
              <w:txbxContent>
                <w:p w:rsidR="00D964BC" w:rsidRPr="005B3A3A" w:rsidRDefault="00D964BC">
                  <w:pPr>
                    <w:rPr>
                      <w:sz w:val="16"/>
                      <w:szCs w:val="16"/>
                    </w:rPr>
                  </w:pPr>
                  <w:r>
                    <w:rPr>
                      <w:sz w:val="16"/>
                      <w:szCs w:val="16"/>
                    </w:rPr>
                    <w:t>1951……………………………………………..</w:t>
                  </w:r>
                </w:p>
              </w:txbxContent>
            </v:textbox>
          </v:rect>
        </w:pict>
      </w:r>
      <w:r>
        <w:rPr>
          <w:noProof/>
          <w:lang w:eastAsia="fr-FR"/>
        </w:rPr>
        <w:pict>
          <v:rect id="_x0000_s1043" style="position:absolute;margin-left:425.25pt;margin-top:21.45pt;width:57pt;height:37.5pt;z-index:251669504">
            <v:textbox>
              <w:txbxContent>
                <w:p w:rsidR="00D964BC" w:rsidRPr="005B3A3A" w:rsidRDefault="00D964BC">
                  <w:pPr>
                    <w:rPr>
                      <w:sz w:val="16"/>
                      <w:szCs w:val="16"/>
                    </w:rPr>
                  </w:pPr>
                  <w:r w:rsidRPr="005B3A3A">
                    <w:rPr>
                      <w:sz w:val="16"/>
                      <w:szCs w:val="16"/>
                    </w:rPr>
                    <w:t>2005</w:t>
                  </w:r>
                  <w:r>
                    <w:rPr>
                      <w:sz w:val="16"/>
                      <w:szCs w:val="16"/>
                    </w:rPr>
                    <w:t>…………………………………………………..</w:t>
                  </w:r>
                </w:p>
              </w:txbxContent>
            </v:textbox>
          </v:rect>
        </w:pict>
      </w:r>
      <w:r>
        <w:rPr>
          <w:noProof/>
          <w:lang w:eastAsia="fr-FR"/>
        </w:rPr>
        <w:pict>
          <v:rect id="_x0000_s1042" style="position:absolute;margin-left:268.5pt;margin-top:21.45pt;width:57pt;height:37.5pt;z-index:251668480">
            <v:textbox>
              <w:txbxContent>
                <w:p w:rsidR="00D964BC" w:rsidRPr="005B3A3A" w:rsidRDefault="00D964BC">
                  <w:pPr>
                    <w:rPr>
                      <w:sz w:val="16"/>
                      <w:szCs w:val="16"/>
                    </w:rPr>
                  </w:pPr>
                  <w:r>
                    <w:rPr>
                      <w:sz w:val="16"/>
                      <w:szCs w:val="16"/>
                    </w:rPr>
                    <w:t>1986………………………………………………………..</w:t>
                  </w:r>
                </w:p>
              </w:txbxContent>
            </v:textbox>
          </v:rect>
        </w:pict>
      </w:r>
    </w:p>
    <w:p w:rsidR="005B3A3A" w:rsidRDefault="005B3A3A" w:rsidP="0053665D">
      <w:pPr>
        <w:tabs>
          <w:tab w:val="left" w:pos="1275"/>
        </w:tabs>
      </w:pPr>
    </w:p>
    <w:p w:rsidR="005B3A3A" w:rsidRDefault="005B3A3A" w:rsidP="0053665D">
      <w:pPr>
        <w:tabs>
          <w:tab w:val="left" w:pos="1275"/>
        </w:tabs>
      </w:pPr>
    </w:p>
    <w:p w:rsidR="0060350E" w:rsidRDefault="0060350E" w:rsidP="0053665D">
      <w:pPr>
        <w:tabs>
          <w:tab w:val="left" w:pos="1275"/>
        </w:tabs>
      </w:pPr>
      <w:r>
        <w:t>B)</w:t>
      </w:r>
    </w:p>
    <w:p w:rsidR="0060350E" w:rsidRPr="0060350E" w:rsidRDefault="0060350E" w:rsidP="0060350E">
      <w:pPr>
        <w:tabs>
          <w:tab w:val="left" w:pos="1275"/>
        </w:tabs>
        <w:spacing w:after="0" w:line="240" w:lineRule="auto"/>
        <w:rPr>
          <w:sz w:val="20"/>
          <w:szCs w:val="20"/>
        </w:rPr>
      </w:pPr>
      <w:r>
        <w:t>1</w:t>
      </w:r>
      <w:r w:rsidRPr="0060350E">
        <w:rPr>
          <w:sz w:val="20"/>
          <w:szCs w:val="20"/>
        </w:rPr>
        <w:t xml:space="preserve">. situez sur la période durant laquelle F.Mitterrand et H.Kohl ont été au pouvoir et datez </w:t>
      </w:r>
      <w:r w:rsidR="001F1496" w:rsidRPr="0060350E">
        <w:rPr>
          <w:sz w:val="20"/>
          <w:szCs w:val="20"/>
        </w:rPr>
        <w:t>l’axe.</w:t>
      </w:r>
    </w:p>
    <w:p w:rsidR="0060350E" w:rsidRPr="0060350E" w:rsidRDefault="0060350E" w:rsidP="0060350E">
      <w:pPr>
        <w:tabs>
          <w:tab w:val="left" w:pos="1275"/>
        </w:tabs>
        <w:spacing w:after="0" w:line="240" w:lineRule="auto"/>
        <w:rPr>
          <w:sz w:val="20"/>
          <w:szCs w:val="20"/>
        </w:rPr>
      </w:pPr>
      <w:r w:rsidRPr="0060350E">
        <w:rPr>
          <w:sz w:val="20"/>
          <w:szCs w:val="20"/>
        </w:rPr>
        <w:t xml:space="preserve">2. Identifiez et datez trois évènements déterminants pour l’histoire de l’Europe au XXème siècle </w:t>
      </w:r>
    </w:p>
    <w:p w:rsidR="001F1496" w:rsidRDefault="00DD571F" w:rsidP="0053665D">
      <w:pPr>
        <w:tabs>
          <w:tab w:val="left" w:pos="1275"/>
        </w:tabs>
      </w:pPr>
      <w:r>
        <w:rPr>
          <w:noProof/>
          <w:lang w:eastAsia="fr-FR"/>
        </w:rPr>
        <w:pict>
          <v:shape id="_x0000_s1069" type="#_x0000_t32" style="position:absolute;margin-left:80.3pt;margin-top:19.75pt;width:0;height:9.75pt;z-index:251688960" o:connectortype="straight"/>
        </w:pict>
      </w:r>
      <w:r>
        <w:rPr>
          <w:noProof/>
          <w:lang w:eastAsia="fr-FR"/>
        </w:rPr>
        <w:pict>
          <v:shape id="_x0000_s1068" type="#_x0000_t32" style="position:absolute;margin-left:57pt;margin-top:19.75pt;width:.75pt;height:9.75pt;z-index:251687936" o:connectortype="straight"/>
        </w:pict>
      </w:r>
      <w:r>
        <w:rPr>
          <w:noProof/>
          <w:lang w:eastAsia="fr-FR"/>
        </w:rPr>
        <w:pict>
          <v:rect id="_x0000_s1088" style="position:absolute;margin-left:218.25pt;margin-top:66.85pt;width:84pt;height:38.25pt;z-index:251707392">
            <v:textbox style="mso-next-textbox:#_x0000_s1088">
              <w:txbxContent>
                <w:p w:rsidR="00D964BC" w:rsidRDefault="00D964BC">
                  <w:r>
                    <w:t>………………………………………………..</w:t>
                  </w:r>
                </w:p>
              </w:txbxContent>
            </v:textbox>
          </v:rect>
        </w:pict>
      </w:r>
      <w:r>
        <w:rPr>
          <w:noProof/>
          <w:lang w:eastAsia="fr-FR"/>
        </w:rPr>
        <w:pict>
          <v:rect id="_x0000_s1089" style="position:absolute;margin-left:360.75pt;margin-top:66.85pt;width:84pt;height:38.25pt;z-index:251708416">
            <v:textbox style="mso-next-textbox:#_x0000_s1089">
              <w:txbxContent>
                <w:p w:rsidR="00D964BC" w:rsidRDefault="00D964BC">
                  <w:r>
                    <w:t>………………………………………………..</w:t>
                  </w:r>
                </w:p>
              </w:txbxContent>
            </v:textbox>
          </v:rect>
        </w:pict>
      </w:r>
      <w:r>
        <w:rPr>
          <w:noProof/>
          <w:lang w:eastAsia="fr-FR"/>
        </w:rPr>
        <w:pict>
          <v:rect id="_x0000_s1087" style="position:absolute;margin-left:57.75pt;margin-top:66.85pt;width:84pt;height:38.25pt;z-index:251706368">
            <v:textbox style="mso-next-textbox:#_x0000_s1087">
              <w:txbxContent>
                <w:p w:rsidR="00D964BC" w:rsidRDefault="00D964BC">
                  <w:r>
                    <w:t>……………………………………………..</w:t>
                  </w:r>
                </w:p>
              </w:txbxContent>
            </v:textbox>
          </v:rect>
        </w:pict>
      </w:r>
      <w:r>
        <w:rPr>
          <w:noProof/>
          <w:lang w:eastAsia="fr-FR"/>
        </w:rPr>
        <w:pict>
          <v:shape id="_x0000_s1086" type="#_x0000_t32" style="position:absolute;margin-left:477.75pt;margin-top:19.75pt;width:0;height:9.7pt;z-index:251705344" o:connectortype="straight"/>
        </w:pict>
      </w:r>
      <w:r>
        <w:rPr>
          <w:noProof/>
          <w:lang w:eastAsia="fr-FR"/>
        </w:rPr>
        <w:pict>
          <v:shape id="_x0000_s1085" type="#_x0000_t32" style="position:absolute;margin-left:438.75pt;margin-top:19.7pt;width:0;height:9.75pt;z-index:251704320" o:connectortype="straight"/>
        </w:pict>
      </w:r>
      <w:r>
        <w:rPr>
          <w:noProof/>
          <w:lang w:eastAsia="fr-FR"/>
        </w:rPr>
        <w:pict>
          <v:shape id="_x0000_s1084" type="#_x0000_t32" style="position:absolute;margin-left:405pt;margin-top:19.7pt;width:.75pt;height:9.75pt;z-index:251703296" o:connectortype="straight"/>
        </w:pict>
      </w:r>
      <w:r>
        <w:rPr>
          <w:noProof/>
          <w:lang w:eastAsia="fr-FR"/>
        </w:rPr>
        <w:pict>
          <v:shape id="_x0000_s1083" type="#_x0000_t32" style="position:absolute;margin-left:362.25pt;margin-top:19.75pt;width:0;height:9.7pt;z-index:251702272" o:connectortype="straight"/>
        </w:pict>
      </w:r>
      <w:r>
        <w:rPr>
          <w:noProof/>
          <w:lang w:eastAsia="fr-FR"/>
        </w:rPr>
        <w:pict>
          <v:shape id="_x0000_s1082" type="#_x0000_t32" style="position:absolute;margin-left:325.5pt;margin-top:19.75pt;width:0;height:9.7pt;z-index:251701248" o:connectortype="straight"/>
        </w:pict>
      </w:r>
      <w:r>
        <w:rPr>
          <w:noProof/>
          <w:lang w:eastAsia="fr-FR"/>
        </w:rPr>
        <w:pict>
          <v:shape id="_x0000_s1081" type="#_x0000_t32" style="position:absolute;margin-left:285.75pt;margin-top:19.7pt;width:.75pt;height:9.75pt;z-index:251700224" o:connectortype="straight"/>
        </w:pict>
      </w:r>
      <w:r>
        <w:rPr>
          <w:noProof/>
          <w:lang w:eastAsia="fr-FR"/>
        </w:rPr>
        <w:pict>
          <v:shape id="_x0000_s1080" type="#_x0000_t32" style="position:absolute;margin-left:253.5pt;margin-top:19.75pt;width:.75pt;height:9.7pt;z-index:251699200" o:connectortype="straight"/>
        </w:pict>
      </w:r>
      <w:r>
        <w:rPr>
          <w:noProof/>
          <w:lang w:eastAsia="fr-FR"/>
        </w:rPr>
        <w:pict>
          <v:shape id="_x0000_s1079" type="#_x0000_t32" style="position:absolute;margin-left:218.25pt;margin-top:19.75pt;width:.75pt;height:9.7pt;flip:x;z-index:251698176" o:connectortype="straight"/>
        </w:pict>
      </w:r>
      <w:r>
        <w:rPr>
          <w:noProof/>
          <w:lang w:eastAsia="fr-FR"/>
        </w:rPr>
        <w:pict>
          <v:shape id="_x0000_s1078" type="#_x0000_t32" style="position:absolute;margin-left:150.05pt;margin-top:19.75pt;width:0;height:9.7pt;z-index:251697152" o:connectortype="straight"/>
        </w:pict>
      </w:r>
      <w:r>
        <w:rPr>
          <w:noProof/>
          <w:lang w:eastAsia="fr-FR"/>
        </w:rPr>
        <w:pict>
          <v:shape id="_x0000_s1074" type="#_x0000_t32" style="position:absolute;margin-left:150.05pt;margin-top:24.95pt;width:0;height:0;z-index:251693056" o:connectortype="straight"/>
        </w:pict>
      </w:r>
      <w:r>
        <w:rPr>
          <w:noProof/>
          <w:lang w:eastAsia="fr-FR"/>
        </w:rPr>
        <w:pict>
          <v:shape id="_x0000_s1066" type="#_x0000_t13" style="position:absolute;margin-left:15pt;margin-top:13.7pt;width:508.5pt;height:38.25pt;z-index:251685888" adj="20598,3275"/>
        </w:pict>
      </w:r>
      <w:r>
        <w:rPr>
          <w:noProof/>
          <w:lang w:eastAsia="fr-FR"/>
        </w:rPr>
        <w:pict>
          <v:shape id="_x0000_s1076" type="#_x0000_t32" style="position:absolute;margin-left:187.5pt;margin-top:19.75pt;width:0;height:9.7pt;z-index:251695104" o:connectortype="straight"/>
        </w:pict>
      </w:r>
      <w:r>
        <w:rPr>
          <w:noProof/>
          <w:lang w:eastAsia="fr-FR"/>
        </w:rPr>
        <w:pict>
          <v:shape id="_x0000_s1072" type="#_x0000_t32" style="position:absolute;margin-left:150.05pt;margin-top:19.75pt;width:0;height:0;z-index:251691008" o:connectortype="straight"/>
        </w:pict>
      </w:r>
      <w:r>
        <w:rPr>
          <w:noProof/>
          <w:lang w:eastAsia="fr-FR"/>
        </w:rPr>
        <w:pict>
          <v:shape id="_x0000_s1071" type="#_x0000_t32" style="position:absolute;margin-left:120pt;margin-top:19.7pt;width:.75pt;height:9.75pt;z-index:251689984" o:connectortype="straight"/>
        </w:pict>
      </w:r>
      <w:r>
        <w:rPr>
          <w:noProof/>
          <w:lang w:eastAsia="fr-FR"/>
        </w:rPr>
        <w:pict>
          <v:shape id="_x0000_s1067" type="#_x0000_t32" style="position:absolute;margin-left:30pt;margin-top:19.7pt;width:0;height:9.75pt;z-index:251686912" o:connectortype="straight"/>
        </w:pict>
      </w:r>
      <w:r w:rsidR="0053665D">
        <w:tab/>
      </w:r>
    </w:p>
    <w:p w:rsidR="001F1496" w:rsidRPr="001F1496" w:rsidRDefault="001F1496" w:rsidP="001F1496"/>
    <w:p w:rsidR="001F1496" w:rsidRDefault="001F1496" w:rsidP="001F1496"/>
    <w:p w:rsidR="00BF0E2B" w:rsidRDefault="001F1496" w:rsidP="001F1496">
      <w:pPr>
        <w:tabs>
          <w:tab w:val="left" w:pos="9225"/>
        </w:tabs>
      </w:pPr>
      <w:r>
        <w:tab/>
      </w:r>
    </w:p>
    <w:p w:rsidR="001F1496" w:rsidRDefault="001F1496" w:rsidP="001F1496">
      <w:pPr>
        <w:tabs>
          <w:tab w:val="left" w:pos="9225"/>
        </w:tabs>
      </w:pPr>
    </w:p>
    <w:p w:rsidR="00732C23" w:rsidRDefault="00732C23" w:rsidP="001F1496">
      <w:pPr>
        <w:tabs>
          <w:tab w:val="left" w:pos="9225"/>
        </w:tabs>
      </w:pPr>
    </w:p>
    <w:p w:rsidR="00732C23" w:rsidRDefault="00732C23" w:rsidP="001F1496">
      <w:pPr>
        <w:tabs>
          <w:tab w:val="left" w:pos="9225"/>
        </w:tabs>
      </w:pPr>
    </w:p>
    <w:p w:rsidR="00732C23" w:rsidRDefault="00732C23" w:rsidP="001F1496">
      <w:pPr>
        <w:tabs>
          <w:tab w:val="left" w:pos="9225"/>
        </w:tabs>
      </w:pPr>
    </w:p>
    <w:p w:rsidR="001F1496" w:rsidRPr="00732C23" w:rsidRDefault="001F1496" w:rsidP="001F1496">
      <w:pPr>
        <w:tabs>
          <w:tab w:val="left" w:pos="9225"/>
        </w:tabs>
        <w:rPr>
          <w:b/>
        </w:rPr>
      </w:pPr>
      <w:r w:rsidRPr="00732C23">
        <w:rPr>
          <w:b/>
        </w:rPr>
        <w:lastRenderedPageBreak/>
        <w:t xml:space="preserve">Exercice 2 : </w:t>
      </w:r>
      <w:r w:rsidR="00732C23" w:rsidRPr="00732C23">
        <w:rPr>
          <w:b/>
        </w:rPr>
        <w:t xml:space="preserve">recherchez des informations </w:t>
      </w:r>
    </w:p>
    <w:p w:rsidR="001F1496" w:rsidRPr="00502976" w:rsidRDefault="001F1496" w:rsidP="001F1496">
      <w:pPr>
        <w:pStyle w:val="Style11"/>
        <w:widowControl/>
        <w:spacing w:before="29" w:line="240" w:lineRule="exact"/>
        <w:rPr>
          <w:rStyle w:val="FontStyle23"/>
        </w:rPr>
      </w:pPr>
      <w:r w:rsidRPr="00502976">
        <w:rPr>
          <w:rStyle w:val="FontStyle23"/>
        </w:rPr>
        <w:t xml:space="preserve">D'abord, la </w:t>
      </w:r>
      <w:r w:rsidRPr="00502976">
        <w:rPr>
          <w:rStyle w:val="FontStyle23"/>
          <w:u w:val="single"/>
        </w:rPr>
        <w:t>proposition française</w:t>
      </w:r>
      <w:r w:rsidRPr="00502976">
        <w:rPr>
          <w:rStyle w:val="FontStyle23"/>
        </w:rPr>
        <w:t xml:space="preserve"> est la première tentative visant à résoudre le problème franco-allemand par sa base. Elle fonde les futures relations franco-allemandes sur la paix et la coopération. Ensuite, l'initiative comprend la première proposition concrète à partir de laquelle pourrait naître une Europe unie. Le plan repose sur la </w:t>
      </w:r>
      <w:r w:rsidRPr="00502976">
        <w:rPr>
          <w:rStyle w:val="FontStyle23"/>
          <w:u w:val="single"/>
        </w:rPr>
        <w:t>mise en commun de deux productions</w:t>
      </w:r>
      <w:r w:rsidRPr="00502976">
        <w:rPr>
          <w:rStyle w:val="FontStyle23"/>
        </w:rPr>
        <w:t>, jusqu'à présent rivales, et donne la possibilité d'intégrer toute l'Europe dans le nouveau système. Ainsi seraient écartés les antagonismes classiques, dont aucune guerre n'a pu venir à bout. [...] Il est dit, que, par son initiative, le gouvernement français a la certitude de contribuer à la paix universelle. Sa proposition élèverait le niveau de vie qui souffrait jusqu'à présent des conflits d'intérêts. [...] De tout ceci naîtrait l'Europe, une Europe qui poursuivrait les mêmes objectifs en France, dans la Sarre et dans la Ruhr.</w:t>
      </w:r>
    </w:p>
    <w:p w:rsidR="001F1496" w:rsidRPr="00502976" w:rsidRDefault="001F1496" w:rsidP="001F1496">
      <w:pPr>
        <w:pStyle w:val="Style12"/>
        <w:widowControl/>
        <w:spacing w:before="14" w:line="240" w:lineRule="exact"/>
        <w:ind w:right="101"/>
        <w:jc w:val="right"/>
        <w:rPr>
          <w:rStyle w:val="FontStyle25"/>
          <w:sz w:val="18"/>
          <w:szCs w:val="18"/>
        </w:rPr>
      </w:pPr>
      <w:r w:rsidRPr="00502976">
        <w:rPr>
          <w:rStyle w:val="FontStyle25"/>
          <w:sz w:val="18"/>
          <w:szCs w:val="18"/>
        </w:rPr>
        <w:t xml:space="preserve">Journal luxembourgeois </w:t>
      </w:r>
      <w:r w:rsidRPr="00502976">
        <w:rPr>
          <w:rStyle w:val="FontStyle24"/>
          <w:sz w:val="18"/>
          <w:szCs w:val="18"/>
        </w:rPr>
        <w:t xml:space="preserve">Luxemburger Wort, </w:t>
      </w:r>
      <w:r w:rsidRPr="00502976">
        <w:rPr>
          <w:rStyle w:val="FontStyle25"/>
          <w:sz w:val="18"/>
          <w:szCs w:val="18"/>
        </w:rPr>
        <w:t>10 mai 1950.</w:t>
      </w:r>
    </w:p>
    <w:p w:rsidR="00502976" w:rsidRDefault="00502976" w:rsidP="001F1496">
      <w:pPr>
        <w:pStyle w:val="Style12"/>
        <w:widowControl/>
        <w:spacing w:before="14" w:line="240" w:lineRule="exact"/>
        <w:ind w:right="101"/>
        <w:jc w:val="right"/>
        <w:rPr>
          <w:rStyle w:val="FontStyle25"/>
        </w:rPr>
      </w:pPr>
    </w:p>
    <w:p w:rsidR="001F1496" w:rsidRPr="00732C23" w:rsidRDefault="00502976" w:rsidP="00732C23">
      <w:pPr>
        <w:pStyle w:val="Paragraphedeliste"/>
        <w:numPr>
          <w:ilvl w:val="0"/>
          <w:numId w:val="7"/>
        </w:numPr>
        <w:tabs>
          <w:tab w:val="left" w:pos="9225"/>
        </w:tabs>
        <w:spacing w:after="0" w:line="240" w:lineRule="auto"/>
        <w:rPr>
          <w:sz w:val="20"/>
          <w:szCs w:val="20"/>
        </w:rPr>
      </w:pPr>
      <w:r w:rsidRPr="00732C23">
        <w:rPr>
          <w:sz w:val="20"/>
          <w:szCs w:val="20"/>
        </w:rPr>
        <w:t>De</w:t>
      </w:r>
      <w:r w:rsidR="001F1496" w:rsidRPr="00732C23">
        <w:rPr>
          <w:sz w:val="20"/>
          <w:szCs w:val="20"/>
        </w:rPr>
        <w:t xml:space="preserve"> quelle proposition s’agit-il ? </w:t>
      </w:r>
      <w:r w:rsidRPr="00732C23">
        <w:rPr>
          <w:sz w:val="20"/>
          <w:szCs w:val="20"/>
        </w:rPr>
        <w:t>Qui est à l’initiative de cette proposition ?</w:t>
      </w:r>
    </w:p>
    <w:p w:rsidR="00732C23" w:rsidRDefault="00732C23" w:rsidP="00732C23">
      <w:pPr>
        <w:pStyle w:val="Paragraphedeliste"/>
        <w:numPr>
          <w:ilvl w:val="0"/>
          <w:numId w:val="7"/>
        </w:numPr>
        <w:tabs>
          <w:tab w:val="left" w:pos="9225"/>
        </w:tabs>
        <w:spacing w:after="0" w:line="240" w:lineRule="auto"/>
        <w:rPr>
          <w:sz w:val="20"/>
          <w:szCs w:val="20"/>
        </w:rPr>
      </w:pPr>
      <w:r>
        <w:rPr>
          <w:sz w:val="20"/>
          <w:szCs w:val="20"/>
        </w:rPr>
        <w:t>Dans quel contexte mondial et européen  cette réalisation est-elle créée ?</w:t>
      </w:r>
    </w:p>
    <w:p w:rsidR="001F1496" w:rsidRDefault="00502976" w:rsidP="00502976">
      <w:pPr>
        <w:pStyle w:val="Paragraphedeliste"/>
        <w:numPr>
          <w:ilvl w:val="0"/>
          <w:numId w:val="7"/>
        </w:numPr>
        <w:tabs>
          <w:tab w:val="left" w:pos="9225"/>
        </w:tabs>
        <w:spacing w:after="0" w:line="240" w:lineRule="auto"/>
        <w:rPr>
          <w:sz w:val="20"/>
          <w:szCs w:val="20"/>
        </w:rPr>
      </w:pPr>
      <w:r w:rsidRPr="00732C23">
        <w:rPr>
          <w:sz w:val="20"/>
          <w:szCs w:val="20"/>
        </w:rPr>
        <w:t xml:space="preserve"> Quelles sont les productions mises en commun ? Q</w:t>
      </w:r>
      <w:r w:rsidR="001F1496" w:rsidRPr="00732C23">
        <w:rPr>
          <w:sz w:val="20"/>
          <w:szCs w:val="20"/>
        </w:rPr>
        <w:t xml:space="preserve">uel </w:t>
      </w:r>
      <w:r w:rsidRPr="00732C23">
        <w:rPr>
          <w:sz w:val="20"/>
          <w:szCs w:val="20"/>
        </w:rPr>
        <w:t xml:space="preserve">est le </w:t>
      </w:r>
      <w:r w:rsidR="001F1496" w:rsidRPr="00732C23">
        <w:rPr>
          <w:sz w:val="20"/>
          <w:szCs w:val="20"/>
        </w:rPr>
        <w:t xml:space="preserve">domaine </w:t>
      </w:r>
      <w:r w:rsidRPr="00732C23">
        <w:rPr>
          <w:sz w:val="20"/>
          <w:szCs w:val="20"/>
        </w:rPr>
        <w:t>concerné</w:t>
      </w:r>
      <w:r w:rsidR="001F1496" w:rsidRPr="00732C23">
        <w:rPr>
          <w:sz w:val="20"/>
          <w:szCs w:val="20"/>
        </w:rPr>
        <w:t>?</w:t>
      </w:r>
    </w:p>
    <w:p w:rsidR="00451C3F" w:rsidRDefault="00502976" w:rsidP="00732C23">
      <w:pPr>
        <w:pStyle w:val="Paragraphedeliste"/>
        <w:numPr>
          <w:ilvl w:val="0"/>
          <w:numId w:val="7"/>
        </w:numPr>
        <w:tabs>
          <w:tab w:val="left" w:pos="9225"/>
        </w:tabs>
        <w:spacing w:after="0" w:line="240" w:lineRule="auto"/>
        <w:rPr>
          <w:sz w:val="20"/>
          <w:szCs w:val="20"/>
        </w:rPr>
      </w:pPr>
      <w:r w:rsidRPr="00451C3F">
        <w:rPr>
          <w:sz w:val="20"/>
          <w:szCs w:val="20"/>
        </w:rPr>
        <w:t>Quels sont les pays engagés dans cette action ?</w:t>
      </w:r>
    </w:p>
    <w:p w:rsidR="00451C3F" w:rsidRPr="00451C3F" w:rsidRDefault="00451C3F" w:rsidP="00451C3F">
      <w:pPr>
        <w:pStyle w:val="Paragraphedeliste"/>
        <w:tabs>
          <w:tab w:val="left" w:pos="9225"/>
        </w:tabs>
        <w:spacing w:after="0" w:line="240" w:lineRule="auto"/>
        <w:rPr>
          <w:b/>
          <w:sz w:val="20"/>
          <w:szCs w:val="20"/>
        </w:rPr>
      </w:pPr>
    </w:p>
    <w:p w:rsidR="00732C23" w:rsidRPr="00603056" w:rsidRDefault="00451C3F" w:rsidP="00603056">
      <w:pPr>
        <w:pStyle w:val="Paragraphedeliste"/>
        <w:tabs>
          <w:tab w:val="left" w:pos="9225"/>
        </w:tabs>
        <w:spacing w:after="0" w:line="240" w:lineRule="auto"/>
        <w:ind w:left="0"/>
        <w:rPr>
          <w:b/>
          <w:sz w:val="20"/>
          <w:szCs w:val="20"/>
        </w:rPr>
      </w:pPr>
      <w:r w:rsidRPr="00603056">
        <w:rPr>
          <w:b/>
          <w:sz w:val="24"/>
          <w:szCs w:val="24"/>
        </w:rPr>
        <w:t>Exercice 3 : comprendre un message</w:t>
      </w:r>
      <w:r w:rsidRPr="00451C3F">
        <w:rPr>
          <w:b/>
          <w:sz w:val="20"/>
          <w:szCs w:val="20"/>
        </w:rPr>
        <w:t xml:space="preserve"> </w:t>
      </w:r>
      <w:r>
        <w:rPr>
          <w:noProof/>
          <w:lang w:eastAsia="fr-FR"/>
        </w:rPr>
        <w:drawing>
          <wp:inline distT="0" distB="0" distL="0" distR="0">
            <wp:extent cx="6581775" cy="3783657"/>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6" t="2492" r="4160" b="5560"/>
                    <a:stretch>
                      <a:fillRect/>
                    </a:stretch>
                  </pic:blipFill>
                  <pic:spPr bwMode="auto">
                    <a:xfrm rot="10800000">
                      <a:off x="0" y="0"/>
                      <a:ext cx="6581775" cy="3783657"/>
                    </a:xfrm>
                    <a:prstGeom prst="rect">
                      <a:avLst/>
                    </a:prstGeom>
                    <a:noFill/>
                    <a:ln w="9525">
                      <a:noFill/>
                      <a:miter lim="800000"/>
                      <a:headEnd/>
                      <a:tailEnd/>
                    </a:ln>
                  </pic:spPr>
                </pic:pic>
              </a:graphicData>
            </a:graphic>
          </wp:inline>
        </w:drawing>
      </w:r>
    </w:p>
    <w:p w:rsidR="00451C3F" w:rsidRPr="00603056" w:rsidRDefault="00603056" w:rsidP="00451C3F">
      <w:pPr>
        <w:tabs>
          <w:tab w:val="left" w:pos="9225"/>
        </w:tabs>
        <w:spacing w:after="0" w:line="240" w:lineRule="auto"/>
        <w:rPr>
          <w:noProof/>
          <w:sz w:val="16"/>
          <w:szCs w:val="16"/>
          <w:lang w:eastAsia="fr-FR"/>
        </w:rPr>
      </w:pPr>
      <w:r>
        <w:rPr>
          <w:noProof/>
          <w:sz w:val="16"/>
          <w:szCs w:val="16"/>
          <w:lang w:eastAsia="fr-FR"/>
        </w:rPr>
        <w:t xml:space="preserve">                                                                                                                                                        </w:t>
      </w:r>
      <w:r w:rsidR="00451C3F" w:rsidRPr="00603056">
        <w:rPr>
          <w:noProof/>
          <w:sz w:val="16"/>
          <w:szCs w:val="16"/>
          <w:lang w:eastAsia="fr-FR"/>
        </w:rPr>
        <w:t>Dessin du Tchèque P.Matuska « le passage de l’U.E à 25 en 2004 »</w:t>
      </w:r>
    </w:p>
    <w:p w:rsidR="00451C3F" w:rsidRDefault="00451C3F" w:rsidP="00451C3F">
      <w:pPr>
        <w:tabs>
          <w:tab w:val="left" w:pos="9225"/>
        </w:tabs>
        <w:spacing w:after="0" w:line="240" w:lineRule="auto"/>
        <w:rPr>
          <w:noProof/>
          <w:lang w:eastAsia="fr-FR"/>
        </w:rPr>
      </w:pPr>
    </w:p>
    <w:p w:rsidR="00451C3F" w:rsidRPr="00603056" w:rsidRDefault="00603056" w:rsidP="00451C3F">
      <w:pPr>
        <w:pStyle w:val="Paragraphedeliste"/>
        <w:numPr>
          <w:ilvl w:val="0"/>
          <w:numId w:val="8"/>
        </w:numPr>
        <w:tabs>
          <w:tab w:val="left" w:pos="9225"/>
        </w:tabs>
        <w:spacing w:after="0" w:line="240" w:lineRule="auto"/>
        <w:rPr>
          <w:noProof/>
          <w:sz w:val="20"/>
          <w:szCs w:val="20"/>
          <w:lang w:eastAsia="fr-FR"/>
        </w:rPr>
      </w:pPr>
      <w:r w:rsidRPr="00603056">
        <w:rPr>
          <w:noProof/>
          <w:sz w:val="20"/>
          <w:szCs w:val="20"/>
          <w:lang w:eastAsia="fr-FR"/>
        </w:rPr>
        <w:t>D</w:t>
      </w:r>
      <w:r w:rsidR="00451C3F" w:rsidRPr="00603056">
        <w:rPr>
          <w:noProof/>
          <w:sz w:val="20"/>
          <w:szCs w:val="20"/>
          <w:lang w:eastAsia="fr-FR"/>
        </w:rPr>
        <w:t>e quel type de document s’agit-il ? Dans quel contexte a-t-il été créé ?</w:t>
      </w:r>
    </w:p>
    <w:p w:rsidR="00451C3F" w:rsidRPr="00603056" w:rsidRDefault="00603056" w:rsidP="00451C3F">
      <w:pPr>
        <w:pStyle w:val="Paragraphedeliste"/>
        <w:numPr>
          <w:ilvl w:val="0"/>
          <w:numId w:val="8"/>
        </w:numPr>
        <w:tabs>
          <w:tab w:val="left" w:pos="9225"/>
        </w:tabs>
        <w:spacing w:after="0" w:line="240" w:lineRule="auto"/>
        <w:rPr>
          <w:sz w:val="20"/>
          <w:szCs w:val="20"/>
        </w:rPr>
      </w:pPr>
      <w:r w:rsidRPr="00603056">
        <w:rPr>
          <w:sz w:val="20"/>
          <w:szCs w:val="20"/>
        </w:rPr>
        <w:t>Q</w:t>
      </w:r>
      <w:r w:rsidR="00451C3F" w:rsidRPr="00603056">
        <w:rPr>
          <w:sz w:val="20"/>
          <w:szCs w:val="20"/>
        </w:rPr>
        <w:t>ue symbol</w:t>
      </w:r>
      <w:r w:rsidRPr="00603056">
        <w:rPr>
          <w:sz w:val="20"/>
          <w:szCs w:val="20"/>
        </w:rPr>
        <w:t>is</w:t>
      </w:r>
      <w:r w:rsidR="00451C3F" w:rsidRPr="00603056">
        <w:rPr>
          <w:sz w:val="20"/>
          <w:szCs w:val="20"/>
        </w:rPr>
        <w:t>ent les différents personnages ?</w:t>
      </w:r>
      <w:r w:rsidRPr="00603056">
        <w:rPr>
          <w:sz w:val="20"/>
          <w:szCs w:val="20"/>
        </w:rPr>
        <w:t xml:space="preserve"> </w:t>
      </w:r>
    </w:p>
    <w:p w:rsidR="00603056" w:rsidRDefault="00603056" w:rsidP="00451C3F">
      <w:pPr>
        <w:pStyle w:val="Paragraphedeliste"/>
        <w:numPr>
          <w:ilvl w:val="0"/>
          <w:numId w:val="8"/>
        </w:numPr>
        <w:tabs>
          <w:tab w:val="left" w:pos="9225"/>
        </w:tabs>
        <w:spacing w:after="0" w:line="240" w:lineRule="auto"/>
        <w:rPr>
          <w:sz w:val="20"/>
          <w:szCs w:val="20"/>
        </w:rPr>
      </w:pPr>
      <w:r w:rsidRPr="00603056">
        <w:rPr>
          <w:sz w:val="20"/>
          <w:szCs w:val="20"/>
        </w:rPr>
        <w:t>Quelles idées cherchent à transmettre l’auteur ?</w:t>
      </w:r>
    </w:p>
    <w:p w:rsidR="00603056" w:rsidRDefault="00603056" w:rsidP="00603056">
      <w:pPr>
        <w:pStyle w:val="Paragraphedeliste"/>
        <w:tabs>
          <w:tab w:val="left" w:pos="9225"/>
        </w:tabs>
        <w:spacing w:after="0" w:line="240" w:lineRule="auto"/>
        <w:rPr>
          <w:sz w:val="20"/>
          <w:szCs w:val="20"/>
        </w:rPr>
      </w:pPr>
    </w:p>
    <w:p w:rsidR="00603056" w:rsidRPr="00603056" w:rsidRDefault="00603056" w:rsidP="00603056">
      <w:pPr>
        <w:pStyle w:val="Paragraphedeliste"/>
        <w:tabs>
          <w:tab w:val="left" w:pos="9225"/>
        </w:tabs>
        <w:spacing w:after="0" w:line="240" w:lineRule="auto"/>
        <w:ind w:left="0"/>
        <w:rPr>
          <w:b/>
          <w:sz w:val="24"/>
          <w:szCs w:val="24"/>
        </w:rPr>
      </w:pPr>
      <w:r w:rsidRPr="00603056">
        <w:rPr>
          <w:b/>
          <w:sz w:val="24"/>
          <w:szCs w:val="24"/>
        </w:rPr>
        <w:t xml:space="preserve">Exercice 4 : rédigez un paragraphe </w:t>
      </w:r>
    </w:p>
    <w:p w:rsidR="00603056" w:rsidRDefault="00603056" w:rsidP="00603056">
      <w:pPr>
        <w:pStyle w:val="Paragraphedeliste"/>
        <w:tabs>
          <w:tab w:val="left" w:pos="9225"/>
        </w:tabs>
        <w:spacing w:after="0" w:line="240" w:lineRule="auto"/>
        <w:ind w:left="0"/>
        <w:rPr>
          <w:sz w:val="20"/>
          <w:szCs w:val="20"/>
        </w:rPr>
      </w:pPr>
      <w:r>
        <w:rPr>
          <w:sz w:val="20"/>
          <w:szCs w:val="20"/>
        </w:rPr>
        <w:t>Expliquez les difficultés de la construction de l’Europe au XXème siècle.</w:t>
      </w:r>
    </w:p>
    <w:p w:rsidR="00603056" w:rsidRDefault="00603056" w:rsidP="00603056">
      <w:pPr>
        <w:pStyle w:val="Paragraphedeliste"/>
        <w:tabs>
          <w:tab w:val="left" w:pos="9225"/>
        </w:tabs>
        <w:spacing w:after="0" w:line="240" w:lineRule="auto"/>
        <w:rPr>
          <w:sz w:val="20"/>
          <w:szCs w:val="20"/>
        </w:rPr>
      </w:pPr>
    </w:p>
    <w:p w:rsidR="00603056" w:rsidRDefault="00603056" w:rsidP="00603056">
      <w:pPr>
        <w:pStyle w:val="Paragraphedeliste"/>
        <w:tabs>
          <w:tab w:val="left" w:pos="9225"/>
        </w:tabs>
        <w:spacing w:after="0" w:line="240" w:lineRule="auto"/>
        <w:rPr>
          <w:sz w:val="20"/>
          <w:szCs w:val="20"/>
        </w:rPr>
      </w:pPr>
      <w:r>
        <w:rPr>
          <w:sz w:val="20"/>
          <w:szCs w:val="20"/>
        </w:rPr>
        <w:t xml:space="preserve"> </w:t>
      </w:r>
    </w:p>
    <w:p w:rsidR="00A16D17" w:rsidRDefault="00A16D17" w:rsidP="00603056">
      <w:pPr>
        <w:pStyle w:val="Paragraphedeliste"/>
        <w:tabs>
          <w:tab w:val="left" w:pos="9225"/>
        </w:tabs>
        <w:spacing w:after="0" w:line="240" w:lineRule="auto"/>
        <w:rPr>
          <w:sz w:val="20"/>
          <w:szCs w:val="20"/>
        </w:rPr>
      </w:pPr>
    </w:p>
    <w:p w:rsidR="00A16D17" w:rsidRDefault="00A16D17" w:rsidP="00603056">
      <w:pPr>
        <w:pStyle w:val="Paragraphedeliste"/>
        <w:tabs>
          <w:tab w:val="left" w:pos="9225"/>
        </w:tabs>
        <w:spacing w:after="0" w:line="240" w:lineRule="auto"/>
        <w:rPr>
          <w:sz w:val="20"/>
          <w:szCs w:val="20"/>
        </w:rPr>
      </w:pPr>
    </w:p>
    <w:p w:rsidR="00A16D17" w:rsidRDefault="00A16D17" w:rsidP="00603056">
      <w:pPr>
        <w:pStyle w:val="Paragraphedeliste"/>
        <w:tabs>
          <w:tab w:val="left" w:pos="9225"/>
        </w:tabs>
        <w:spacing w:after="0" w:line="240" w:lineRule="auto"/>
        <w:rPr>
          <w:sz w:val="20"/>
          <w:szCs w:val="20"/>
        </w:rPr>
      </w:pPr>
    </w:p>
    <w:p w:rsidR="00A16D17" w:rsidRDefault="00A16D17" w:rsidP="00603056">
      <w:pPr>
        <w:pStyle w:val="Paragraphedeliste"/>
        <w:tabs>
          <w:tab w:val="left" w:pos="9225"/>
        </w:tabs>
        <w:spacing w:after="0" w:line="240" w:lineRule="auto"/>
        <w:rPr>
          <w:sz w:val="20"/>
          <w:szCs w:val="20"/>
        </w:rPr>
      </w:pPr>
    </w:p>
    <w:p w:rsidR="00A16D17" w:rsidRDefault="00A16D17" w:rsidP="00603056">
      <w:pPr>
        <w:pStyle w:val="Paragraphedeliste"/>
        <w:tabs>
          <w:tab w:val="left" w:pos="9225"/>
        </w:tabs>
        <w:spacing w:after="0" w:line="240" w:lineRule="auto"/>
        <w:rPr>
          <w:sz w:val="20"/>
          <w:szCs w:val="20"/>
        </w:rPr>
      </w:pPr>
    </w:p>
    <w:p w:rsidR="00A16D17" w:rsidRDefault="00A16D17" w:rsidP="00603056">
      <w:pPr>
        <w:pStyle w:val="Paragraphedeliste"/>
        <w:tabs>
          <w:tab w:val="left" w:pos="9225"/>
        </w:tabs>
        <w:spacing w:after="0" w:line="240" w:lineRule="auto"/>
        <w:rPr>
          <w:sz w:val="20"/>
          <w:szCs w:val="20"/>
        </w:rPr>
      </w:pPr>
    </w:p>
    <w:p w:rsidR="00A16D17" w:rsidRDefault="00A16D17" w:rsidP="00603056">
      <w:pPr>
        <w:pStyle w:val="Paragraphedeliste"/>
        <w:tabs>
          <w:tab w:val="left" w:pos="9225"/>
        </w:tabs>
        <w:spacing w:after="0" w:line="240" w:lineRule="auto"/>
        <w:rPr>
          <w:sz w:val="20"/>
          <w:szCs w:val="20"/>
        </w:rPr>
      </w:pPr>
    </w:p>
    <w:p w:rsidR="00A16D17" w:rsidRDefault="00A16D17" w:rsidP="00603056">
      <w:pPr>
        <w:pStyle w:val="Paragraphedeliste"/>
        <w:tabs>
          <w:tab w:val="left" w:pos="9225"/>
        </w:tabs>
        <w:spacing w:after="0" w:line="240" w:lineRule="auto"/>
        <w:rPr>
          <w:sz w:val="20"/>
          <w:szCs w:val="20"/>
        </w:rPr>
      </w:pPr>
    </w:p>
    <w:p w:rsidR="00A16D17" w:rsidRDefault="00A16D17" w:rsidP="00A16D17">
      <w:pPr>
        <w:pStyle w:val="Paragraphedeliste"/>
        <w:tabs>
          <w:tab w:val="left" w:pos="9225"/>
        </w:tabs>
        <w:spacing w:after="0" w:line="240" w:lineRule="auto"/>
        <w:ind w:left="0"/>
        <w:rPr>
          <w:b/>
          <w:sz w:val="24"/>
          <w:szCs w:val="24"/>
          <w:u w:val="single"/>
        </w:rPr>
      </w:pPr>
      <w:r w:rsidRPr="00A16D17">
        <w:rPr>
          <w:sz w:val="24"/>
          <w:szCs w:val="24"/>
          <w:u w:val="single"/>
        </w:rPr>
        <w:lastRenderedPageBreak/>
        <w:t>Sujet d’étude</w:t>
      </w:r>
      <w:r w:rsidRPr="00A16D17">
        <w:rPr>
          <w:b/>
          <w:sz w:val="24"/>
          <w:szCs w:val="24"/>
          <w:u w:val="single"/>
        </w:rPr>
        <w:t xml:space="preserve"> : la décolonisation et la construction de nouveaux états : L’Inde, L’Algérie </w:t>
      </w:r>
    </w:p>
    <w:p w:rsidR="00186494" w:rsidRPr="00155F11" w:rsidRDefault="00186494" w:rsidP="00186494">
      <w:pPr>
        <w:pStyle w:val="Paragraphedeliste"/>
        <w:tabs>
          <w:tab w:val="left" w:pos="9225"/>
        </w:tabs>
        <w:spacing w:after="0" w:line="240" w:lineRule="auto"/>
        <w:rPr>
          <w:b/>
        </w:rPr>
      </w:pPr>
      <w:r w:rsidRPr="00155F11">
        <w:rPr>
          <w:b/>
        </w:rPr>
        <w:t xml:space="preserve">Exercice 1 : Identifier une situation </w:t>
      </w:r>
    </w:p>
    <w:p w:rsidR="00A16D17" w:rsidRPr="002D10F8" w:rsidRDefault="002D10F8" w:rsidP="002D10F8">
      <w:pPr>
        <w:pStyle w:val="Paragraphedeliste"/>
        <w:numPr>
          <w:ilvl w:val="0"/>
          <w:numId w:val="9"/>
        </w:numPr>
        <w:tabs>
          <w:tab w:val="left" w:pos="9225"/>
        </w:tabs>
        <w:spacing w:after="0" w:line="240" w:lineRule="auto"/>
        <w:rPr>
          <w:sz w:val="20"/>
          <w:szCs w:val="20"/>
        </w:rPr>
      </w:pPr>
      <w:r w:rsidRPr="002D10F8">
        <w:rPr>
          <w:sz w:val="20"/>
          <w:szCs w:val="20"/>
        </w:rPr>
        <w:t xml:space="preserve">Quelles sont les grandes puissances en faveur de la décolonisation ? </w:t>
      </w:r>
    </w:p>
    <w:p w:rsidR="002D10F8" w:rsidRDefault="002D10F8" w:rsidP="002D10F8">
      <w:pPr>
        <w:pStyle w:val="Paragraphedeliste"/>
        <w:numPr>
          <w:ilvl w:val="0"/>
          <w:numId w:val="9"/>
        </w:numPr>
        <w:tabs>
          <w:tab w:val="left" w:pos="9225"/>
        </w:tabs>
        <w:spacing w:after="0" w:line="240" w:lineRule="auto"/>
        <w:rPr>
          <w:sz w:val="20"/>
          <w:szCs w:val="20"/>
        </w:rPr>
      </w:pPr>
      <w:r w:rsidRPr="002D10F8">
        <w:rPr>
          <w:sz w:val="20"/>
          <w:szCs w:val="20"/>
        </w:rPr>
        <w:t>Pourquoi les décolonisations deviennent-elles inévitables  après la 2</w:t>
      </w:r>
      <w:r w:rsidRPr="002D10F8">
        <w:rPr>
          <w:sz w:val="20"/>
          <w:szCs w:val="20"/>
          <w:vertAlign w:val="superscript"/>
        </w:rPr>
        <w:t>ème</w:t>
      </w:r>
      <w:r w:rsidRPr="002D10F8">
        <w:rPr>
          <w:sz w:val="20"/>
          <w:szCs w:val="20"/>
        </w:rPr>
        <w:t xml:space="preserve"> guerre mondiale</w:t>
      </w:r>
      <w:r>
        <w:rPr>
          <w:sz w:val="20"/>
          <w:szCs w:val="20"/>
        </w:rPr>
        <w:t xml:space="preserve"> </w:t>
      </w:r>
      <w:r w:rsidRPr="002D10F8">
        <w:rPr>
          <w:sz w:val="20"/>
          <w:szCs w:val="20"/>
        </w:rPr>
        <w:t>?</w:t>
      </w:r>
    </w:p>
    <w:p w:rsidR="00186494" w:rsidRDefault="00186494" w:rsidP="002D10F8">
      <w:pPr>
        <w:pStyle w:val="Paragraphedeliste"/>
        <w:numPr>
          <w:ilvl w:val="0"/>
          <w:numId w:val="9"/>
        </w:numPr>
        <w:tabs>
          <w:tab w:val="left" w:pos="9225"/>
        </w:tabs>
        <w:spacing w:after="0" w:line="240" w:lineRule="auto"/>
        <w:rPr>
          <w:sz w:val="20"/>
          <w:szCs w:val="20"/>
        </w:rPr>
      </w:pPr>
      <w:r>
        <w:rPr>
          <w:sz w:val="20"/>
          <w:szCs w:val="20"/>
        </w:rPr>
        <w:t xml:space="preserve">Quelles sont les principales puissances coloniales en 1945 ? </w:t>
      </w:r>
    </w:p>
    <w:p w:rsidR="00186494" w:rsidRDefault="00186494" w:rsidP="002D10F8">
      <w:pPr>
        <w:pStyle w:val="Paragraphedeliste"/>
        <w:numPr>
          <w:ilvl w:val="0"/>
          <w:numId w:val="9"/>
        </w:numPr>
        <w:tabs>
          <w:tab w:val="left" w:pos="9225"/>
        </w:tabs>
        <w:spacing w:after="0" w:line="240" w:lineRule="auto"/>
        <w:rPr>
          <w:sz w:val="20"/>
          <w:szCs w:val="20"/>
        </w:rPr>
      </w:pPr>
      <w:r>
        <w:rPr>
          <w:sz w:val="20"/>
          <w:szCs w:val="20"/>
        </w:rPr>
        <w:t>Rappelez ce qu’est la conférence de Bandung ? A quelle date a-t-elle eu lieu ?</w:t>
      </w:r>
    </w:p>
    <w:p w:rsidR="00186494" w:rsidRDefault="00186494" w:rsidP="002D10F8">
      <w:pPr>
        <w:pStyle w:val="Paragraphedeliste"/>
        <w:numPr>
          <w:ilvl w:val="0"/>
          <w:numId w:val="9"/>
        </w:numPr>
        <w:tabs>
          <w:tab w:val="left" w:pos="9225"/>
        </w:tabs>
        <w:spacing w:after="0" w:line="240" w:lineRule="auto"/>
        <w:rPr>
          <w:sz w:val="20"/>
          <w:szCs w:val="20"/>
        </w:rPr>
      </w:pPr>
      <w:r>
        <w:rPr>
          <w:sz w:val="20"/>
          <w:szCs w:val="20"/>
        </w:rPr>
        <w:t>Qu’appelle-t-on le non-alignement ?</w:t>
      </w:r>
    </w:p>
    <w:p w:rsidR="00186494" w:rsidRDefault="00186494" w:rsidP="00177CE9">
      <w:pPr>
        <w:pStyle w:val="Paragraphedeliste"/>
        <w:tabs>
          <w:tab w:val="left" w:pos="9225"/>
        </w:tabs>
        <w:spacing w:after="0" w:line="240" w:lineRule="auto"/>
        <w:rPr>
          <w:sz w:val="20"/>
          <w:szCs w:val="20"/>
        </w:rPr>
      </w:pPr>
    </w:p>
    <w:p w:rsidR="00177CE9" w:rsidRDefault="00177CE9" w:rsidP="00177CE9">
      <w:pPr>
        <w:pStyle w:val="Paragraphedeliste"/>
        <w:tabs>
          <w:tab w:val="left" w:pos="9225"/>
        </w:tabs>
        <w:spacing w:after="0" w:line="240" w:lineRule="auto"/>
        <w:rPr>
          <w:sz w:val="20"/>
          <w:szCs w:val="20"/>
        </w:rPr>
      </w:pPr>
    </w:p>
    <w:p w:rsidR="00186494" w:rsidRDefault="00155F11" w:rsidP="00186494">
      <w:pPr>
        <w:pStyle w:val="Paragraphedeliste"/>
        <w:tabs>
          <w:tab w:val="left" w:pos="9225"/>
        </w:tabs>
        <w:spacing w:after="0" w:line="240" w:lineRule="auto"/>
        <w:rPr>
          <w:b/>
        </w:rPr>
      </w:pPr>
      <w:r w:rsidRPr="00155F11">
        <w:rPr>
          <w:b/>
        </w:rPr>
        <w:t xml:space="preserve">Exercice 2 : expliquez le rôle des acteurs </w:t>
      </w:r>
    </w:p>
    <w:p w:rsidR="00155F11" w:rsidRPr="00155F11" w:rsidRDefault="00155F11" w:rsidP="00155F11">
      <w:pPr>
        <w:pStyle w:val="Paragraphedeliste"/>
        <w:numPr>
          <w:ilvl w:val="0"/>
          <w:numId w:val="10"/>
        </w:numPr>
        <w:tabs>
          <w:tab w:val="left" w:pos="9225"/>
        </w:tabs>
        <w:spacing w:after="0" w:line="240" w:lineRule="auto"/>
        <w:ind w:left="360"/>
        <w:rPr>
          <w:sz w:val="20"/>
          <w:szCs w:val="20"/>
        </w:rPr>
      </w:pPr>
      <w:r w:rsidRPr="00155F11">
        <w:rPr>
          <w:sz w:val="20"/>
          <w:szCs w:val="20"/>
        </w:rPr>
        <w:t>Précisez la situation de l’Algérie en juillet 1962.</w:t>
      </w:r>
    </w:p>
    <w:p w:rsidR="00155F11" w:rsidRDefault="00DD571F" w:rsidP="00155F11">
      <w:pPr>
        <w:pStyle w:val="Paragraphedeliste"/>
        <w:numPr>
          <w:ilvl w:val="0"/>
          <w:numId w:val="10"/>
        </w:numPr>
        <w:tabs>
          <w:tab w:val="left" w:pos="9225"/>
        </w:tabs>
        <w:spacing w:after="0" w:line="240" w:lineRule="auto"/>
        <w:ind w:left="360"/>
        <w:rPr>
          <w:sz w:val="20"/>
          <w:szCs w:val="20"/>
        </w:rPr>
      </w:pPr>
      <w:r>
        <w:rPr>
          <w:noProof/>
          <w:sz w:val="20"/>
          <w:szCs w:val="20"/>
          <w:lang w:eastAsia="fr-FR"/>
        </w:rPr>
        <w:pict>
          <v:group id="_x0000_s1090" style="position:absolute;left:0;text-align:left;margin-left:9.5pt;margin-top:25.75pt;width:304.75pt;height:231.85pt;z-index:251709440;mso-wrap-distance-left:1.9pt;mso-wrap-distance-top:6.25pt;mso-wrap-distance-right:1.9pt;mso-wrap-distance-bottom:14.15pt;mso-position-horizontal-relative:margin" coordorigin="3974,8491" coordsize="6548,5789">
            <v:shape id="_x0000_s1091" type="#_x0000_t75" style="position:absolute;left:3974;top:8491;width:6548;height:5242;mso-wrap-edited:f" o:allowincell="f" stroked="t" strokecolor="blue">
              <v:imagedata r:id="rId15" o:title="" grayscale="t"/>
            </v:shape>
            <v:shape id="_x0000_s1092" type="#_x0000_t202" style="position:absolute;left:3979;top:13819;width:4781;height:461;mso-wrap-edited:f" o:allowincell="f" filled="f" strokecolor="white" strokeweight="0">
              <v:textbox style="mso-next-textbox:#_x0000_s1092" inset="0,0,0,0">
                <w:txbxContent>
                  <w:p w:rsidR="00D964BC" w:rsidRDefault="00D964BC" w:rsidP="00177CE9">
                    <w:pPr>
                      <w:pStyle w:val="Style5"/>
                      <w:widowControl/>
                      <w:jc w:val="both"/>
                      <w:rPr>
                        <w:rStyle w:val="FontStyle17"/>
                      </w:rPr>
                    </w:pPr>
                    <w:r>
                      <w:rPr>
                        <w:rStyle w:val="FontStyle17"/>
                      </w:rPr>
                      <w:t>Juillet 1962, sur le pont du bateau entre l'Algérie et la France</w:t>
                    </w:r>
                  </w:p>
                  <w:p w:rsidR="00D964BC" w:rsidRDefault="00D964BC" w:rsidP="00177CE9">
                    <w:pPr>
                      <w:pStyle w:val="Style6"/>
                      <w:widowControl/>
                      <w:spacing w:before="62"/>
                      <w:rPr>
                        <w:rStyle w:val="FontStyle19"/>
                      </w:rPr>
                    </w:pPr>
                    <w:r w:rsidRPr="00177CE9">
                      <w:rPr>
                        <w:rStyle w:val="FontStyle19"/>
                      </w:rPr>
                      <w:t xml:space="preserve">Photographie pour Keystone, </w:t>
                    </w:r>
                    <w:r w:rsidRPr="00177CE9">
                      <w:rPr>
                        <w:rStyle w:val="FontStyle18"/>
                      </w:rPr>
                      <w:t xml:space="preserve">L'Histoire, </w:t>
                    </w:r>
                    <w:r w:rsidRPr="00177CE9">
                      <w:rPr>
                        <w:rStyle w:val="FontStyle19"/>
                      </w:rPr>
                      <w:t xml:space="preserve">n° </w:t>
                    </w:r>
                    <w:r w:rsidRPr="00177CE9">
                      <w:rPr>
                        <w:rStyle w:val="FontStyle12"/>
                      </w:rPr>
                      <w:t xml:space="preserve">231, </w:t>
                    </w:r>
                    <w:r w:rsidRPr="00177CE9">
                      <w:rPr>
                        <w:rStyle w:val="FontStyle19"/>
                      </w:rPr>
                      <w:t>avril 1999.</w:t>
                    </w:r>
                  </w:p>
                </w:txbxContent>
              </v:textbox>
            </v:shape>
            <w10:wrap type="topAndBottom" anchorx="margin"/>
          </v:group>
        </w:pict>
      </w:r>
      <w:r w:rsidR="00155F11" w:rsidRPr="00155F11">
        <w:rPr>
          <w:sz w:val="20"/>
          <w:szCs w:val="20"/>
        </w:rPr>
        <w:t>Identifiez le groupe social photographié et expliquez l’enjeu qui le concerne.</w:t>
      </w:r>
    </w:p>
    <w:p w:rsidR="00155F11" w:rsidRDefault="00155F11" w:rsidP="00155F11">
      <w:pPr>
        <w:pStyle w:val="Paragraphedeliste"/>
        <w:numPr>
          <w:ilvl w:val="0"/>
          <w:numId w:val="10"/>
        </w:numPr>
        <w:tabs>
          <w:tab w:val="left" w:pos="9225"/>
        </w:tabs>
        <w:spacing w:after="0" w:line="240" w:lineRule="auto"/>
        <w:rPr>
          <w:sz w:val="20"/>
          <w:szCs w:val="20"/>
        </w:rPr>
      </w:pPr>
      <w:r w:rsidRPr="00155F11">
        <w:rPr>
          <w:sz w:val="20"/>
          <w:szCs w:val="20"/>
        </w:rPr>
        <w:t xml:space="preserve">Quel est l’évènement représenté ? </w:t>
      </w:r>
    </w:p>
    <w:p w:rsidR="00155F11" w:rsidRPr="00155F11" w:rsidRDefault="00155F11" w:rsidP="00155F11">
      <w:pPr>
        <w:pStyle w:val="Paragraphedeliste"/>
        <w:numPr>
          <w:ilvl w:val="0"/>
          <w:numId w:val="10"/>
        </w:numPr>
        <w:tabs>
          <w:tab w:val="left" w:pos="9225"/>
        </w:tabs>
        <w:spacing w:after="0" w:line="240" w:lineRule="auto"/>
        <w:rPr>
          <w:sz w:val="20"/>
          <w:szCs w:val="20"/>
        </w:rPr>
      </w:pPr>
      <w:r>
        <w:rPr>
          <w:sz w:val="20"/>
          <w:szCs w:val="20"/>
        </w:rPr>
        <w:t xml:space="preserve">Expliquez les raisons de ces mouvements de population au moment de l’indépendance  de </w:t>
      </w:r>
      <w:r w:rsidR="004E0C83">
        <w:rPr>
          <w:sz w:val="20"/>
          <w:szCs w:val="20"/>
        </w:rPr>
        <w:t>l’Inde.</w:t>
      </w:r>
    </w:p>
    <w:p w:rsidR="00155F11" w:rsidRDefault="00155F11" w:rsidP="00155F11">
      <w:pPr>
        <w:pStyle w:val="Paragraphedeliste"/>
        <w:tabs>
          <w:tab w:val="left" w:pos="9225"/>
        </w:tabs>
        <w:spacing w:after="0" w:line="240" w:lineRule="auto"/>
        <w:ind w:left="360"/>
        <w:rPr>
          <w:rStyle w:val="FontStyle23"/>
          <w:rFonts w:asciiTheme="minorHAnsi" w:hAnsiTheme="minorHAnsi"/>
          <w:b/>
          <w:sz w:val="20"/>
          <w:szCs w:val="20"/>
        </w:rPr>
      </w:pPr>
      <w:r w:rsidRPr="00155F11">
        <w:rPr>
          <w:b/>
          <w:sz w:val="20"/>
          <w:szCs w:val="20"/>
        </w:rPr>
        <w:t xml:space="preserve"> </w:t>
      </w:r>
      <w:r w:rsidRPr="00155F11">
        <w:rPr>
          <w:rStyle w:val="FontStyle20"/>
          <w:rFonts w:asciiTheme="minorHAnsi" w:hAnsiTheme="minorHAnsi"/>
          <w:b w:val="0"/>
          <w:sz w:val="20"/>
          <w:szCs w:val="20"/>
        </w:rPr>
        <w:t xml:space="preserve">L'exode, </w:t>
      </w:r>
      <w:r w:rsidRPr="00155F11">
        <w:rPr>
          <w:rStyle w:val="FontStyle20"/>
          <w:rFonts w:asciiTheme="minorHAnsi" w:hAnsiTheme="minorHAnsi"/>
          <w:b w:val="0"/>
          <w:spacing w:val="-20"/>
          <w:sz w:val="20"/>
          <w:szCs w:val="20"/>
        </w:rPr>
        <w:t>15</w:t>
      </w:r>
      <w:r w:rsidRPr="00155F11">
        <w:rPr>
          <w:rStyle w:val="FontStyle20"/>
          <w:rFonts w:asciiTheme="minorHAnsi" w:hAnsiTheme="minorHAnsi"/>
          <w:b w:val="0"/>
          <w:sz w:val="20"/>
          <w:szCs w:val="20"/>
        </w:rPr>
        <w:t xml:space="preserve"> octobre </w:t>
      </w:r>
      <w:r w:rsidRPr="00155F11">
        <w:rPr>
          <w:rStyle w:val="FontStyle20"/>
          <w:rFonts w:asciiTheme="minorHAnsi" w:hAnsiTheme="minorHAnsi"/>
          <w:b w:val="0"/>
          <w:spacing w:val="-20"/>
          <w:sz w:val="20"/>
          <w:szCs w:val="20"/>
        </w:rPr>
        <w:t>1947</w:t>
      </w:r>
      <w:r w:rsidRPr="00155F11">
        <w:rPr>
          <w:rStyle w:val="FontStyle17"/>
          <w:rFonts w:asciiTheme="minorHAnsi" w:hAnsiTheme="minorHAnsi"/>
          <w:b w:val="0"/>
        </w:rPr>
        <w:t xml:space="preserve"> </w:t>
      </w:r>
      <w:r w:rsidRPr="00155F11">
        <w:rPr>
          <w:rStyle w:val="FontStyle23"/>
          <w:rFonts w:asciiTheme="minorHAnsi" w:hAnsiTheme="minorHAnsi"/>
          <w:b/>
          <w:sz w:val="20"/>
          <w:szCs w:val="20"/>
        </w:rPr>
        <w:t>Dans le Pendjab, au nord-ouest de l'Inde</w:t>
      </w:r>
      <w:r w:rsidRPr="00155F11">
        <w:rPr>
          <w:noProof/>
          <w:sz w:val="20"/>
          <w:szCs w:val="20"/>
          <w:lang w:eastAsia="fr-FR"/>
        </w:rPr>
        <w:drawing>
          <wp:inline distT="0" distB="0" distL="0" distR="0">
            <wp:extent cx="3629025" cy="2219325"/>
            <wp:effectExtent l="19050" t="0" r="9525"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b="12863"/>
                    <a:stretch>
                      <a:fillRect/>
                    </a:stretch>
                  </pic:blipFill>
                  <pic:spPr bwMode="auto">
                    <a:xfrm>
                      <a:off x="0" y="0"/>
                      <a:ext cx="3629025" cy="2219325"/>
                    </a:xfrm>
                    <a:prstGeom prst="rect">
                      <a:avLst/>
                    </a:prstGeom>
                    <a:noFill/>
                    <a:ln w="9525">
                      <a:noFill/>
                      <a:miter lim="800000"/>
                      <a:headEnd/>
                      <a:tailEnd/>
                    </a:ln>
                  </pic:spPr>
                </pic:pic>
              </a:graphicData>
            </a:graphic>
          </wp:inline>
        </w:drawing>
      </w:r>
    </w:p>
    <w:p w:rsidR="005F06F8" w:rsidRDefault="005F06F8" w:rsidP="00155F11">
      <w:pPr>
        <w:pStyle w:val="Paragraphedeliste"/>
        <w:tabs>
          <w:tab w:val="left" w:pos="9225"/>
        </w:tabs>
        <w:spacing w:after="0" w:line="240" w:lineRule="auto"/>
        <w:ind w:left="360"/>
        <w:rPr>
          <w:rStyle w:val="FontStyle20"/>
          <w:rFonts w:asciiTheme="minorHAnsi" w:hAnsiTheme="minorHAnsi"/>
          <w:sz w:val="20"/>
          <w:szCs w:val="20"/>
        </w:rPr>
      </w:pPr>
    </w:p>
    <w:p w:rsidR="004E0C83" w:rsidRPr="005F06F8" w:rsidRDefault="004E0C83" w:rsidP="00155F11">
      <w:pPr>
        <w:pStyle w:val="Paragraphedeliste"/>
        <w:tabs>
          <w:tab w:val="left" w:pos="9225"/>
        </w:tabs>
        <w:spacing w:after="0" w:line="240" w:lineRule="auto"/>
        <w:ind w:left="360"/>
        <w:rPr>
          <w:rStyle w:val="FontStyle20"/>
          <w:rFonts w:asciiTheme="minorHAnsi" w:hAnsiTheme="minorHAnsi"/>
          <w:sz w:val="20"/>
          <w:szCs w:val="20"/>
        </w:rPr>
      </w:pPr>
      <w:r w:rsidRPr="005F06F8">
        <w:rPr>
          <w:rStyle w:val="FontStyle20"/>
          <w:rFonts w:asciiTheme="minorHAnsi" w:hAnsiTheme="minorHAnsi"/>
          <w:sz w:val="20"/>
          <w:szCs w:val="20"/>
        </w:rPr>
        <w:t xml:space="preserve">Exercice 3 : Relier un espace à un choix économique </w:t>
      </w:r>
    </w:p>
    <w:p w:rsidR="004E0C83" w:rsidRDefault="004E0C83" w:rsidP="00155F11">
      <w:pPr>
        <w:pStyle w:val="Paragraphedeliste"/>
        <w:tabs>
          <w:tab w:val="left" w:pos="9225"/>
        </w:tabs>
        <w:spacing w:after="0" w:line="240" w:lineRule="auto"/>
        <w:ind w:left="360"/>
        <w:rPr>
          <w:rStyle w:val="FontStyle20"/>
          <w:rFonts w:asciiTheme="minorHAnsi" w:hAnsiTheme="minorHAnsi"/>
          <w:b w:val="0"/>
          <w:sz w:val="20"/>
          <w:szCs w:val="20"/>
        </w:rPr>
      </w:pPr>
      <w:r>
        <w:rPr>
          <w:rStyle w:val="FontStyle20"/>
          <w:rFonts w:asciiTheme="minorHAnsi" w:hAnsiTheme="minorHAnsi"/>
          <w:b w:val="0"/>
          <w:sz w:val="20"/>
          <w:szCs w:val="20"/>
        </w:rPr>
        <w:t>Choisissez les réponses exactes :</w:t>
      </w:r>
    </w:p>
    <w:p w:rsidR="004E0C83" w:rsidRDefault="004E0C83" w:rsidP="00155F11">
      <w:pPr>
        <w:pStyle w:val="Paragraphedeliste"/>
        <w:tabs>
          <w:tab w:val="left" w:pos="9225"/>
        </w:tabs>
        <w:spacing w:after="0" w:line="240" w:lineRule="auto"/>
        <w:ind w:left="360"/>
        <w:rPr>
          <w:rStyle w:val="FontStyle20"/>
          <w:rFonts w:asciiTheme="minorHAnsi" w:hAnsiTheme="minorHAnsi"/>
          <w:b w:val="0"/>
          <w:sz w:val="20"/>
          <w:szCs w:val="20"/>
        </w:rPr>
      </w:pPr>
      <w:r>
        <w:rPr>
          <w:rStyle w:val="FontStyle20"/>
          <w:rFonts w:asciiTheme="minorHAnsi" w:hAnsiTheme="minorHAnsi"/>
          <w:b w:val="0"/>
          <w:sz w:val="20"/>
          <w:szCs w:val="20"/>
        </w:rPr>
        <w:t xml:space="preserve">L’Algérie opte pour la « révolution verte » qui permet l’autosuffisance </w:t>
      </w:r>
      <w:r w:rsidR="008077AE">
        <w:rPr>
          <w:rStyle w:val="FontStyle20"/>
          <w:rFonts w:asciiTheme="minorHAnsi" w:hAnsiTheme="minorHAnsi"/>
          <w:b w:val="0"/>
          <w:sz w:val="20"/>
          <w:szCs w:val="20"/>
        </w:rPr>
        <w:t>alimentaire.</w:t>
      </w:r>
      <w:r>
        <w:rPr>
          <w:rStyle w:val="FontStyle20"/>
          <w:rFonts w:asciiTheme="minorHAnsi" w:hAnsiTheme="minorHAnsi"/>
          <w:b w:val="0"/>
          <w:sz w:val="20"/>
          <w:szCs w:val="20"/>
        </w:rPr>
        <w:t xml:space="preserve">    Vrai       faux </w:t>
      </w:r>
    </w:p>
    <w:p w:rsidR="004E0C83" w:rsidRDefault="004E0C83" w:rsidP="00155F11">
      <w:pPr>
        <w:pStyle w:val="Paragraphedeliste"/>
        <w:tabs>
          <w:tab w:val="left" w:pos="9225"/>
        </w:tabs>
        <w:spacing w:after="0" w:line="240" w:lineRule="auto"/>
        <w:ind w:left="360"/>
        <w:rPr>
          <w:rStyle w:val="FontStyle20"/>
          <w:rFonts w:asciiTheme="minorHAnsi" w:hAnsiTheme="minorHAnsi"/>
          <w:b w:val="0"/>
          <w:sz w:val="20"/>
          <w:szCs w:val="20"/>
        </w:rPr>
      </w:pPr>
      <w:r>
        <w:rPr>
          <w:rStyle w:val="FontStyle20"/>
          <w:rFonts w:asciiTheme="minorHAnsi" w:hAnsiTheme="minorHAnsi"/>
          <w:b w:val="0"/>
          <w:sz w:val="20"/>
          <w:szCs w:val="20"/>
        </w:rPr>
        <w:t xml:space="preserve">L’Algérie </w:t>
      </w:r>
      <w:r w:rsidR="008077AE">
        <w:rPr>
          <w:rStyle w:val="FontStyle20"/>
          <w:rFonts w:asciiTheme="minorHAnsi" w:hAnsiTheme="minorHAnsi"/>
          <w:b w:val="0"/>
          <w:sz w:val="20"/>
          <w:szCs w:val="20"/>
        </w:rPr>
        <w:t>mise sur les hydrocarbures  pour son développement                                         Vrai       faux</w:t>
      </w:r>
    </w:p>
    <w:p w:rsidR="008077AE" w:rsidRDefault="008077AE" w:rsidP="00155F11">
      <w:pPr>
        <w:pStyle w:val="Paragraphedeliste"/>
        <w:tabs>
          <w:tab w:val="left" w:pos="9225"/>
        </w:tabs>
        <w:spacing w:after="0" w:line="240" w:lineRule="auto"/>
        <w:ind w:left="360"/>
        <w:rPr>
          <w:rStyle w:val="FontStyle20"/>
          <w:rFonts w:asciiTheme="minorHAnsi" w:hAnsiTheme="minorHAnsi"/>
          <w:b w:val="0"/>
          <w:sz w:val="20"/>
          <w:szCs w:val="20"/>
        </w:rPr>
      </w:pPr>
      <w:r>
        <w:rPr>
          <w:rStyle w:val="FontStyle20"/>
          <w:rFonts w:asciiTheme="minorHAnsi" w:hAnsiTheme="minorHAnsi"/>
          <w:b w:val="0"/>
          <w:sz w:val="20"/>
          <w:szCs w:val="20"/>
        </w:rPr>
        <w:t>L’Inde est un état</w:t>
      </w:r>
      <w:r w:rsidRPr="008077AE">
        <w:rPr>
          <w:rStyle w:val="FontStyle20"/>
          <w:rFonts w:asciiTheme="minorHAnsi" w:hAnsiTheme="minorHAnsi"/>
          <w:b w:val="0"/>
          <w:sz w:val="20"/>
          <w:szCs w:val="20"/>
        </w:rPr>
        <w:t xml:space="preserve"> </w:t>
      </w:r>
      <w:r>
        <w:rPr>
          <w:rStyle w:val="FontStyle20"/>
          <w:rFonts w:asciiTheme="minorHAnsi" w:hAnsiTheme="minorHAnsi"/>
          <w:b w:val="0"/>
          <w:sz w:val="20"/>
          <w:szCs w:val="20"/>
        </w:rPr>
        <w:t>autoritaire                                                                                                      vrai      faux</w:t>
      </w:r>
    </w:p>
    <w:p w:rsidR="008077AE" w:rsidRDefault="008077AE" w:rsidP="00155F11">
      <w:pPr>
        <w:pStyle w:val="Paragraphedeliste"/>
        <w:tabs>
          <w:tab w:val="left" w:pos="9225"/>
        </w:tabs>
        <w:spacing w:after="0" w:line="240" w:lineRule="auto"/>
        <w:ind w:left="360"/>
        <w:rPr>
          <w:rStyle w:val="FontStyle20"/>
          <w:rFonts w:asciiTheme="minorHAnsi" w:hAnsiTheme="minorHAnsi"/>
          <w:b w:val="0"/>
          <w:sz w:val="20"/>
          <w:szCs w:val="20"/>
        </w:rPr>
      </w:pPr>
      <w:r>
        <w:rPr>
          <w:rStyle w:val="FontStyle20"/>
          <w:rFonts w:asciiTheme="minorHAnsi" w:hAnsiTheme="minorHAnsi"/>
          <w:b w:val="0"/>
          <w:sz w:val="20"/>
          <w:szCs w:val="20"/>
        </w:rPr>
        <w:t xml:space="preserve">L’Algérie est un état autoritaire                                                                                                 vrai     faux </w:t>
      </w:r>
    </w:p>
    <w:p w:rsidR="008077AE" w:rsidRDefault="008077AE" w:rsidP="00155F11">
      <w:pPr>
        <w:pStyle w:val="Paragraphedeliste"/>
        <w:tabs>
          <w:tab w:val="left" w:pos="9225"/>
        </w:tabs>
        <w:spacing w:after="0" w:line="240" w:lineRule="auto"/>
        <w:ind w:left="360"/>
        <w:rPr>
          <w:rStyle w:val="FontStyle20"/>
          <w:rFonts w:asciiTheme="minorHAnsi" w:hAnsiTheme="minorHAnsi"/>
          <w:b w:val="0"/>
          <w:sz w:val="20"/>
          <w:szCs w:val="20"/>
        </w:rPr>
      </w:pPr>
    </w:p>
    <w:p w:rsidR="008077AE" w:rsidRDefault="008077AE" w:rsidP="00155F11">
      <w:pPr>
        <w:pStyle w:val="Paragraphedeliste"/>
        <w:tabs>
          <w:tab w:val="left" w:pos="9225"/>
        </w:tabs>
        <w:spacing w:after="0" w:line="240" w:lineRule="auto"/>
        <w:ind w:left="360"/>
        <w:rPr>
          <w:rStyle w:val="FontStyle20"/>
          <w:rFonts w:asciiTheme="minorHAnsi" w:hAnsiTheme="minorHAnsi"/>
          <w:b w:val="0"/>
          <w:sz w:val="20"/>
          <w:szCs w:val="20"/>
        </w:rPr>
      </w:pPr>
    </w:p>
    <w:p w:rsidR="00CC6A24" w:rsidRPr="00CC6A24" w:rsidRDefault="00CC6A24" w:rsidP="00CC6A24">
      <w:pPr>
        <w:pStyle w:val="Paragraphedeliste"/>
        <w:tabs>
          <w:tab w:val="left" w:pos="9225"/>
        </w:tabs>
        <w:spacing w:after="0" w:line="240" w:lineRule="auto"/>
        <w:ind w:left="360"/>
        <w:rPr>
          <w:rStyle w:val="FontStyle20"/>
          <w:rFonts w:asciiTheme="minorHAnsi" w:hAnsiTheme="minorHAnsi"/>
          <w:sz w:val="20"/>
          <w:szCs w:val="20"/>
        </w:rPr>
      </w:pPr>
      <w:r>
        <w:rPr>
          <w:rStyle w:val="FontStyle20"/>
          <w:rFonts w:asciiTheme="minorHAnsi" w:hAnsiTheme="minorHAnsi"/>
          <w:sz w:val="20"/>
          <w:szCs w:val="20"/>
        </w:rPr>
        <w:lastRenderedPageBreak/>
        <w:t>Exercice 4 : Etude comparative à partir d’un tableau</w:t>
      </w:r>
    </w:p>
    <w:p w:rsidR="00CC6A24" w:rsidRPr="00CC6A24" w:rsidRDefault="00CC6A24" w:rsidP="00CC6A24">
      <w:pPr>
        <w:tabs>
          <w:tab w:val="left" w:pos="9225"/>
        </w:tabs>
        <w:spacing w:after="0" w:line="240" w:lineRule="auto"/>
        <w:rPr>
          <w:rStyle w:val="FontStyle20"/>
          <w:rFonts w:asciiTheme="minorHAnsi" w:hAnsiTheme="minorHAnsi"/>
          <w:sz w:val="20"/>
          <w:szCs w:val="20"/>
        </w:rPr>
      </w:pPr>
    </w:p>
    <w:tbl>
      <w:tblPr>
        <w:tblStyle w:val="Grilledutableau"/>
        <w:tblW w:w="0" w:type="auto"/>
        <w:tblInd w:w="360" w:type="dxa"/>
        <w:tblLook w:val="04A0"/>
      </w:tblPr>
      <w:tblGrid>
        <w:gridCol w:w="3450"/>
        <w:gridCol w:w="3434"/>
        <w:gridCol w:w="3438"/>
      </w:tblGrid>
      <w:tr w:rsidR="007C3C1D" w:rsidTr="00CC6A24">
        <w:tc>
          <w:tcPr>
            <w:tcW w:w="3535" w:type="dxa"/>
          </w:tcPr>
          <w:p w:rsidR="00CC6A24" w:rsidRDefault="00CC6A24" w:rsidP="00155F11">
            <w:pPr>
              <w:pStyle w:val="Paragraphedeliste"/>
              <w:tabs>
                <w:tab w:val="left" w:pos="9225"/>
              </w:tabs>
              <w:ind w:left="0"/>
              <w:rPr>
                <w:rStyle w:val="FontStyle20"/>
                <w:rFonts w:asciiTheme="minorHAnsi" w:hAnsiTheme="minorHAnsi"/>
                <w:sz w:val="20"/>
                <w:szCs w:val="20"/>
              </w:rPr>
            </w:pPr>
          </w:p>
        </w:tc>
        <w:tc>
          <w:tcPr>
            <w:tcW w:w="3535" w:type="dxa"/>
          </w:tcPr>
          <w:p w:rsidR="00CC6A24" w:rsidRDefault="007C3C1D" w:rsidP="007C3C1D">
            <w:pPr>
              <w:pStyle w:val="Paragraphedeliste"/>
              <w:tabs>
                <w:tab w:val="left" w:pos="9225"/>
              </w:tabs>
              <w:ind w:left="0"/>
              <w:jc w:val="center"/>
              <w:rPr>
                <w:rStyle w:val="FontStyle20"/>
                <w:rFonts w:asciiTheme="minorHAnsi" w:hAnsiTheme="minorHAnsi"/>
                <w:sz w:val="20"/>
                <w:szCs w:val="20"/>
              </w:rPr>
            </w:pPr>
            <w:r>
              <w:rPr>
                <w:rStyle w:val="FontStyle20"/>
                <w:rFonts w:asciiTheme="minorHAnsi" w:hAnsiTheme="minorHAnsi"/>
                <w:sz w:val="20"/>
                <w:szCs w:val="20"/>
              </w:rPr>
              <w:t>Algériens</w:t>
            </w:r>
          </w:p>
        </w:tc>
        <w:tc>
          <w:tcPr>
            <w:tcW w:w="3536" w:type="dxa"/>
          </w:tcPr>
          <w:p w:rsidR="00CC6A24" w:rsidRDefault="007C3C1D" w:rsidP="007C3C1D">
            <w:pPr>
              <w:pStyle w:val="Paragraphedeliste"/>
              <w:tabs>
                <w:tab w:val="left" w:pos="9225"/>
              </w:tabs>
              <w:ind w:left="0"/>
              <w:jc w:val="center"/>
              <w:rPr>
                <w:rStyle w:val="FontStyle20"/>
                <w:rFonts w:asciiTheme="minorHAnsi" w:hAnsiTheme="minorHAnsi"/>
                <w:sz w:val="20"/>
                <w:szCs w:val="20"/>
              </w:rPr>
            </w:pPr>
            <w:r>
              <w:rPr>
                <w:rStyle w:val="FontStyle20"/>
                <w:rFonts w:asciiTheme="minorHAnsi" w:hAnsiTheme="minorHAnsi"/>
                <w:sz w:val="20"/>
                <w:szCs w:val="20"/>
              </w:rPr>
              <w:t>Européens</w:t>
            </w:r>
          </w:p>
        </w:tc>
      </w:tr>
      <w:tr w:rsidR="007C3C1D" w:rsidTr="00CC6A24">
        <w:tc>
          <w:tcPr>
            <w:tcW w:w="3535" w:type="dxa"/>
          </w:tcPr>
          <w:p w:rsidR="00CC6A24" w:rsidRPr="007C3C1D" w:rsidRDefault="007C3C1D" w:rsidP="00155F11">
            <w:pPr>
              <w:pStyle w:val="Paragraphedeliste"/>
              <w:tabs>
                <w:tab w:val="left" w:pos="9225"/>
              </w:tabs>
              <w:ind w:left="0"/>
              <w:rPr>
                <w:rStyle w:val="FontStyle20"/>
                <w:rFonts w:asciiTheme="minorHAnsi" w:hAnsiTheme="minorHAnsi"/>
                <w:b w:val="0"/>
                <w:sz w:val="20"/>
                <w:szCs w:val="20"/>
              </w:rPr>
            </w:pPr>
            <w:r w:rsidRPr="007C3C1D">
              <w:rPr>
                <w:rStyle w:val="FontStyle20"/>
                <w:rFonts w:asciiTheme="minorHAnsi" w:hAnsiTheme="minorHAnsi"/>
                <w:b w:val="0"/>
                <w:sz w:val="20"/>
                <w:szCs w:val="20"/>
              </w:rPr>
              <w:t>Population</w:t>
            </w:r>
          </w:p>
        </w:tc>
        <w:tc>
          <w:tcPr>
            <w:tcW w:w="3535" w:type="dxa"/>
          </w:tcPr>
          <w:p w:rsidR="00CC6A24"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8 400 000 hab. soit 89.5%</w:t>
            </w:r>
          </w:p>
        </w:tc>
        <w:tc>
          <w:tcPr>
            <w:tcW w:w="3536" w:type="dxa"/>
          </w:tcPr>
          <w:p w:rsidR="00CC6A24"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984 000 hab., soit 10.5%</w:t>
            </w:r>
          </w:p>
        </w:tc>
      </w:tr>
      <w:tr w:rsidR="007C3C1D" w:rsidTr="00CC6A24">
        <w:tc>
          <w:tcPr>
            <w:tcW w:w="3535" w:type="dxa"/>
          </w:tcPr>
          <w:p w:rsidR="00CC6A24" w:rsidRPr="007C3C1D" w:rsidRDefault="007C3C1D" w:rsidP="00155F11">
            <w:pPr>
              <w:pStyle w:val="Paragraphedeliste"/>
              <w:tabs>
                <w:tab w:val="left" w:pos="9225"/>
              </w:tabs>
              <w:ind w:left="0"/>
              <w:rPr>
                <w:rStyle w:val="FontStyle20"/>
                <w:rFonts w:asciiTheme="minorHAnsi" w:hAnsiTheme="minorHAnsi"/>
                <w:b w:val="0"/>
                <w:sz w:val="20"/>
                <w:szCs w:val="20"/>
              </w:rPr>
            </w:pPr>
            <w:r w:rsidRPr="007C3C1D">
              <w:rPr>
                <w:rStyle w:val="FontStyle20"/>
                <w:rFonts w:asciiTheme="minorHAnsi" w:hAnsiTheme="minorHAnsi"/>
                <w:b w:val="0"/>
                <w:sz w:val="20"/>
                <w:szCs w:val="20"/>
              </w:rPr>
              <w:t>Cadres supérieurs</w:t>
            </w:r>
          </w:p>
        </w:tc>
        <w:tc>
          <w:tcPr>
            <w:tcW w:w="3535" w:type="dxa"/>
          </w:tcPr>
          <w:p w:rsidR="00CC6A24"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7%</w:t>
            </w:r>
          </w:p>
        </w:tc>
        <w:tc>
          <w:tcPr>
            <w:tcW w:w="3536" w:type="dxa"/>
          </w:tcPr>
          <w:p w:rsidR="00CC6A24"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93%</w:t>
            </w:r>
          </w:p>
        </w:tc>
      </w:tr>
      <w:tr w:rsidR="007C3C1D" w:rsidTr="00CC6A24">
        <w:tc>
          <w:tcPr>
            <w:tcW w:w="3535" w:type="dxa"/>
          </w:tcPr>
          <w:p w:rsidR="00CC6A24" w:rsidRPr="007C3C1D" w:rsidRDefault="007C3C1D" w:rsidP="00155F11">
            <w:pPr>
              <w:pStyle w:val="Paragraphedeliste"/>
              <w:tabs>
                <w:tab w:val="left" w:pos="9225"/>
              </w:tabs>
              <w:ind w:left="0"/>
              <w:rPr>
                <w:rStyle w:val="FontStyle20"/>
                <w:rFonts w:asciiTheme="minorHAnsi" w:hAnsiTheme="minorHAnsi"/>
                <w:b w:val="0"/>
                <w:sz w:val="20"/>
                <w:szCs w:val="20"/>
              </w:rPr>
            </w:pPr>
            <w:r w:rsidRPr="007C3C1D">
              <w:rPr>
                <w:rStyle w:val="FontStyle20"/>
                <w:rFonts w:asciiTheme="minorHAnsi" w:hAnsiTheme="minorHAnsi"/>
                <w:b w:val="0"/>
                <w:sz w:val="20"/>
                <w:szCs w:val="20"/>
              </w:rPr>
              <w:t>Techniciens</w:t>
            </w:r>
          </w:p>
        </w:tc>
        <w:tc>
          <w:tcPr>
            <w:tcW w:w="3535" w:type="dxa"/>
          </w:tcPr>
          <w:p w:rsidR="00CC6A24"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17%</w:t>
            </w:r>
          </w:p>
        </w:tc>
        <w:tc>
          <w:tcPr>
            <w:tcW w:w="3536" w:type="dxa"/>
          </w:tcPr>
          <w:p w:rsidR="00CC6A24"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83%</w:t>
            </w:r>
          </w:p>
        </w:tc>
      </w:tr>
      <w:tr w:rsidR="007C3C1D" w:rsidTr="00CC6A24">
        <w:tc>
          <w:tcPr>
            <w:tcW w:w="3535" w:type="dxa"/>
          </w:tcPr>
          <w:p w:rsidR="00CC6A24" w:rsidRPr="007C3C1D" w:rsidRDefault="007C3C1D" w:rsidP="00155F11">
            <w:pPr>
              <w:pStyle w:val="Paragraphedeliste"/>
              <w:tabs>
                <w:tab w:val="left" w:pos="9225"/>
              </w:tabs>
              <w:ind w:left="0"/>
              <w:rPr>
                <w:rStyle w:val="FontStyle20"/>
                <w:rFonts w:asciiTheme="minorHAnsi" w:hAnsiTheme="minorHAnsi"/>
                <w:b w:val="0"/>
                <w:sz w:val="20"/>
                <w:szCs w:val="20"/>
              </w:rPr>
            </w:pPr>
            <w:r w:rsidRPr="007C3C1D">
              <w:rPr>
                <w:rStyle w:val="FontStyle20"/>
                <w:rFonts w:asciiTheme="minorHAnsi" w:hAnsiTheme="minorHAnsi"/>
                <w:b w:val="0"/>
                <w:sz w:val="20"/>
                <w:szCs w:val="20"/>
              </w:rPr>
              <w:t>Fonctionnaires</w:t>
            </w:r>
          </w:p>
        </w:tc>
        <w:tc>
          <w:tcPr>
            <w:tcW w:w="3535" w:type="dxa"/>
          </w:tcPr>
          <w:p w:rsidR="00CC6A24"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14%</w:t>
            </w:r>
          </w:p>
        </w:tc>
        <w:tc>
          <w:tcPr>
            <w:tcW w:w="3536" w:type="dxa"/>
          </w:tcPr>
          <w:p w:rsidR="00CC6A24"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86%</w:t>
            </w:r>
          </w:p>
        </w:tc>
      </w:tr>
      <w:tr w:rsidR="007C3C1D" w:rsidTr="00CC6A24">
        <w:tc>
          <w:tcPr>
            <w:tcW w:w="3535" w:type="dxa"/>
          </w:tcPr>
          <w:p w:rsidR="007C3C1D" w:rsidRPr="007C3C1D" w:rsidRDefault="007C3C1D" w:rsidP="00155F11">
            <w:pPr>
              <w:pStyle w:val="Paragraphedeliste"/>
              <w:tabs>
                <w:tab w:val="left" w:pos="9225"/>
              </w:tabs>
              <w:ind w:left="0"/>
              <w:rPr>
                <w:rStyle w:val="FontStyle20"/>
                <w:rFonts w:asciiTheme="minorHAnsi" w:hAnsiTheme="minorHAnsi"/>
                <w:b w:val="0"/>
                <w:sz w:val="20"/>
                <w:szCs w:val="20"/>
              </w:rPr>
            </w:pPr>
            <w:r w:rsidRPr="007C3C1D">
              <w:rPr>
                <w:rStyle w:val="FontStyle20"/>
                <w:rFonts w:asciiTheme="minorHAnsi" w:hAnsiTheme="minorHAnsi"/>
                <w:b w:val="0"/>
                <w:sz w:val="20"/>
                <w:szCs w:val="20"/>
              </w:rPr>
              <w:t>Ouvriers spécialisés</w:t>
            </w:r>
          </w:p>
        </w:tc>
        <w:tc>
          <w:tcPr>
            <w:tcW w:w="3535" w:type="dxa"/>
          </w:tcPr>
          <w:p w:rsidR="00CC6A24"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68%</w:t>
            </w:r>
          </w:p>
        </w:tc>
        <w:tc>
          <w:tcPr>
            <w:tcW w:w="3536" w:type="dxa"/>
          </w:tcPr>
          <w:p w:rsidR="00CC6A24"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32%</w:t>
            </w:r>
          </w:p>
        </w:tc>
      </w:tr>
      <w:tr w:rsidR="007C3C1D" w:rsidTr="00CC6A24">
        <w:tc>
          <w:tcPr>
            <w:tcW w:w="3535" w:type="dxa"/>
          </w:tcPr>
          <w:p w:rsidR="00CC6A24" w:rsidRPr="007C3C1D" w:rsidRDefault="007C3C1D" w:rsidP="00155F11">
            <w:pPr>
              <w:pStyle w:val="Paragraphedeliste"/>
              <w:tabs>
                <w:tab w:val="left" w:pos="9225"/>
              </w:tabs>
              <w:ind w:left="0"/>
              <w:rPr>
                <w:rStyle w:val="FontStyle20"/>
                <w:rFonts w:asciiTheme="minorHAnsi" w:hAnsiTheme="minorHAnsi"/>
                <w:b w:val="0"/>
                <w:sz w:val="20"/>
                <w:szCs w:val="20"/>
              </w:rPr>
            </w:pPr>
            <w:r w:rsidRPr="007C3C1D">
              <w:rPr>
                <w:rStyle w:val="FontStyle20"/>
                <w:rFonts w:asciiTheme="minorHAnsi" w:hAnsiTheme="minorHAnsi"/>
                <w:b w:val="0"/>
                <w:sz w:val="20"/>
                <w:szCs w:val="20"/>
              </w:rPr>
              <w:t>Manœuvres</w:t>
            </w:r>
          </w:p>
        </w:tc>
        <w:tc>
          <w:tcPr>
            <w:tcW w:w="3535" w:type="dxa"/>
          </w:tcPr>
          <w:p w:rsidR="00CC6A24"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95%</w:t>
            </w:r>
          </w:p>
        </w:tc>
        <w:tc>
          <w:tcPr>
            <w:tcW w:w="3536" w:type="dxa"/>
          </w:tcPr>
          <w:p w:rsidR="00CC6A24"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5%</w:t>
            </w:r>
          </w:p>
        </w:tc>
      </w:tr>
      <w:tr w:rsidR="007C3C1D" w:rsidTr="00CC6A24">
        <w:tc>
          <w:tcPr>
            <w:tcW w:w="3535" w:type="dxa"/>
          </w:tcPr>
          <w:p w:rsidR="00CC6A24" w:rsidRPr="007C3C1D" w:rsidRDefault="007C3C1D" w:rsidP="00155F11">
            <w:pPr>
              <w:pStyle w:val="Paragraphedeliste"/>
              <w:tabs>
                <w:tab w:val="left" w:pos="9225"/>
              </w:tabs>
              <w:ind w:left="0"/>
              <w:rPr>
                <w:rStyle w:val="FontStyle20"/>
                <w:rFonts w:asciiTheme="minorHAnsi" w:hAnsiTheme="minorHAnsi"/>
                <w:b w:val="0"/>
                <w:sz w:val="20"/>
                <w:szCs w:val="20"/>
              </w:rPr>
            </w:pPr>
            <w:r w:rsidRPr="007C3C1D">
              <w:rPr>
                <w:rStyle w:val="FontStyle20"/>
                <w:rFonts w:asciiTheme="minorHAnsi" w:hAnsiTheme="minorHAnsi"/>
                <w:b w:val="0"/>
                <w:sz w:val="20"/>
                <w:szCs w:val="20"/>
              </w:rPr>
              <w:t xml:space="preserve">Population vivant en ville </w:t>
            </w:r>
          </w:p>
        </w:tc>
        <w:tc>
          <w:tcPr>
            <w:tcW w:w="3535" w:type="dxa"/>
          </w:tcPr>
          <w:p w:rsidR="00CC6A24"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19%</w:t>
            </w:r>
          </w:p>
        </w:tc>
        <w:tc>
          <w:tcPr>
            <w:tcW w:w="3536" w:type="dxa"/>
          </w:tcPr>
          <w:p w:rsidR="00CC6A24"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95%</w:t>
            </w:r>
          </w:p>
        </w:tc>
      </w:tr>
      <w:tr w:rsidR="007C3C1D" w:rsidTr="00CC6A24">
        <w:tc>
          <w:tcPr>
            <w:tcW w:w="3535" w:type="dxa"/>
          </w:tcPr>
          <w:p w:rsidR="007C3C1D" w:rsidRPr="007C3C1D" w:rsidRDefault="007C3C1D" w:rsidP="00155F11">
            <w:pPr>
              <w:pStyle w:val="Paragraphedeliste"/>
              <w:tabs>
                <w:tab w:val="left" w:pos="9225"/>
              </w:tabs>
              <w:ind w:left="0"/>
              <w:rPr>
                <w:rStyle w:val="FontStyle20"/>
                <w:rFonts w:asciiTheme="minorHAnsi" w:hAnsiTheme="minorHAnsi"/>
                <w:b w:val="0"/>
                <w:sz w:val="20"/>
                <w:szCs w:val="20"/>
              </w:rPr>
            </w:pPr>
            <w:r w:rsidRPr="007C3C1D">
              <w:rPr>
                <w:rStyle w:val="FontStyle20"/>
                <w:rFonts w:asciiTheme="minorHAnsi" w:hAnsiTheme="minorHAnsi"/>
                <w:b w:val="0"/>
                <w:sz w:val="20"/>
                <w:szCs w:val="20"/>
              </w:rPr>
              <w:t xml:space="preserve">Scolarisation des élèves en primaire </w:t>
            </w:r>
          </w:p>
        </w:tc>
        <w:tc>
          <w:tcPr>
            <w:tcW w:w="3535" w:type="dxa"/>
          </w:tcPr>
          <w:p w:rsidR="007C3C1D"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18%</w:t>
            </w:r>
          </w:p>
        </w:tc>
        <w:tc>
          <w:tcPr>
            <w:tcW w:w="3536" w:type="dxa"/>
          </w:tcPr>
          <w:p w:rsidR="007C3C1D"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98%</w:t>
            </w:r>
          </w:p>
        </w:tc>
      </w:tr>
      <w:tr w:rsidR="007C3C1D" w:rsidTr="00CC6A24">
        <w:tc>
          <w:tcPr>
            <w:tcW w:w="3535" w:type="dxa"/>
          </w:tcPr>
          <w:p w:rsidR="007C3C1D" w:rsidRPr="007C3C1D" w:rsidRDefault="007C3C1D" w:rsidP="00155F11">
            <w:pPr>
              <w:pStyle w:val="Paragraphedeliste"/>
              <w:tabs>
                <w:tab w:val="left" w:pos="9225"/>
              </w:tabs>
              <w:ind w:left="0"/>
              <w:rPr>
                <w:rStyle w:val="FontStyle20"/>
                <w:rFonts w:asciiTheme="minorHAnsi" w:hAnsiTheme="minorHAnsi"/>
                <w:b w:val="0"/>
                <w:sz w:val="20"/>
                <w:szCs w:val="20"/>
              </w:rPr>
            </w:pPr>
            <w:r w:rsidRPr="007C3C1D">
              <w:rPr>
                <w:rStyle w:val="FontStyle20"/>
                <w:rFonts w:asciiTheme="minorHAnsi" w:hAnsiTheme="minorHAnsi"/>
                <w:b w:val="0"/>
                <w:sz w:val="20"/>
                <w:szCs w:val="20"/>
              </w:rPr>
              <w:t xml:space="preserve">Nombre de députés à l’assemblée algérienne </w:t>
            </w:r>
          </w:p>
        </w:tc>
        <w:tc>
          <w:tcPr>
            <w:tcW w:w="3535" w:type="dxa"/>
          </w:tcPr>
          <w:p w:rsidR="007C3C1D"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60</w:t>
            </w:r>
          </w:p>
        </w:tc>
        <w:tc>
          <w:tcPr>
            <w:tcW w:w="3536" w:type="dxa"/>
          </w:tcPr>
          <w:p w:rsidR="007C3C1D" w:rsidRPr="007C3C1D" w:rsidRDefault="007C3C1D" w:rsidP="007C3C1D">
            <w:pPr>
              <w:pStyle w:val="Paragraphedeliste"/>
              <w:tabs>
                <w:tab w:val="left" w:pos="9225"/>
              </w:tabs>
              <w:ind w:left="0"/>
              <w:jc w:val="center"/>
              <w:rPr>
                <w:rStyle w:val="FontStyle20"/>
                <w:rFonts w:asciiTheme="minorHAnsi" w:hAnsiTheme="minorHAnsi"/>
                <w:b w:val="0"/>
                <w:sz w:val="20"/>
                <w:szCs w:val="20"/>
              </w:rPr>
            </w:pPr>
            <w:r w:rsidRPr="007C3C1D">
              <w:rPr>
                <w:rStyle w:val="FontStyle20"/>
                <w:rFonts w:asciiTheme="minorHAnsi" w:hAnsiTheme="minorHAnsi"/>
                <w:b w:val="0"/>
                <w:sz w:val="20"/>
                <w:szCs w:val="20"/>
              </w:rPr>
              <w:t>60</w:t>
            </w:r>
          </w:p>
        </w:tc>
      </w:tr>
    </w:tbl>
    <w:p w:rsidR="00CC6A24" w:rsidRDefault="00CC6A24" w:rsidP="00155F11">
      <w:pPr>
        <w:pStyle w:val="Paragraphedeliste"/>
        <w:tabs>
          <w:tab w:val="left" w:pos="9225"/>
        </w:tabs>
        <w:spacing w:after="0" w:line="240" w:lineRule="auto"/>
        <w:ind w:left="360"/>
        <w:rPr>
          <w:rStyle w:val="FontStyle20"/>
          <w:rFonts w:asciiTheme="minorHAnsi" w:hAnsiTheme="minorHAnsi"/>
          <w:sz w:val="20"/>
          <w:szCs w:val="20"/>
        </w:rPr>
      </w:pPr>
    </w:p>
    <w:p w:rsidR="00CC6A24" w:rsidRPr="007C3C1D" w:rsidRDefault="00CC6A24" w:rsidP="007C3C1D">
      <w:pPr>
        <w:tabs>
          <w:tab w:val="left" w:pos="9225"/>
        </w:tabs>
        <w:spacing w:after="0" w:line="240" w:lineRule="auto"/>
        <w:rPr>
          <w:rStyle w:val="FontStyle20"/>
          <w:rFonts w:asciiTheme="minorHAnsi" w:hAnsiTheme="minorHAnsi"/>
          <w:b w:val="0"/>
          <w:sz w:val="20"/>
          <w:szCs w:val="20"/>
        </w:rPr>
      </w:pPr>
      <w:r w:rsidRPr="007C3C1D">
        <w:rPr>
          <w:rStyle w:val="FontStyle20"/>
          <w:rFonts w:asciiTheme="minorHAnsi" w:hAnsiTheme="minorHAnsi"/>
          <w:b w:val="0"/>
          <w:sz w:val="20"/>
          <w:szCs w:val="20"/>
        </w:rPr>
        <w:t>Quelles inégalités révèlent ce document ?</w:t>
      </w:r>
      <w:r w:rsidR="007C3C1D" w:rsidRPr="007C3C1D">
        <w:rPr>
          <w:rStyle w:val="FontStyle20"/>
          <w:rFonts w:asciiTheme="minorHAnsi" w:hAnsiTheme="minorHAnsi"/>
          <w:b w:val="0"/>
          <w:sz w:val="20"/>
          <w:szCs w:val="20"/>
        </w:rPr>
        <w:t>présentez les deux communautés qui vont s’affronter, en quelques lignes.</w:t>
      </w:r>
    </w:p>
    <w:p w:rsidR="00CC6A24" w:rsidRDefault="00CC6A24" w:rsidP="00155F11">
      <w:pPr>
        <w:pStyle w:val="Paragraphedeliste"/>
        <w:tabs>
          <w:tab w:val="left" w:pos="9225"/>
        </w:tabs>
        <w:spacing w:after="0" w:line="240" w:lineRule="auto"/>
        <w:ind w:left="360"/>
        <w:rPr>
          <w:rStyle w:val="FontStyle20"/>
          <w:rFonts w:asciiTheme="minorHAnsi" w:hAnsiTheme="minorHAnsi"/>
          <w:sz w:val="20"/>
          <w:szCs w:val="20"/>
        </w:rPr>
      </w:pPr>
    </w:p>
    <w:p w:rsidR="00CC6A24" w:rsidRDefault="00CC6A24" w:rsidP="00155F11">
      <w:pPr>
        <w:pStyle w:val="Paragraphedeliste"/>
        <w:tabs>
          <w:tab w:val="left" w:pos="9225"/>
        </w:tabs>
        <w:spacing w:after="0" w:line="240" w:lineRule="auto"/>
        <w:ind w:left="360"/>
        <w:rPr>
          <w:rStyle w:val="FontStyle20"/>
          <w:rFonts w:asciiTheme="minorHAnsi" w:hAnsiTheme="minorHAnsi"/>
          <w:sz w:val="20"/>
          <w:szCs w:val="20"/>
        </w:rPr>
      </w:pPr>
    </w:p>
    <w:p w:rsidR="008077AE" w:rsidRPr="005F06F8" w:rsidRDefault="008077AE" w:rsidP="00155F11">
      <w:pPr>
        <w:pStyle w:val="Paragraphedeliste"/>
        <w:tabs>
          <w:tab w:val="left" w:pos="9225"/>
        </w:tabs>
        <w:spacing w:after="0" w:line="240" w:lineRule="auto"/>
        <w:ind w:left="360"/>
        <w:rPr>
          <w:rStyle w:val="FontStyle20"/>
          <w:rFonts w:asciiTheme="minorHAnsi" w:hAnsiTheme="minorHAnsi"/>
          <w:sz w:val="20"/>
          <w:szCs w:val="20"/>
        </w:rPr>
      </w:pPr>
      <w:r w:rsidRPr="005F06F8">
        <w:rPr>
          <w:rStyle w:val="FontStyle20"/>
          <w:rFonts w:asciiTheme="minorHAnsi" w:hAnsiTheme="minorHAnsi"/>
          <w:sz w:val="20"/>
          <w:szCs w:val="20"/>
        </w:rPr>
        <w:t xml:space="preserve">Exercice 4 : </w:t>
      </w:r>
      <w:r w:rsidR="005F06F8" w:rsidRPr="005F06F8">
        <w:rPr>
          <w:rStyle w:val="FontStyle20"/>
          <w:rFonts w:asciiTheme="minorHAnsi" w:hAnsiTheme="minorHAnsi"/>
          <w:sz w:val="20"/>
          <w:szCs w:val="20"/>
        </w:rPr>
        <w:t xml:space="preserve">réaliser un document de synthèse </w:t>
      </w:r>
    </w:p>
    <w:p w:rsidR="005F06F8" w:rsidRDefault="005F06F8" w:rsidP="00155F11">
      <w:pPr>
        <w:pStyle w:val="Paragraphedeliste"/>
        <w:tabs>
          <w:tab w:val="left" w:pos="9225"/>
        </w:tabs>
        <w:spacing w:after="0" w:line="240" w:lineRule="auto"/>
        <w:ind w:left="360"/>
        <w:rPr>
          <w:rStyle w:val="FontStyle20"/>
          <w:rFonts w:asciiTheme="minorHAnsi" w:hAnsiTheme="minorHAnsi"/>
          <w:b w:val="0"/>
          <w:sz w:val="20"/>
          <w:szCs w:val="20"/>
        </w:rPr>
      </w:pPr>
      <w:r>
        <w:rPr>
          <w:rStyle w:val="FontStyle20"/>
          <w:rFonts w:asciiTheme="minorHAnsi" w:hAnsiTheme="minorHAnsi"/>
          <w:b w:val="0"/>
          <w:sz w:val="20"/>
          <w:szCs w:val="20"/>
        </w:rPr>
        <w:t xml:space="preserve">A l’aide de vos connaissances et des réponses précédentes complétez le tableau </w:t>
      </w:r>
    </w:p>
    <w:p w:rsidR="005F06F8" w:rsidRDefault="005F06F8" w:rsidP="00155F11">
      <w:pPr>
        <w:pStyle w:val="Paragraphedeliste"/>
        <w:tabs>
          <w:tab w:val="left" w:pos="9225"/>
        </w:tabs>
        <w:spacing w:after="0" w:line="240" w:lineRule="auto"/>
        <w:ind w:left="360"/>
        <w:rPr>
          <w:rStyle w:val="FontStyle20"/>
          <w:rFonts w:asciiTheme="minorHAnsi" w:hAnsiTheme="minorHAnsi"/>
          <w:b w:val="0"/>
          <w:sz w:val="20"/>
          <w:szCs w:val="20"/>
        </w:rPr>
      </w:pPr>
    </w:p>
    <w:tbl>
      <w:tblPr>
        <w:tblStyle w:val="Grilledutableau"/>
        <w:tblW w:w="0" w:type="auto"/>
        <w:tblInd w:w="360" w:type="dxa"/>
        <w:tblLayout w:type="fixed"/>
        <w:tblLook w:val="04A0"/>
      </w:tblPr>
      <w:tblGrid>
        <w:gridCol w:w="1788"/>
        <w:gridCol w:w="4056"/>
        <w:gridCol w:w="3971"/>
      </w:tblGrid>
      <w:tr w:rsidR="005F06F8" w:rsidTr="00642688">
        <w:tc>
          <w:tcPr>
            <w:tcW w:w="9815" w:type="dxa"/>
            <w:gridSpan w:val="3"/>
          </w:tcPr>
          <w:p w:rsidR="005F06F8" w:rsidRDefault="005F06F8" w:rsidP="005F06F8">
            <w:pPr>
              <w:pStyle w:val="Paragraphedeliste"/>
              <w:tabs>
                <w:tab w:val="left" w:pos="9225"/>
              </w:tabs>
              <w:ind w:left="0"/>
              <w:jc w:val="center"/>
              <w:rPr>
                <w:sz w:val="20"/>
                <w:szCs w:val="20"/>
              </w:rPr>
            </w:pPr>
            <w:r>
              <w:rPr>
                <w:sz w:val="20"/>
                <w:szCs w:val="20"/>
              </w:rPr>
              <w:t>Décrivez succinctement la situation des empires coloniaux après la 2</w:t>
            </w:r>
            <w:r w:rsidRPr="005F06F8">
              <w:rPr>
                <w:sz w:val="20"/>
                <w:szCs w:val="20"/>
                <w:vertAlign w:val="superscript"/>
              </w:rPr>
              <w:t>ème</w:t>
            </w:r>
            <w:r>
              <w:rPr>
                <w:sz w:val="20"/>
                <w:szCs w:val="20"/>
              </w:rPr>
              <w:t xml:space="preserve"> G.M</w:t>
            </w:r>
          </w:p>
          <w:p w:rsidR="005F06F8" w:rsidRDefault="005F06F8" w:rsidP="00155F11">
            <w:pPr>
              <w:pStyle w:val="Paragraphedeliste"/>
              <w:tabs>
                <w:tab w:val="left" w:pos="9225"/>
              </w:tabs>
              <w:ind w:left="0"/>
              <w:rPr>
                <w:sz w:val="20"/>
                <w:szCs w:val="20"/>
              </w:rPr>
            </w:pPr>
            <w:r>
              <w:rPr>
                <w:sz w:val="20"/>
                <w:szCs w:val="20"/>
              </w:rPr>
              <w:t>……………………………………………………………………………………………………………………………………………………………………………………………………………………………………………………………………………………………………………………………………………………………………………………………………………………………………………………………………………………………………………………………………………………………………</w:t>
            </w:r>
          </w:p>
          <w:p w:rsidR="005F06F8" w:rsidRDefault="005F06F8" w:rsidP="00155F11">
            <w:pPr>
              <w:pStyle w:val="Paragraphedeliste"/>
              <w:tabs>
                <w:tab w:val="left" w:pos="9225"/>
              </w:tabs>
              <w:ind w:left="0"/>
              <w:rPr>
                <w:sz w:val="20"/>
                <w:szCs w:val="20"/>
              </w:rPr>
            </w:pPr>
          </w:p>
        </w:tc>
      </w:tr>
      <w:tr w:rsidR="005F06F8" w:rsidTr="00642688">
        <w:tc>
          <w:tcPr>
            <w:tcW w:w="9815" w:type="dxa"/>
            <w:gridSpan w:val="3"/>
          </w:tcPr>
          <w:p w:rsidR="005F06F8" w:rsidRDefault="005F06F8" w:rsidP="005F06F8">
            <w:pPr>
              <w:pStyle w:val="Paragraphedeliste"/>
              <w:tabs>
                <w:tab w:val="left" w:pos="9225"/>
              </w:tabs>
              <w:ind w:left="0"/>
              <w:jc w:val="center"/>
              <w:rPr>
                <w:sz w:val="20"/>
                <w:szCs w:val="20"/>
              </w:rPr>
            </w:pPr>
            <w:r>
              <w:rPr>
                <w:sz w:val="20"/>
                <w:szCs w:val="20"/>
              </w:rPr>
              <w:t>Indépendance et nouveaux états</w:t>
            </w:r>
          </w:p>
        </w:tc>
      </w:tr>
      <w:tr w:rsidR="00642688" w:rsidTr="00642688">
        <w:tc>
          <w:tcPr>
            <w:tcW w:w="1788" w:type="dxa"/>
          </w:tcPr>
          <w:p w:rsidR="005F06F8" w:rsidRDefault="005F06F8" w:rsidP="00155F11">
            <w:pPr>
              <w:pStyle w:val="Paragraphedeliste"/>
              <w:tabs>
                <w:tab w:val="left" w:pos="9225"/>
              </w:tabs>
              <w:ind w:left="0"/>
              <w:rPr>
                <w:sz w:val="20"/>
                <w:szCs w:val="20"/>
              </w:rPr>
            </w:pPr>
          </w:p>
        </w:tc>
        <w:tc>
          <w:tcPr>
            <w:tcW w:w="4056" w:type="dxa"/>
          </w:tcPr>
          <w:p w:rsidR="005F06F8" w:rsidRDefault="005F06F8" w:rsidP="005F06F8">
            <w:pPr>
              <w:pStyle w:val="Paragraphedeliste"/>
              <w:tabs>
                <w:tab w:val="left" w:pos="9225"/>
              </w:tabs>
              <w:ind w:left="0"/>
              <w:jc w:val="center"/>
              <w:rPr>
                <w:sz w:val="20"/>
                <w:szCs w:val="20"/>
              </w:rPr>
            </w:pPr>
            <w:r>
              <w:rPr>
                <w:sz w:val="20"/>
                <w:szCs w:val="20"/>
              </w:rPr>
              <w:t>L’INDE</w:t>
            </w:r>
          </w:p>
        </w:tc>
        <w:tc>
          <w:tcPr>
            <w:tcW w:w="3971" w:type="dxa"/>
          </w:tcPr>
          <w:p w:rsidR="005F06F8" w:rsidRDefault="005F06F8" w:rsidP="005F06F8">
            <w:pPr>
              <w:pStyle w:val="Paragraphedeliste"/>
              <w:tabs>
                <w:tab w:val="left" w:pos="9225"/>
              </w:tabs>
              <w:ind w:left="0"/>
              <w:jc w:val="center"/>
              <w:rPr>
                <w:sz w:val="20"/>
                <w:szCs w:val="20"/>
              </w:rPr>
            </w:pPr>
            <w:r>
              <w:rPr>
                <w:sz w:val="20"/>
                <w:szCs w:val="20"/>
              </w:rPr>
              <w:t>L’ALGERIE</w:t>
            </w:r>
          </w:p>
        </w:tc>
      </w:tr>
      <w:tr w:rsidR="00642688" w:rsidTr="00642688">
        <w:tc>
          <w:tcPr>
            <w:tcW w:w="1788" w:type="dxa"/>
          </w:tcPr>
          <w:p w:rsidR="005F06F8" w:rsidRDefault="005F06F8" w:rsidP="00155F11">
            <w:pPr>
              <w:pStyle w:val="Paragraphedeliste"/>
              <w:tabs>
                <w:tab w:val="left" w:pos="9225"/>
              </w:tabs>
              <w:ind w:left="0"/>
              <w:rPr>
                <w:sz w:val="20"/>
                <w:szCs w:val="20"/>
              </w:rPr>
            </w:pPr>
            <w:r>
              <w:rPr>
                <w:sz w:val="20"/>
                <w:szCs w:val="20"/>
              </w:rPr>
              <w:t xml:space="preserve">Etapes dans l’accession à l’indépendance </w:t>
            </w:r>
            <w:r w:rsidR="00642688">
              <w:rPr>
                <w:sz w:val="20"/>
                <w:szCs w:val="20"/>
              </w:rPr>
              <w:t>et modalités choisies</w:t>
            </w:r>
          </w:p>
          <w:p w:rsidR="005F06F8" w:rsidRDefault="005F06F8" w:rsidP="00155F11">
            <w:pPr>
              <w:pStyle w:val="Paragraphedeliste"/>
              <w:tabs>
                <w:tab w:val="left" w:pos="9225"/>
              </w:tabs>
              <w:ind w:left="0"/>
              <w:rPr>
                <w:sz w:val="20"/>
                <w:szCs w:val="20"/>
              </w:rPr>
            </w:pPr>
          </w:p>
        </w:tc>
        <w:tc>
          <w:tcPr>
            <w:tcW w:w="4056" w:type="dxa"/>
          </w:tcPr>
          <w:p w:rsidR="005F06F8" w:rsidRDefault="00642688" w:rsidP="00155F11">
            <w:pPr>
              <w:pStyle w:val="Paragraphedeliste"/>
              <w:tabs>
                <w:tab w:val="left" w:pos="9225"/>
              </w:tabs>
              <w:ind w:left="0"/>
              <w:rPr>
                <w:sz w:val="20"/>
                <w:szCs w:val="20"/>
              </w:rPr>
            </w:pPr>
            <w:r>
              <w:rPr>
                <w:sz w:val="20"/>
                <w:szCs w:val="20"/>
              </w:rPr>
              <w:t>……………………………………………………………………..</w:t>
            </w:r>
          </w:p>
          <w:p w:rsidR="005F06F8" w:rsidRDefault="00642688" w:rsidP="00155F11">
            <w:pPr>
              <w:pStyle w:val="Paragraphedeliste"/>
              <w:tabs>
                <w:tab w:val="left" w:pos="9225"/>
              </w:tabs>
              <w:ind w:left="0"/>
              <w:rPr>
                <w:sz w:val="20"/>
                <w:szCs w:val="20"/>
              </w:rPr>
            </w:pPr>
            <w:r>
              <w:rPr>
                <w:sz w:val="20"/>
                <w:szCs w:val="20"/>
              </w:rPr>
              <w:t>…………………………………………………………………….</w:t>
            </w:r>
          </w:p>
          <w:p w:rsidR="00642688" w:rsidRDefault="00642688" w:rsidP="00642688">
            <w:pPr>
              <w:pStyle w:val="Paragraphedeliste"/>
              <w:tabs>
                <w:tab w:val="left" w:pos="9225"/>
              </w:tabs>
              <w:ind w:left="248"/>
              <w:rPr>
                <w:sz w:val="20"/>
                <w:szCs w:val="20"/>
              </w:rPr>
            </w:pPr>
            <w:r>
              <w:rPr>
                <w:sz w:val="20"/>
                <w:szCs w:val="20"/>
              </w:rPr>
              <w:t>…………………………………………………………………………………………………………………….. ……………..</w:t>
            </w:r>
          </w:p>
          <w:p w:rsidR="00642688" w:rsidRDefault="00642688" w:rsidP="00155F11">
            <w:pPr>
              <w:pStyle w:val="Paragraphedeliste"/>
              <w:tabs>
                <w:tab w:val="left" w:pos="9225"/>
              </w:tabs>
              <w:ind w:left="0"/>
              <w:rPr>
                <w:sz w:val="20"/>
                <w:szCs w:val="20"/>
              </w:rPr>
            </w:pPr>
            <w:r>
              <w:rPr>
                <w:sz w:val="20"/>
                <w:szCs w:val="20"/>
              </w:rPr>
              <w:t>………………………………………………………………………</w:t>
            </w:r>
          </w:p>
          <w:p w:rsidR="005F06F8" w:rsidRDefault="00642688" w:rsidP="00155F11">
            <w:pPr>
              <w:pStyle w:val="Paragraphedeliste"/>
              <w:tabs>
                <w:tab w:val="left" w:pos="9225"/>
              </w:tabs>
              <w:ind w:left="0"/>
              <w:rPr>
                <w:sz w:val="20"/>
                <w:szCs w:val="20"/>
              </w:rPr>
            </w:pPr>
            <w:r>
              <w:rPr>
                <w:sz w:val="20"/>
                <w:szCs w:val="20"/>
              </w:rPr>
              <w:t>……………………………………………………………………</w:t>
            </w:r>
          </w:p>
          <w:p w:rsidR="00642688" w:rsidRDefault="00642688" w:rsidP="00155F11">
            <w:pPr>
              <w:pStyle w:val="Paragraphedeliste"/>
              <w:tabs>
                <w:tab w:val="left" w:pos="9225"/>
              </w:tabs>
              <w:ind w:left="0"/>
              <w:rPr>
                <w:sz w:val="20"/>
                <w:szCs w:val="20"/>
              </w:rPr>
            </w:pPr>
            <w:r>
              <w:rPr>
                <w:sz w:val="20"/>
                <w:szCs w:val="20"/>
              </w:rPr>
              <w:t>……………………………………………………………………..</w:t>
            </w:r>
          </w:p>
          <w:p w:rsidR="005F06F8" w:rsidRDefault="00642688" w:rsidP="00155F11">
            <w:pPr>
              <w:pStyle w:val="Paragraphedeliste"/>
              <w:tabs>
                <w:tab w:val="left" w:pos="9225"/>
              </w:tabs>
              <w:ind w:left="0"/>
              <w:rPr>
                <w:sz w:val="20"/>
                <w:szCs w:val="20"/>
              </w:rPr>
            </w:pPr>
            <w:r>
              <w:rPr>
                <w:sz w:val="20"/>
                <w:szCs w:val="20"/>
              </w:rPr>
              <w:t>…………………………………………………………………….</w:t>
            </w:r>
          </w:p>
          <w:p w:rsidR="005F06F8" w:rsidRDefault="005F06F8" w:rsidP="00155F11">
            <w:pPr>
              <w:pStyle w:val="Paragraphedeliste"/>
              <w:tabs>
                <w:tab w:val="left" w:pos="9225"/>
              </w:tabs>
              <w:ind w:left="0"/>
              <w:rPr>
                <w:sz w:val="20"/>
                <w:szCs w:val="20"/>
              </w:rPr>
            </w:pPr>
          </w:p>
        </w:tc>
        <w:tc>
          <w:tcPr>
            <w:tcW w:w="3971" w:type="dxa"/>
          </w:tcPr>
          <w:p w:rsidR="005F06F8" w:rsidRDefault="00642688" w:rsidP="00155F11">
            <w:pPr>
              <w:pStyle w:val="Paragraphedeliste"/>
              <w:tabs>
                <w:tab w:val="left" w:pos="9225"/>
              </w:tabs>
              <w:ind w:left="0"/>
              <w:rPr>
                <w:sz w:val="20"/>
                <w:szCs w:val="20"/>
              </w:rPr>
            </w:pPr>
            <w:r>
              <w:rPr>
                <w:sz w:val="20"/>
                <w:szCs w:val="20"/>
              </w:rPr>
              <w:t>…………………………………………………………………………………………………………………………………………. ..</w:t>
            </w:r>
          </w:p>
          <w:p w:rsidR="00642688" w:rsidRDefault="00642688" w:rsidP="00155F11">
            <w:pPr>
              <w:pStyle w:val="Paragraphedeliste"/>
              <w:tabs>
                <w:tab w:val="left" w:pos="9225"/>
              </w:tabs>
              <w:ind w:left="0"/>
              <w:rPr>
                <w:sz w:val="20"/>
                <w:szCs w:val="20"/>
              </w:rPr>
            </w:pPr>
            <w:r>
              <w:rPr>
                <w:sz w:val="20"/>
                <w:szCs w:val="20"/>
              </w:rPr>
              <w:t>…………………………………………………………………..</w:t>
            </w:r>
          </w:p>
          <w:p w:rsidR="00642688" w:rsidRDefault="00642688" w:rsidP="00155F11">
            <w:pPr>
              <w:pStyle w:val="Paragraphedeliste"/>
              <w:tabs>
                <w:tab w:val="left" w:pos="9225"/>
              </w:tabs>
              <w:ind w:left="0"/>
              <w:rPr>
                <w:sz w:val="20"/>
                <w:szCs w:val="20"/>
              </w:rPr>
            </w:pPr>
            <w:r>
              <w:rPr>
                <w:sz w:val="20"/>
                <w:szCs w:val="20"/>
              </w:rPr>
              <w:t>…………………………………………………………………….</w:t>
            </w:r>
          </w:p>
          <w:p w:rsidR="00642688" w:rsidRDefault="00642688" w:rsidP="00155F11">
            <w:pPr>
              <w:pStyle w:val="Paragraphedeliste"/>
              <w:tabs>
                <w:tab w:val="left" w:pos="9225"/>
              </w:tabs>
              <w:ind w:left="0"/>
              <w:rPr>
                <w:sz w:val="20"/>
                <w:szCs w:val="20"/>
              </w:rPr>
            </w:pPr>
            <w:r>
              <w:rPr>
                <w:sz w:val="20"/>
                <w:szCs w:val="20"/>
              </w:rPr>
              <w:t>…………………………………………………………………….</w:t>
            </w:r>
          </w:p>
          <w:p w:rsidR="00642688" w:rsidRDefault="00642688" w:rsidP="00155F11">
            <w:pPr>
              <w:pStyle w:val="Paragraphedeliste"/>
              <w:tabs>
                <w:tab w:val="left" w:pos="9225"/>
              </w:tabs>
              <w:ind w:left="0"/>
              <w:rPr>
                <w:sz w:val="20"/>
                <w:szCs w:val="20"/>
              </w:rPr>
            </w:pPr>
            <w:r>
              <w:rPr>
                <w:sz w:val="20"/>
                <w:szCs w:val="20"/>
              </w:rPr>
              <w:t>…………………………………………………………………….</w:t>
            </w:r>
          </w:p>
          <w:p w:rsidR="00642688" w:rsidRDefault="00642688" w:rsidP="00155F11">
            <w:pPr>
              <w:pStyle w:val="Paragraphedeliste"/>
              <w:tabs>
                <w:tab w:val="left" w:pos="9225"/>
              </w:tabs>
              <w:ind w:left="0"/>
              <w:rPr>
                <w:sz w:val="20"/>
                <w:szCs w:val="20"/>
              </w:rPr>
            </w:pPr>
            <w:r>
              <w:rPr>
                <w:sz w:val="20"/>
                <w:szCs w:val="20"/>
              </w:rPr>
              <w:t>……………………………………………………………………..</w:t>
            </w:r>
          </w:p>
          <w:p w:rsidR="00642688" w:rsidRDefault="00642688" w:rsidP="00155F11">
            <w:pPr>
              <w:pStyle w:val="Paragraphedeliste"/>
              <w:tabs>
                <w:tab w:val="left" w:pos="9225"/>
              </w:tabs>
              <w:ind w:left="0"/>
              <w:rPr>
                <w:sz w:val="20"/>
                <w:szCs w:val="20"/>
              </w:rPr>
            </w:pPr>
            <w:r>
              <w:rPr>
                <w:sz w:val="20"/>
                <w:szCs w:val="20"/>
              </w:rPr>
              <w:t>………………………………………………………………….</w:t>
            </w:r>
          </w:p>
        </w:tc>
      </w:tr>
      <w:tr w:rsidR="00642688" w:rsidTr="00642688">
        <w:tc>
          <w:tcPr>
            <w:tcW w:w="1788" w:type="dxa"/>
          </w:tcPr>
          <w:p w:rsidR="005F06F8" w:rsidRDefault="005F06F8" w:rsidP="00155F11">
            <w:pPr>
              <w:pStyle w:val="Paragraphedeliste"/>
              <w:tabs>
                <w:tab w:val="left" w:pos="9225"/>
              </w:tabs>
              <w:ind w:left="0"/>
              <w:rPr>
                <w:sz w:val="20"/>
                <w:szCs w:val="20"/>
              </w:rPr>
            </w:pPr>
            <w:r>
              <w:rPr>
                <w:sz w:val="20"/>
                <w:szCs w:val="20"/>
              </w:rPr>
              <w:t xml:space="preserve">Les différents acteurs  </w:t>
            </w:r>
            <w:r w:rsidR="00642688">
              <w:rPr>
                <w:sz w:val="20"/>
                <w:szCs w:val="20"/>
              </w:rPr>
              <w:t xml:space="preserve">de la lutte </w:t>
            </w:r>
          </w:p>
        </w:tc>
        <w:tc>
          <w:tcPr>
            <w:tcW w:w="4056" w:type="dxa"/>
          </w:tcPr>
          <w:p w:rsidR="005F06F8" w:rsidRDefault="00642688" w:rsidP="00155F11">
            <w:pPr>
              <w:pStyle w:val="Paragraphedeliste"/>
              <w:tabs>
                <w:tab w:val="left" w:pos="9225"/>
              </w:tabs>
              <w:ind w:left="0"/>
              <w:rPr>
                <w:sz w:val="20"/>
                <w:szCs w:val="20"/>
              </w:rPr>
            </w:pPr>
            <w:r>
              <w:rPr>
                <w:sz w:val="20"/>
                <w:szCs w:val="20"/>
              </w:rPr>
              <w:t>……………………………………………………………………………………………………………………………………………</w:t>
            </w:r>
          </w:p>
          <w:p w:rsidR="00642688" w:rsidRDefault="00642688" w:rsidP="00155F11">
            <w:pPr>
              <w:pStyle w:val="Paragraphedeliste"/>
              <w:tabs>
                <w:tab w:val="left" w:pos="9225"/>
              </w:tabs>
              <w:ind w:left="0"/>
              <w:rPr>
                <w:sz w:val="20"/>
                <w:szCs w:val="20"/>
              </w:rPr>
            </w:pPr>
            <w:r>
              <w:rPr>
                <w:sz w:val="20"/>
                <w:szCs w:val="20"/>
              </w:rPr>
              <w:t>………………………………………………………………………</w:t>
            </w:r>
          </w:p>
          <w:p w:rsidR="00642688" w:rsidRDefault="00642688" w:rsidP="00155F11">
            <w:pPr>
              <w:pStyle w:val="Paragraphedeliste"/>
              <w:tabs>
                <w:tab w:val="left" w:pos="9225"/>
              </w:tabs>
              <w:ind w:left="0"/>
              <w:rPr>
                <w:sz w:val="20"/>
                <w:szCs w:val="20"/>
              </w:rPr>
            </w:pPr>
          </w:p>
        </w:tc>
        <w:tc>
          <w:tcPr>
            <w:tcW w:w="3971" w:type="dxa"/>
          </w:tcPr>
          <w:p w:rsidR="005F06F8" w:rsidRDefault="00642688" w:rsidP="00155F11">
            <w:pPr>
              <w:pStyle w:val="Paragraphedeliste"/>
              <w:tabs>
                <w:tab w:val="left" w:pos="9225"/>
              </w:tabs>
              <w:ind w:left="0"/>
              <w:rPr>
                <w:sz w:val="20"/>
                <w:szCs w:val="20"/>
              </w:rPr>
            </w:pPr>
            <w:r>
              <w:rPr>
                <w:sz w:val="20"/>
                <w:szCs w:val="20"/>
              </w:rPr>
              <w:t>…………………………………………………………………..</w:t>
            </w:r>
          </w:p>
          <w:p w:rsidR="00642688" w:rsidRDefault="00642688" w:rsidP="00155F11">
            <w:pPr>
              <w:pStyle w:val="Paragraphedeliste"/>
              <w:tabs>
                <w:tab w:val="left" w:pos="9225"/>
              </w:tabs>
              <w:ind w:left="0"/>
              <w:rPr>
                <w:sz w:val="20"/>
                <w:szCs w:val="20"/>
              </w:rPr>
            </w:pPr>
            <w:r>
              <w:rPr>
                <w:sz w:val="20"/>
                <w:szCs w:val="20"/>
              </w:rPr>
              <w:t>…………………………………………………………………</w:t>
            </w:r>
          </w:p>
          <w:p w:rsidR="00642688" w:rsidRDefault="00642688" w:rsidP="00155F11">
            <w:pPr>
              <w:pStyle w:val="Paragraphedeliste"/>
              <w:tabs>
                <w:tab w:val="left" w:pos="9225"/>
              </w:tabs>
              <w:ind w:left="0"/>
              <w:rPr>
                <w:sz w:val="20"/>
                <w:szCs w:val="20"/>
              </w:rPr>
            </w:pPr>
            <w:r>
              <w:rPr>
                <w:sz w:val="20"/>
                <w:szCs w:val="20"/>
              </w:rPr>
              <w:t>…………………………………………………………………….</w:t>
            </w:r>
          </w:p>
        </w:tc>
      </w:tr>
      <w:tr w:rsidR="00642688" w:rsidTr="00642688">
        <w:tc>
          <w:tcPr>
            <w:tcW w:w="1788" w:type="dxa"/>
          </w:tcPr>
          <w:p w:rsidR="005F06F8" w:rsidRDefault="00642688" w:rsidP="00155F11">
            <w:pPr>
              <w:pStyle w:val="Paragraphedeliste"/>
              <w:tabs>
                <w:tab w:val="left" w:pos="9225"/>
              </w:tabs>
              <w:ind w:left="0"/>
              <w:rPr>
                <w:sz w:val="20"/>
                <w:szCs w:val="20"/>
              </w:rPr>
            </w:pPr>
            <w:r>
              <w:rPr>
                <w:sz w:val="20"/>
                <w:szCs w:val="20"/>
              </w:rPr>
              <w:t xml:space="preserve">Date d’indépendance </w:t>
            </w:r>
          </w:p>
        </w:tc>
        <w:tc>
          <w:tcPr>
            <w:tcW w:w="4056" w:type="dxa"/>
          </w:tcPr>
          <w:p w:rsidR="005F06F8" w:rsidRDefault="005F06F8" w:rsidP="00155F11">
            <w:pPr>
              <w:pStyle w:val="Paragraphedeliste"/>
              <w:tabs>
                <w:tab w:val="left" w:pos="9225"/>
              </w:tabs>
              <w:ind w:left="0"/>
              <w:rPr>
                <w:sz w:val="20"/>
                <w:szCs w:val="20"/>
              </w:rPr>
            </w:pPr>
          </w:p>
        </w:tc>
        <w:tc>
          <w:tcPr>
            <w:tcW w:w="3971" w:type="dxa"/>
          </w:tcPr>
          <w:p w:rsidR="005F06F8" w:rsidRDefault="005F06F8" w:rsidP="00155F11">
            <w:pPr>
              <w:pStyle w:val="Paragraphedeliste"/>
              <w:tabs>
                <w:tab w:val="left" w:pos="9225"/>
              </w:tabs>
              <w:ind w:left="0"/>
              <w:rPr>
                <w:sz w:val="20"/>
                <w:szCs w:val="20"/>
              </w:rPr>
            </w:pPr>
          </w:p>
        </w:tc>
      </w:tr>
      <w:tr w:rsidR="00642688" w:rsidTr="00642688">
        <w:tc>
          <w:tcPr>
            <w:tcW w:w="1788" w:type="dxa"/>
          </w:tcPr>
          <w:p w:rsidR="00642688" w:rsidRDefault="00642688" w:rsidP="00155F11">
            <w:pPr>
              <w:pStyle w:val="Paragraphedeliste"/>
              <w:tabs>
                <w:tab w:val="left" w:pos="9225"/>
              </w:tabs>
              <w:ind w:left="0"/>
              <w:rPr>
                <w:sz w:val="20"/>
                <w:szCs w:val="20"/>
              </w:rPr>
            </w:pPr>
            <w:r>
              <w:rPr>
                <w:sz w:val="20"/>
                <w:szCs w:val="20"/>
              </w:rPr>
              <w:t xml:space="preserve">Conséquences pour les populations </w:t>
            </w:r>
          </w:p>
        </w:tc>
        <w:tc>
          <w:tcPr>
            <w:tcW w:w="4056" w:type="dxa"/>
          </w:tcPr>
          <w:p w:rsidR="00642688" w:rsidRDefault="00642688" w:rsidP="00155F11">
            <w:pPr>
              <w:pStyle w:val="Paragraphedeliste"/>
              <w:tabs>
                <w:tab w:val="left" w:pos="9225"/>
              </w:tabs>
              <w:ind w:left="0"/>
              <w:rPr>
                <w:sz w:val="20"/>
                <w:szCs w:val="20"/>
              </w:rPr>
            </w:pPr>
            <w:r>
              <w:rPr>
                <w:sz w:val="20"/>
                <w:szCs w:val="20"/>
              </w:rPr>
              <w:t>……………………………………………………………………………………………………………………………………………..</w:t>
            </w:r>
          </w:p>
        </w:tc>
        <w:tc>
          <w:tcPr>
            <w:tcW w:w="3971" w:type="dxa"/>
          </w:tcPr>
          <w:p w:rsidR="00642688" w:rsidRDefault="00642688" w:rsidP="00155F11">
            <w:pPr>
              <w:pStyle w:val="Paragraphedeliste"/>
              <w:tabs>
                <w:tab w:val="left" w:pos="9225"/>
              </w:tabs>
              <w:ind w:left="0"/>
              <w:rPr>
                <w:sz w:val="20"/>
                <w:szCs w:val="20"/>
              </w:rPr>
            </w:pPr>
            <w:r>
              <w:rPr>
                <w:sz w:val="20"/>
                <w:szCs w:val="20"/>
              </w:rPr>
              <w:t>……………………………………………………………………………………………………………………………………………..</w:t>
            </w:r>
          </w:p>
        </w:tc>
      </w:tr>
      <w:tr w:rsidR="00642688" w:rsidTr="00642688">
        <w:tc>
          <w:tcPr>
            <w:tcW w:w="1788" w:type="dxa"/>
          </w:tcPr>
          <w:p w:rsidR="00642688" w:rsidRDefault="00642688" w:rsidP="00155F11">
            <w:pPr>
              <w:pStyle w:val="Paragraphedeliste"/>
              <w:tabs>
                <w:tab w:val="left" w:pos="9225"/>
              </w:tabs>
              <w:ind w:left="0"/>
              <w:rPr>
                <w:sz w:val="20"/>
                <w:szCs w:val="20"/>
              </w:rPr>
            </w:pPr>
            <w:r>
              <w:rPr>
                <w:sz w:val="20"/>
                <w:szCs w:val="20"/>
              </w:rPr>
              <w:t xml:space="preserve">Système politique </w:t>
            </w:r>
          </w:p>
        </w:tc>
        <w:tc>
          <w:tcPr>
            <w:tcW w:w="4056" w:type="dxa"/>
          </w:tcPr>
          <w:p w:rsidR="00642688" w:rsidRDefault="00642688" w:rsidP="00155F11">
            <w:pPr>
              <w:pStyle w:val="Paragraphedeliste"/>
              <w:tabs>
                <w:tab w:val="left" w:pos="9225"/>
              </w:tabs>
              <w:ind w:left="0"/>
              <w:rPr>
                <w:sz w:val="20"/>
                <w:szCs w:val="20"/>
              </w:rPr>
            </w:pPr>
          </w:p>
        </w:tc>
        <w:tc>
          <w:tcPr>
            <w:tcW w:w="3971" w:type="dxa"/>
          </w:tcPr>
          <w:p w:rsidR="00642688" w:rsidRDefault="00642688" w:rsidP="00155F11">
            <w:pPr>
              <w:pStyle w:val="Paragraphedeliste"/>
              <w:tabs>
                <w:tab w:val="left" w:pos="9225"/>
              </w:tabs>
              <w:ind w:left="0"/>
              <w:rPr>
                <w:sz w:val="20"/>
                <w:szCs w:val="20"/>
              </w:rPr>
            </w:pPr>
          </w:p>
        </w:tc>
      </w:tr>
      <w:tr w:rsidR="00642688" w:rsidTr="00642688">
        <w:tc>
          <w:tcPr>
            <w:tcW w:w="1788" w:type="dxa"/>
          </w:tcPr>
          <w:p w:rsidR="00642688" w:rsidRDefault="00642688" w:rsidP="00155F11">
            <w:pPr>
              <w:pStyle w:val="Paragraphedeliste"/>
              <w:tabs>
                <w:tab w:val="left" w:pos="9225"/>
              </w:tabs>
              <w:ind w:left="0"/>
              <w:rPr>
                <w:sz w:val="20"/>
                <w:szCs w:val="20"/>
              </w:rPr>
            </w:pPr>
            <w:r>
              <w:rPr>
                <w:sz w:val="20"/>
                <w:szCs w:val="20"/>
              </w:rPr>
              <w:t xml:space="preserve">Choix économique </w:t>
            </w:r>
          </w:p>
        </w:tc>
        <w:tc>
          <w:tcPr>
            <w:tcW w:w="4056" w:type="dxa"/>
          </w:tcPr>
          <w:p w:rsidR="00642688" w:rsidRDefault="00642688" w:rsidP="00155F11">
            <w:pPr>
              <w:pStyle w:val="Paragraphedeliste"/>
              <w:tabs>
                <w:tab w:val="left" w:pos="9225"/>
              </w:tabs>
              <w:ind w:left="0"/>
              <w:rPr>
                <w:sz w:val="20"/>
                <w:szCs w:val="20"/>
              </w:rPr>
            </w:pPr>
            <w:r>
              <w:rPr>
                <w:sz w:val="20"/>
                <w:szCs w:val="20"/>
              </w:rPr>
              <w:t>………………………………………………………………………………………………………………………………………………………………………………………………………………………………………………………………………………………………..</w:t>
            </w:r>
          </w:p>
          <w:p w:rsidR="00642688" w:rsidRDefault="00642688" w:rsidP="00155F11">
            <w:pPr>
              <w:pStyle w:val="Paragraphedeliste"/>
              <w:tabs>
                <w:tab w:val="left" w:pos="9225"/>
              </w:tabs>
              <w:ind w:left="0"/>
              <w:rPr>
                <w:sz w:val="20"/>
                <w:szCs w:val="20"/>
              </w:rPr>
            </w:pPr>
          </w:p>
        </w:tc>
        <w:tc>
          <w:tcPr>
            <w:tcW w:w="3971" w:type="dxa"/>
          </w:tcPr>
          <w:p w:rsidR="00642688" w:rsidRDefault="00642688" w:rsidP="00155F11">
            <w:pPr>
              <w:pStyle w:val="Paragraphedeliste"/>
              <w:tabs>
                <w:tab w:val="left" w:pos="9225"/>
              </w:tabs>
              <w:ind w:left="0"/>
              <w:rPr>
                <w:sz w:val="20"/>
                <w:szCs w:val="20"/>
              </w:rPr>
            </w:pPr>
            <w:r>
              <w:rPr>
                <w:sz w:val="20"/>
                <w:szCs w:val="20"/>
              </w:rPr>
              <w:t>………………………………………………………………………………………………………………………………………………………………………………………………………………………………………………………………………………………………</w:t>
            </w:r>
          </w:p>
        </w:tc>
      </w:tr>
    </w:tbl>
    <w:p w:rsidR="004E0C83" w:rsidRDefault="004E0C83" w:rsidP="00155F11">
      <w:pPr>
        <w:pStyle w:val="Paragraphedeliste"/>
        <w:tabs>
          <w:tab w:val="left" w:pos="9225"/>
        </w:tabs>
        <w:spacing w:after="0" w:line="240" w:lineRule="auto"/>
        <w:ind w:left="360"/>
        <w:rPr>
          <w:sz w:val="20"/>
          <w:szCs w:val="20"/>
        </w:rPr>
      </w:pPr>
    </w:p>
    <w:p w:rsidR="00CC6A24" w:rsidRDefault="00CC6A24" w:rsidP="00155F11">
      <w:pPr>
        <w:pStyle w:val="Paragraphedeliste"/>
        <w:tabs>
          <w:tab w:val="left" w:pos="9225"/>
        </w:tabs>
        <w:spacing w:after="0" w:line="240" w:lineRule="auto"/>
        <w:ind w:left="360"/>
        <w:rPr>
          <w:sz w:val="20"/>
          <w:szCs w:val="20"/>
        </w:rPr>
      </w:pPr>
    </w:p>
    <w:p w:rsidR="00C6000A" w:rsidRDefault="00C6000A" w:rsidP="00155F11">
      <w:pPr>
        <w:pStyle w:val="Paragraphedeliste"/>
        <w:tabs>
          <w:tab w:val="left" w:pos="9225"/>
        </w:tabs>
        <w:spacing w:after="0" w:line="240" w:lineRule="auto"/>
        <w:ind w:left="360"/>
        <w:rPr>
          <w:sz w:val="20"/>
          <w:szCs w:val="20"/>
        </w:rPr>
      </w:pPr>
    </w:p>
    <w:p w:rsidR="00C6000A" w:rsidRDefault="00C6000A" w:rsidP="00155F11">
      <w:pPr>
        <w:pStyle w:val="Paragraphedeliste"/>
        <w:tabs>
          <w:tab w:val="left" w:pos="9225"/>
        </w:tabs>
        <w:spacing w:after="0" w:line="240" w:lineRule="auto"/>
        <w:ind w:left="360"/>
        <w:rPr>
          <w:sz w:val="20"/>
          <w:szCs w:val="20"/>
        </w:rPr>
      </w:pPr>
    </w:p>
    <w:p w:rsidR="00C6000A" w:rsidRDefault="00C6000A" w:rsidP="00155F11">
      <w:pPr>
        <w:pStyle w:val="Paragraphedeliste"/>
        <w:tabs>
          <w:tab w:val="left" w:pos="9225"/>
        </w:tabs>
        <w:spacing w:after="0" w:line="240" w:lineRule="auto"/>
        <w:ind w:left="360"/>
        <w:rPr>
          <w:sz w:val="20"/>
          <w:szCs w:val="20"/>
        </w:rPr>
      </w:pPr>
    </w:p>
    <w:p w:rsidR="00C6000A" w:rsidRDefault="00C6000A" w:rsidP="00155F11">
      <w:pPr>
        <w:pStyle w:val="Paragraphedeliste"/>
        <w:tabs>
          <w:tab w:val="left" w:pos="9225"/>
        </w:tabs>
        <w:spacing w:after="0" w:line="240" w:lineRule="auto"/>
        <w:ind w:left="360"/>
        <w:rPr>
          <w:sz w:val="20"/>
          <w:szCs w:val="20"/>
        </w:rPr>
      </w:pPr>
    </w:p>
    <w:p w:rsidR="00C6000A" w:rsidRDefault="00C6000A" w:rsidP="00155F11">
      <w:pPr>
        <w:pStyle w:val="Paragraphedeliste"/>
        <w:tabs>
          <w:tab w:val="left" w:pos="9225"/>
        </w:tabs>
        <w:spacing w:after="0" w:line="240" w:lineRule="auto"/>
        <w:ind w:left="360"/>
        <w:rPr>
          <w:sz w:val="20"/>
          <w:szCs w:val="20"/>
        </w:rPr>
      </w:pPr>
    </w:p>
    <w:p w:rsidR="00093030" w:rsidRDefault="00093030" w:rsidP="00C6000A">
      <w:pPr>
        <w:rPr>
          <w:sz w:val="20"/>
          <w:szCs w:val="20"/>
        </w:rPr>
      </w:pPr>
    </w:p>
    <w:p w:rsidR="00C6000A" w:rsidRDefault="00C6000A" w:rsidP="00093030">
      <w:pPr>
        <w:spacing w:after="0" w:line="240" w:lineRule="auto"/>
        <w:rPr>
          <w:b/>
          <w:noProof/>
          <w:u w:val="single"/>
          <w:lang w:eastAsia="fr-FR"/>
        </w:rPr>
      </w:pPr>
      <w:r w:rsidRPr="001E6BEF">
        <w:rPr>
          <w:noProof/>
          <w:u w:val="single"/>
          <w:lang w:eastAsia="fr-FR"/>
        </w:rPr>
        <w:lastRenderedPageBreak/>
        <w:t xml:space="preserve">Sujet d’étude : </w:t>
      </w:r>
      <w:r w:rsidRPr="001E6BEF">
        <w:rPr>
          <w:b/>
          <w:noProof/>
          <w:u w:val="single"/>
          <w:lang w:eastAsia="fr-FR"/>
        </w:rPr>
        <w:t>le monde au tournant des années 90</w:t>
      </w:r>
    </w:p>
    <w:p w:rsidR="00C6000A" w:rsidRDefault="00C6000A" w:rsidP="00093030">
      <w:pPr>
        <w:spacing w:after="0" w:line="240" w:lineRule="auto"/>
        <w:rPr>
          <w:b/>
          <w:noProof/>
          <w:lang w:eastAsia="fr-FR"/>
        </w:rPr>
      </w:pPr>
      <w:r w:rsidRPr="001E6BEF">
        <w:rPr>
          <w:b/>
          <w:noProof/>
          <w:lang w:eastAsia="fr-FR"/>
        </w:rPr>
        <w:t>Exercic e 1</w:t>
      </w:r>
      <w:r>
        <w:rPr>
          <w:b/>
          <w:noProof/>
          <w:lang w:eastAsia="fr-FR"/>
        </w:rPr>
        <w:t> : lecture de cartes</w:t>
      </w:r>
    </w:p>
    <w:p w:rsidR="00C6000A" w:rsidRDefault="00456753" w:rsidP="00C6000A">
      <w:pPr>
        <w:rPr>
          <w:noProof/>
          <w:sz w:val="20"/>
          <w:szCs w:val="20"/>
          <w:lang w:eastAsia="fr-FR"/>
        </w:rPr>
      </w:pPr>
      <w:r w:rsidRPr="00456753">
        <w:rPr>
          <w:b/>
          <w:noProof/>
          <w:lang w:eastAsia="fr-FR"/>
        </w:rPr>
        <w:drawing>
          <wp:inline distT="0" distB="0" distL="0" distR="0">
            <wp:extent cx="3267439" cy="2590800"/>
            <wp:effectExtent l="19050" t="0" r="9161" b="0"/>
            <wp:docPr id="15" name="il_fi" descr="http://www.linternaute.com/histoire/magazine/atlas/union-europeenne/images/apres_gu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nternaute.com/histoire/magazine/atlas/union-europeenne/images/apres_guerre.jpg"/>
                    <pic:cNvPicPr>
                      <a:picLocks noChangeAspect="1" noChangeArrowheads="1"/>
                    </pic:cNvPicPr>
                  </pic:nvPicPr>
                  <pic:blipFill>
                    <a:blip r:embed="rId17" cstate="print"/>
                    <a:srcRect r="19361"/>
                    <a:stretch>
                      <a:fillRect/>
                    </a:stretch>
                  </pic:blipFill>
                  <pic:spPr bwMode="auto">
                    <a:xfrm>
                      <a:off x="0" y="0"/>
                      <a:ext cx="3267439" cy="2590800"/>
                    </a:xfrm>
                    <a:prstGeom prst="rect">
                      <a:avLst/>
                    </a:prstGeom>
                    <a:noFill/>
                    <a:ln w="9525">
                      <a:noFill/>
                      <a:miter lim="800000"/>
                      <a:headEnd/>
                      <a:tailEnd/>
                    </a:ln>
                  </pic:spPr>
                </pic:pic>
              </a:graphicData>
            </a:graphic>
          </wp:inline>
        </w:drawing>
      </w:r>
      <w:r w:rsidR="00093030" w:rsidRPr="00093030">
        <w:rPr>
          <w:noProof/>
          <w:sz w:val="20"/>
          <w:szCs w:val="20"/>
          <w:lang w:eastAsia="fr-FR"/>
        </w:rPr>
        <w:t xml:space="preserve"> </w:t>
      </w:r>
      <w:r w:rsidR="00093030" w:rsidRPr="00093030">
        <w:rPr>
          <w:noProof/>
          <w:sz w:val="20"/>
          <w:szCs w:val="20"/>
          <w:lang w:eastAsia="fr-FR"/>
        </w:rPr>
        <w:drawing>
          <wp:inline distT="0" distB="0" distL="0" distR="0">
            <wp:extent cx="3267075" cy="3218049"/>
            <wp:effectExtent l="19050" t="0" r="9525" b="0"/>
            <wp:docPr id="17" name="il_fi" descr="http://www.nationspresse.info/wp-content/uploads/2009/02/carte-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tionspresse.info/wp-content/uploads/2009/02/carte-ue.jpg"/>
                    <pic:cNvPicPr>
                      <a:picLocks noChangeAspect="1" noChangeArrowheads="1"/>
                    </pic:cNvPicPr>
                  </pic:nvPicPr>
                  <pic:blipFill>
                    <a:blip r:embed="rId18" cstate="print"/>
                    <a:srcRect/>
                    <a:stretch>
                      <a:fillRect/>
                    </a:stretch>
                  </pic:blipFill>
                  <pic:spPr bwMode="auto">
                    <a:xfrm>
                      <a:off x="0" y="0"/>
                      <a:ext cx="3267075" cy="3218049"/>
                    </a:xfrm>
                    <a:prstGeom prst="rect">
                      <a:avLst/>
                    </a:prstGeom>
                    <a:noFill/>
                    <a:ln w="9525">
                      <a:noFill/>
                      <a:miter lim="800000"/>
                      <a:headEnd/>
                      <a:tailEnd/>
                    </a:ln>
                  </pic:spPr>
                </pic:pic>
              </a:graphicData>
            </a:graphic>
          </wp:inline>
        </w:drawing>
      </w:r>
    </w:p>
    <w:p w:rsidR="00093030" w:rsidRDefault="00093030" w:rsidP="00093030">
      <w:pPr>
        <w:rPr>
          <w:noProof/>
          <w:sz w:val="20"/>
          <w:szCs w:val="20"/>
          <w:lang w:eastAsia="fr-FR"/>
        </w:rPr>
      </w:pPr>
      <w:r>
        <w:rPr>
          <w:noProof/>
          <w:sz w:val="20"/>
          <w:szCs w:val="20"/>
          <w:lang w:eastAsia="fr-FR"/>
        </w:rPr>
        <w:t xml:space="preserve">         L’Europe en 1989                                                                                                               l’europe en 2007</w:t>
      </w:r>
    </w:p>
    <w:p w:rsidR="00093030" w:rsidRPr="00C6000A" w:rsidRDefault="00093030" w:rsidP="00093030">
      <w:pPr>
        <w:spacing w:after="0" w:line="240" w:lineRule="auto"/>
        <w:rPr>
          <w:noProof/>
          <w:sz w:val="20"/>
          <w:szCs w:val="20"/>
          <w:lang w:eastAsia="fr-FR"/>
        </w:rPr>
      </w:pPr>
      <w:r w:rsidRPr="00C6000A">
        <w:rPr>
          <w:noProof/>
          <w:sz w:val="20"/>
          <w:szCs w:val="20"/>
          <w:lang w:eastAsia="fr-FR"/>
        </w:rPr>
        <w:t>1.En combien de blocs est divisée l’europe en 1989 et quel nom peut-on donner à chacun d’eux ?</w:t>
      </w:r>
    </w:p>
    <w:p w:rsidR="00093030" w:rsidRPr="00C6000A" w:rsidRDefault="00093030" w:rsidP="00093030">
      <w:pPr>
        <w:spacing w:after="0" w:line="240" w:lineRule="auto"/>
        <w:rPr>
          <w:noProof/>
          <w:sz w:val="20"/>
          <w:szCs w:val="20"/>
          <w:lang w:eastAsia="fr-FR"/>
        </w:rPr>
      </w:pPr>
      <w:r w:rsidRPr="00C6000A">
        <w:rPr>
          <w:noProof/>
          <w:sz w:val="20"/>
          <w:szCs w:val="20"/>
          <w:lang w:eastAsia="fr-FR"/>
        </w:rPr>
        <w:t>2.Qu</w:t>
      </w:r>
      <w:r>
        <w:rPr>
          <w:noProof/>
          <w:sz w:val="20"/>
          <w:szCs w:val="20"/>
          <w:lang w:eastAsia="fr-FR"/>
        </w:rPr>
        <w:t>e sont devenus ces blocs en 2007</w:t>
      </w:r>
      <w:r w:rsidRPr="00C6000A">
        <w:rPr>
          <w:noProof/>
          <w:sz w:val="20"/>
          <w:szCs w:val="20"/>
          <w:lang w:eastAsia="fr-FR"/>
        </w:rPr>
        <w:t> ?</w:t>
      </w:r>
    </w:p>
    <w:p w:rsidR="00093030" w:rsidRPr="00093030" w:rsidRDefault="00093030" w:rsidP="00C6000A">
      <w:pPr>
        <w:spacing w:after="0" w:line="240" w:lineRule="auto"/>
        <w:rPr>
          <w:noProof/>
          <w:sz w:val="20"/>
          <w:szCs w:val="20"/>
          <w:lang w:eastAsia="fr-FR"/>
        </w:rPr>
      </w:pPr>
      <w:r w:rsidRPr="00C6000A">
        <w:rPr>
          <w:noProof/>
          <w:sz w:val="20"/>
          <w:szCs w:val="20"/>
          <w:lang w:eastAsia="fr-FR"/>
        </w:rPr>
        <w:t>3.Pour quelles raisons ?</w:t>
      </w:r>
    </w:p>
    <w:p w:rsidR="00093030" w:rsidRDefault="00093030" w:rsidP="00C6000A">
      <w:pPr>
        <w:spacing w:after="0" w:line="240" w:lineRule="auto"/>
        <w:rPr>
          <w:b/>
          <w:noProof/>
          <w:lang w:eastAsia="fr-FR"/>
        </w:rPr>
      </w:pPr>
    </w:p>
    <w:p w:rsidR="00C6000A" w:rsidRPr="00C6000A" w:rsidRDefault="00C6000A" w:rsidP="00C6000A">
      <w:pPr>
        <w:spacing w:after="0" w:line="240" w:lineRule="auto"/>
        <w:rPr>
          <w:b/>
          <w:noProof/>
          <w:lang w:eastAsia="fr-FR"/>
        </w:rPr>
      </w:pPr>
      <w:r w:rsidRPr="00C6000A">
        <w:rPr>
          <w:b/>
          <w:noProof/>
          <w:lang w:eastAsia="fr-FR"/>
        </w:rPr>
        <w:t>Exercice 2 : compléter un organigramme</w:t>
      </w:r>
    </w:p>
    <w:p w:rsidR="00C6000A" w:rsidRDefault="00DD571F" w:rsidP="00155F11">
      <w:pPr>
        <w:pStyle w:val="Paragraphedeliste"/>
        <w:tabs>
          <w:tab w:val="left" w:pos="9225"/>
        </w:tabs>
        <w:spacing w:after="0" w:line="240" w:lineRule="auto"/>
        <w:ind w:left="360"/>
        <w:rPr>
          <w:sz w:val="20"/>
          <w:szCs w:val="20"/>
        </w:rPr>
      </w:pPr>
      <w:r>
        <w:rPr>
          <w:noProof/>
          <w:sz w:val="20"/>
          <w:szCs w:val="20"/>
          <w:lang w:eastAsia="fr-FR"/>
        </w:rPr>
        <w:pict>
          <v:shape id="_x0000_s1101" type="#_x0000_t32" style="position:absolute;left:0;text-align:left;margin-left:225pt;margin-top:70.7pt;width:186.75pt;height:28.5pt;z-index:251716608" o:connectortype="straight">
            <v:stroke endarrow="block"/>
          </v:shape>
        </w:pict>
      </w:r>
      <w:r>
        <w:rPr>
          <w:noProof/>
          <w:sz w:val="20"/>
          <w:szCs w:val="20"/>
          <w:lang w:eastAsia="fr-FR"/>
        </w:rPr>
        <w:pict>
          <v:shape id="_x0000_s1099" type="#_x0000_t32" style="position:absolute;left:0;text-align:left;margin-left:104.25pt;margin-top:70.7pt;width:120.75pt;height:28.5pt;flip:x;z-index:251714560" o:connectortype="straight">
            <v:stroke endarrow="block"/>
          </v:shape>
        </w:pict>
      </w:r>
      <w:r>
        <w:rPr>
          <w:noProof/>
          <w:sz w:val="20"/>
          <w:szCs w:val="20"/>
          <w:lang w:eastAsia="fr-FR"/>
        </w:rPr>
        <w:pict>
          <v:shape id="_x0000_s1100" type="#_x0000_t32" style="position:absolute;left:0;text-align:left;margin-left:225pt;margin-top:74.45pt;width:8.25pt;height:28.5pt;z-index:251715584" o:connectortype="straight">
            <v:stroke endarrow="block"/>
          </v:shape>
        </w:pict>
      </w:r>
      <w:r>
        <w:rPr>
          <w:noProof/>
          <w:sz w:val="20"/>
          <w:szCs w:val="20"/>
          <w:lang w:eastAsia="fr-FR"/>
        </w:rPr>
        <w:pict>
          <v:rect id="_x0000_s1097" style="position:absolute;left:0;text-align:left;margin-left:351pt;margin-top:102.95pt;width:156pt;height:57.75pt;z-index:251713536">
            <v:textbox>
              <w:txbxContent>
                <w:p w:rsidR="00D964BC" w:rsidRDefault="00D964BC">
                  <w:pPr>
                    <w:rPr>
                      <w:sz w:val="18"/>
                      <w:szCs w:val="18"/>
                    </w:rPr>
                  </w:pPr>
                  <w:r>
                    <w:rPr>
                      <w:sz w:val="18"/>
                      <w:szCs w:val="18"/>
                    </w:rPr>
                    <w:t>Conséquences mondiales………………… </w:t>
                  </w:r>
                </w:p>
                <w:p w:rsidR="00D964BC" w:rsidRPr="00C6000A" w:rsidRDefault="00D964BC">
                  <w:pPr>
                    <w:rPr>
                      <w:sz w:val="18"/>
                      <w:szCs w:val="18"/>
                    </w:rPr>
                  </w:pPr>
                  <w:r>
                    <w:rPr>
                      <w:sz w:val="18"/>
                      <w:szCs w:val="18"/>
                    </w:rPr>
                    <w:t>………………………………………………………………………………………………………………………..</w:t>
                  </w:r>
                </w:p>
              </w:txbxContent>
            </v:textbox>
          </v:rect>
        </w:pict>
      </w:r>
      <w:r>
        <w:rPr>
          <w:noProof/>
          <w:sz w:val="20"/>
          <w:szCs w:val="20"/>
          <w:lang w:eastAsia="fr-FR"/>
        </w:rPr>
        <w:pict>
          <v:rect id="_x0000_s1096" style="position:absolute;left:0;text-align:left;margin-left:177.75pt;margin-top:102.95pt;width:124.5pt;height:57.75pt;z-index:251712512">
            <v:textbox>
              <w:txbxContent>
                <w:p w:rsidR="00D964BC" w:rsidRPr="00C6000A" w:rsidRDefault="00D964BC">
                  <w:pPr>
                    <w:rPr>
                      <w:sz w:val="18"/>
                      <w:szCs w:val="18"/>
                    </w:rPr>
                  </w:pPr>
                  <w:r w:rsidRPr="00C6000A">
                    <w:rPr>
                      <w:sz w:val="18"/>
                      <w:szCs w:val="18"/>
                    </w:rPr>
                    <w:t>Conséquences économique</w:t>
                  </w:r>
                  <w:r>
                    <w:rPr>
                      <w:sz w:val="18"/>
                      <w:szCs w:val="18"/>
                    </w:rPr>
                    <w:t>s</w:t>
                  </w:r>
                </w:p>
                <w:p w:rsidR="00D964BC" w:rsidRPr="00C6000A" w:rsidRDefault="00D964BC">
                  <w:pPr>
                    <w:rPr>
                      <w:sz w:val="16"/>
                      <w:szCs w:val="16"/>
                    </w:rPr>
                  </w:pPr>
                  <w:r>
                    <w:rPr>
                      <w:sz w:val="16"/>
                      <w:szCs w:val="16"/>
                    </w:rPr>
                    <w:t>……………………………………………………………………………………………………</w:t>
                  </w:r>
                </w:p>
              </w:txbxContent>
            </v:textbox>
          </v:rect>
        </w:pict>
      </w:r>
      <w:r>
        <w:rPr>
          <w:noProof/>
          <w:sz w:val="20"/>
          <w:szCs w:val="20"/>
          <w:lang w:eastAsia="fr-FR"/>
        </w:rPr>
        <w:pict>
          <v:rect id="_x0000_s1095" style="position:absolute;left:0;text-align:left;margin-left:15pt;margin-top:102.95pt;width:123.75pt;height:57.75pt;z-index:251711488">
            <v:textbox>
              <w:txbxContent>
                <w:p w:rsidR="00D964BC" w:rsidRDefault="00D964BC">
                  <w:pPr>
                    <w:rPr>
                      <w:sz w:val="18"/>
                      <w:szCs w:val="18"/>
                    </w:rPr>
                  </w:pPr>
                  <w:r w:rsidRPr="00C6000A">
                    <w:rPr>
                      <w:sz w:val="18"/>
                      <w:szCs w:val="18"/>
                    </w:rPr>
                    <w:t>Conséquences politiques……</w:t>
                  </w:r>
                </w:p>
                <w:p w:rsidR="00D964BC" w:rsidRPr="00C6000A" w:rsidRDefault="00D964BC">
                  <w:pPr>
                    <w:rPr>
                      <w:sz w:val="18"/>
                      <w:szCs w:val="18"/>
                    </w:rPr>
                  </w:pPr>
                  <w:r>
                    <w:rPr>
                      <w:sz w:val="18"/>
                      <w:szCs w:val="18"/>
                    </w:rPr>
                    <w:t>...................................................................................................</w:t>
                  </w:r>
                </w:p>
              </w:txbxContent>
            </v:textbox>
          </v:rect>
        </w:pict>
      </w:r>
      <w:r>
        <w:rPr>
          <w:noProof/>
          <w:sz w:val="20"/>
          <w:szCs w:val="20"/>
          <w:lang w:eastAsia="fr-FR"/>
        </w:rPr>
        <w:pict>
          <v:rect id="_x0000_s1094" style="position:absolute;left:0;text-align:left;margin-left:171.75pt;margin-top:15.2pt;width:117pt;height:55.5pt;z-index:251710464">
            <v:textbox>
              <w:txbxContent>
                <w:p w:rsidR="00D964BC" w:rsidRDefault="00D964BC">
                  <w:r>
                    <w:t>Chute du ………………..</w:t>
                  </w:r>
                </w:p>
                <w:p w:rsidR="00D964BC" w:rsidRDefault="00D964BC">
                  <w:r>
                    <w:t>……………………………….</w:t>
                  </w:r>
                </w:p>
              </w:txbxContent>
            </v:textbox>
          </v:rect>
        </w:pict>
      </w:r>
    </w:p>
    <w:p w:rsidR="00C6000A" w:rsidRPr="00C6000A" w:rsidRDefault="00C6000A" w:rsidP="00C6000A"/>
    <w:p w:rsidR="00C6000A" w:rsidRPr="00C6000A" w:rsidRDefault="00C6000A" w:rsidP="00C6000A"/>
    <w:p w:rsidR="00C6000A" w:rsidRPr="00C6000A" w:rsidRDefault="00C6000A" w:rsidP="00C6000A"/>
    <w:p w:rsidR="00C6000A" w:rsidRPr="00C6000A" w:rsidRDefault="00C6000A" w:rsidP="00C6000A"/>
    <w:p w:rsidR="00C6000A" w:rsidRPr="00C6000A" w:rsidRDefault="00C6000A" w:rsidP="00C6000A"/>
    <w:p w:rsidR="00C6000A" w:rsidRDefault="00C6000A" w:rsidP="00C6000A">
      <w:pPr>
        <w:tabs>
          <w:tab w:val="left" w:pos="1515"/>
        </w:tabs>
      </w:pPr>
    </w:p>
    <w:p w:rsidR="00B53A06" w:rsidRPr="00C6000A" w:rsidRDefault="00B53A06" w:rsidP="00C6000A">
      <w:pPr>
        <w:tabs>
          <w:tab w:val="left" w:pos="1515"/>
        </w:tabs>
        <w:rPr>
          <w:b/>
        </w:rPr>
      </w:pPr>
    </w:p>
    <w:p w:rsidR="00C6000A" w:rsidRDefault="00C6000A" w:rsidP="00C6000A">
      <w:pPr>
        <w:tabs>
          <w:tab w:val="left" w:pos="1515"/>
        </w:tabs>
        <w:rPr>
          <w:b/>
        </w:rPr>
      </w:pPr>
      <w:r w:rsidRPr="00C6000A">
        <w:rPr>
          <w:b/>
        </w:rPr>
        <w:t xml:space="preserve">Exercice 3 : placer  des évènements les uns par rapport aux autres </w:t>
      </w:r>
    </w:p>
    <w:p w:rsidR="00B53A06" w:rsidRPr="00C6000A" w:rsidRDefault="00DD571F" w:rsidP="00C6000A">
      <w:pPr>
        <w:tabs>
          <w:tab w:val="left" w:pos="1515"/>
        </w:tabs>
        <w:rPr>
          <w:b/>
        </w:rPr>
      </w:pPr>
      <w:r w:rsidRPr="00DD571F">
        <w:rPr>
          <w:noProof/>
          <w:lang w:eastAsia="fr-FR"/>
        </w:rPr>
        <w:pict>
          <v:shape id="_x0000_s1102" type="#_x0000_t13" style="position:absolute;margin-left:-18.8pt;margin-top:6.3pt;width:568.5pt;height:39pt;z-index:251717632" adj="19748,3046">
            <v:textbox style="mso-next-textbox:#_x0000_s1102">
              <w:txbxContent>
                <w:p w:rsidR="00D964BC" w:rsidRPr="00B53A06" w:rsidRDefault="00D964BC" w:rsidP="009B33D9">
                  <w:pPr>
                    <w:spacing w:line="240" w:lineRule="auto"/>
                    <w:rPr>
                      <w:sz w:val="16"/>
                      <w:szCs w:val="16"/>
                    </w:rPr>
                  </w:pPr>
                  <w:r>
                    <w:rPr>
                      <w:sz w:val="16"/>
                      <w:szCs w:val="16"/>
                    </w:rPr>
                    <w:t xml:space="preserve">                   </w:t>
                  </w:r>
                  <w:r w:rsidRPr="00B53A06">
                    <w:rPr>
                      <w:sz w:val="16"/>
                      <w:szCs w:val="16"/>
                    </w:rPr>
                    <w:t xml:space="preserve"> 1989</w:t>
                  </w:r>
                  <w:r>
                    <w:rPr>
                      <w:sz w:val="16"/>
                      <w:szCs w:val="16"/>
                    </w:rPr>
                    <w:t xml:space="preserve">     1990            </w:t>
                  </w:r>
                  <w:r w:rsidRPr="009B33D9">
                    <w:rPr>
                      <w:sz w:val="16"/>
                      <w:szCs w:val="16"/>
                    </w:rPr>
                    <w:t>1994</w:t>
                  </w:r>
                  <w:r>
                    <w:t xml:space="preserve">        </w:t>
                  </w:r>
                  <w:r w:rsidRPr="009B33D9">
                    <w:rPr>
                      <w:sz w:val="16"/>
                      <w:szCs w:val="16"/>
                    </w:rPr>
                    <w:t xml:space="preserve">1995  </w:t>
                  </w:r>
                  <w:r>
                    <w:rPr>
                      <w:sz w:val="16"/>
                      <w:szCs w:val="16"/>
                    </w:rPr>
                    <w:t xml:space="preserve">   </w:t>
                  </w:r>
                  <w:r w:rsidRPr="009B33D9">
                    <w:rPr>
                      <w:sz w:val="16"/>
                      <w:szCs w:val="16"/>
                    </w:rPr>
                    <w:t xml:space="preserve">      </w:t>
                  </w:r>
                  <w:r>
                    <w:rPr>
                      <w:sz w:val="16"/>
                      <w:szCs w:val="16"/>
                    </w:rPr>
                    <w:t xml:space="preserve">           </w:t>
                  </w:r>
                  <w:r w:rsidRPr="009B33D9">
                    <w:rPr>
                      <w:sz w:val="16"/>
                      <w:szCs w:val="16"/>
                    </w:rPr>
                    <w:t xml:space="preserve"> sep</w:t>
                  </w:r>
                  <w:r>
                    <w:rPr>
                      <w:sz w:val="16"/>
                      <w:szCs w:val="16"/>
                    </w:rPr>
                    <w:t>t.2001         oct.2001                             2003</w:t>
                  </w:r>
                </w:p>
                <w:p w:rsidR="00D964BC" w:rsidRPr="009B33D9" w:rsidRDefault="00D964BC" w:rsidP="009B33D9">
                  <w:pPr>
                    <w:spacing w:line="240" w:lineRule="auto"/>
                    <w:rPr>
                      <w:sz w:val="16"/>
                      <w:szCs w:val="16"/>
                    </w:rPr>
                  </w:pPr>
                  <w:r>
                    <w:rPr>
                      <w:sz w:val="16"/>
                      <w:szCs w:val="16"/>
                    </w:rPr>
                    <w:t xml:space="preserve">   </w:t>
                  </w:r>
                </w:p>
              </w:txbxContent>
            </v:textbox>
          </v:shape>
        </w:pict>
      </w:r>
    </w:p>
    <w:p w:rsidR="00C6000A" w:rsidRDefault="00DD571F" w:rsidP="00C6000A">
      <w:pPr>
        <w:tabs>
          <w:tab w:val="left" w:pos="1515"/>
        </w:tabs>
      </w:pPr>
      <w:r>
        <w:rPr>
          <w:noProof/>
          <w:lang w:eastAsia="fr-FR"/>
        </w:rPr>
        <w:pict>
          <v:shape id="_x0000_s1108" type="#_x0000_t32" style="position:absolute;margin-left:132pt;margin-top:6.4pt;width:0;height:14.25pt;z-index:251722752" o:connectortype="straight"/>
        </w:pict>
      </w:r>
      <w:r>
        <w:rPr>
          <w:noProof/>
          <w:lang w:eastAsia="fr-FR"/>
        </w:rPr>
        <w:pict>
          <v:shape id="_x0000_s1106" type="#_x0000_t32" style="position:absolute;margin-left:38.35pt;margin-top:6.4pt;width:0;height:13.5pt;z-index:251720704" o:connectortype="straight"/>
        </w:pict>
      </w:r>
      <w:r>
        <w:rPr>
          <w:noProof/>
          <w:lang w:eastAsia="fr-FR"/>
        </w:rPr>
        <w:pict>
          <v:shape id="_x0000_s1112" type="#_x0000_t32" style="position:absolute;margin-left:62.25pt;margin-top:6.4pt;width:0;height:14.25pt;flip:y;z-index:251726848" o:connectortype="straight"/>
        </w:pict>
      </w:r>
      <w:r>
        <w:rPr>
          <w:noProof/>
          <w:lang w:eastAsia="fr-FR"/>
        </w:rPr>
        <w:pict>
          <v:shape id="_x0000_s1107" type="#_x0000_t32" style="position:absolute;margin-left:100.55pt;margin-top:5.65pt;width:.05pt;height:14.25pt;z-index:251721728" o:connectortype="straight"/>
        </w:pict>
      </w:r>
      <w:r>
        <w:rPr>
          <w:noProof/>
          <w:lang w:eastAsia="fr-FR"/>
        </w:rPr>
        <w:pict>
          <v:shape id="_x0000_s1111" type="#_x0000_t32" style="position:absolute;margin-left:318.75pt;margin-top:5.65pt;width:.05pt;height:14.25pt;z-index:251725824" o:connectortype="straight"/>
        </w:pict>
      </w:r>
      <w:r>
        <w:rPr>
          <w:noProof/>
          <w:lang w:eastAsia="fr-FR"/>
        </w:rPr>
        <w:pict>
          <v:shape id="_x0000_s1110" type="#_x0000_t32" style="position:absolute;margin-left:243.8pt;margin-top:5.65pt;width:0;height:14.25pt;z-index:251724800" o:connectortype="straight"/>
        </w:pict>
      </w:r>
      <w:r>
        <w:rPr>
          <w:noProof/>
          <w:lang w:eastAsia="fr-FR"/>
        </w:rPr>
        <w:pict>
          <v:shape id="_x0000_s1109" type="#_x0000_t32" style="position:absolute;margin-left:210.75pt;margin-top:5.65pt;width:0;height:14.25pt;z-index:251723776" o:connectortype="straight"/>
        </w:pict>
      </w:r>
      <w:r>
        <w:rPr>
          <w:noProof/>
          <w:lang w:eastAsia="fr-FR"/>
        </w:rPr>
        <w:pict>
          <v:shape id="_x0000_s1105" type="#_x0000_t32" style="position:absolute;margin-left:45.75pt;margin-top:19.9pt;width:0;height:0;z-index:251719680" o:connectortype="straight"/>
        </w:pict>
      </w:r>
    </w:p>
    <w:p w:rsidR="009B33D9" w:rsidRDefault="009B33D9" w:rsidP="009B33D9">
      <w:pPr>
        <w:tabs>
          <w:tab w:val="left" w:pos="1515"/>
        </w:tabs>
        <w:spacing w:line="240" w:lineRule="auto"/>
      </w:pPr>
      <w:r>
        <w:t xml:space="preserve">          </w:t>
      </w:r>
    </w:p>
    <w:p w:rsidR="00B53A06" w:rsidRDefault="00B53A06" w:rsidP="00C6000A">
      <w:pPr>
        <w:tabs>
          <w:tab w:val="left" w:pos="1515"/>
        </w:tabs>
      </w:pPr>
    </w:p>
    <w:p w:rsidR="00A32F4F" w:rsidRPr="00A32F4F" w:rsidRDefault="00A32F4F" w:rsidP="00A32F4F">
      <w:pPr>
        <w:tabs>
          <w:tab w:val="left" w:pos="1515"/>
        </w:tabs>
        <w:spacing w:after="0" w:line="240" w:lineRule="auto"/>
        <w:rPr>
          <w:sz w:val="18"/>
          <w:szCs w:val="18"/>
        </w:rPr>
      </w:pPr>
      <w:r w:rsidRPr="00A32F4F">
        <w:rPr>
          <w:sz w:val="18"/>
          <w:szCs w:val="18"/>
        </w:rPr>
        <w:t>1) génocide du Rwanda, 2) attentat  à New York, 3) intervention militaire en Afghanistan,4) chute du mur de Berlin,</w:t>
      </w:r>
    </w:p>
    <w:p w:rsidR="00093030" w:rsidRDefault="00A32F4F" w:rsidP="00093030">
      <w:pPr>
        <w:tabs>
          <w:tab w:val="left" w:pos="1515"/>
        </w:tabs>
        <w:spacing w:after="0" w:line="240" w:lineRule="auto"/>
        <w:rPr>
          <w:sz w:val="18"/>
          <w:szCs w:val="18"/>
        </w:rPr>
      </w:pPr>
      <w:r w:rsidRPr="00A32F4F">
        <w:rPr>
          <w:sz w:val="18"/>
          <w:szCs w:val="18"/>
        </w:rPr>
        <w:t>5) génocide à Srebrenica ,6) réunification allemande ,7) intervention militaire en Irak</w:t>
      </w:r>
    </w:p>
    <w:p w:rsidR="00093030" w:rsidRDefault="00093030" w:rsidP="00093030">
      <w:pPr>
        <w:tabs>
          <w:tab w:val="left" w:pos="1515"/>
        </w:tabs>
        <w:spacing w:after="0" w:line="240" w:lineRule="auto"/>
        <w:rPr>
          <w:sz w:val="18"/>
          <w:szCs w:val="18"/>
        </w:rPr>
      </w:pPr>
    </w:p>
    <w:p w:rsidR="00C6000A" w:rsidRPr="00093030" w:rsidRDefault="00A32F4F" w:rsidP="00093030">
      <w:pPr>
        <w:tabs>
          <w:tab w:val="left" w:pos="1515"/>
        </w:tabs>
        <w:spacing w:after="0" w:line="240" w:lineRule="auto"/>
        <w:rPr>
          <w:sz w:val="18"/>
          <w:szCs w:val="18"/>
        </w:rPr>
      </w:pPr>
      <w:r>
        <w:rPr>
          <w:b/>
        </w:rPr>
        <w:lastRenderedPageBreak/>
        <w:t>Exercice 4</w:t>
      </w:r>
      <w:r w:rsidR="00C6000A" w:rsidRPr="00C6000A">
        <w:rPr>
          <w:b/>
        </w:rPr>
        <w:t xml:space="preserve"> : lecture de photos </w:t>
      </w:r>
    </w:p>
    <w:p w:rsidR="00C6000A" w:rsidRDefault="00C6000A" w:rsidP="00C6000A">
      <w:pPr>
        <w:tabs>
          <w:tab w:val="left" w:pos="1515"/>
        </w:tabs>
      </w:pPr>
      <w:r w:rsidRPr="00C6000A">
        <w:rPr>
          <w:noProof/>
          <w:lang w:eastAsia="fr-FR"/>
        </w:rPr>
        <w:drawing>
          <wp:inline distT="0" distB="0" distL="0" distR="0">
            <wp:extent cx="3206161" cy="2009775"/>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r="1558" b="13169"/>
                    <a:stretch>
                      <a:fillRect/>
                    </a:stretch>
                  </pic:blipFill>
                  <pic:spPr bwMode="auto">
                    <a:xfrm>
                      <a:off x="0" y="0"/>
                      <a:ext cx="3206161" cy="2009775"/>
                    </a:xfrm>
                    <a:prstGeom prst="rect">
                      <a:avLst/>
                    </a:prstGeom>
                    <a:noFill/>
                    <a:ln w="9525">
                      <a:noFill/>
                      <a:miter lim="800000"/>
                      <a:headEnd/>
                      <a:tailEnd/>
                    </a:ln>
                  </pic:spPr>
                </pic:pic>
              </a:graphicData>
            </a:graphic>
          </wp:inline>
        </w:drawing>
      </w:r>
      <w:r>
        <w:t xml:space="preserve"> : </w:t>
      </w:r>
      <w:r w:rsidRPr="00C6000A">
        <w:rPr>
          <w:noProof/>
          <w:lang w:eastAsia="fr-FR"/>
        </w:rPr>
        <w:drawing>
          <wp:inline distT="0" distB="0" distL="0" distR="0">
            <wp:extent cx="2076450" cy="2619375"/>
            <wp:effectExtent l="19050" t="1905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b="6463"/>
                    <a:stretch>
                      <a:fillRect/>
                    </a:stretch>
                  </pic:blipFill>
                  <pic:spPr bwMode="auto">
                    <a:xfrm rot="10800000">
                      <a:off x="0" y="0"/>
                      <a:ext cx="2076450" cy="2619375"/>
                    </a:xfrm>
                    <a:prstGeom prst="rect">
                      <a:avLst/>
                    </a:prstGeom>
                    <a:noFill/>
                    <a:ln w="9525">
                      <a:noFill/>
                      <a:miter lim="800000"/>
                      <a:headEnd/>
                      <a:tailEnd/>
                    </a:ln>
                  </pic:spPr>
                </pic:pic>
              </a:graphicData>
            </a:graphic>
          </wp:inline>
        </w:drawing>
      </w:r>
    </w:p>
    <w:p w:rsidR="00C6000A" w:rsidRPr="00C6000A" w:rsidRDefault="00C6000A" w:rsidP="00C6000A">
      <w:pPr>
        <w:tabs>
          <w:tab w:val="left" w:pos="1515"/>
        </w:tabs>
      </w:pPr>
      <w:r w:rsidRPr="00C6000A">
        <w:rPr>
          <w:sz w:val="18"/>
          <w:szCs w:val="18"/>
        </w:rPr>
        <w:t>Ouverture du mur de Berlin le 9.nov.89</w:t>
      </w:r>
      <w:r>
        <w:rPr>
          <w:sz w:val="18"/>
          <w:szCs w:val="18"/>
        </w:rPr>
        <w:t xml:space="preserve">                                                              attentats du 11.sept.2001 à New York</w:t>
      </w:r>
    </w:p>
    <w:p w:rsidR="00C6000A" w:rsidRPr="00C6000A" w:rsidRDefault="00C6000A" w:rsidP="00C6000A">
      <w:pPr>
        <w:tabs>
          <w:tab w:val="left" w:pos="1515"/>
        </w:tabs>
        <w:spacing w:after="0" w:line="240" w:lineRule="auto"/>
        <w:rPr>
          <w:sz w:val="20"/>
          <w:szCs w:val="20"/>
        </w:rPr>
      </w:pPr>
      <w:r w:rsidRPr="00C6000A">
        <w:rPr>
          <w:sz w:val="20"/>
          <w:szCs w:val="20"/>
        </w:rPr>
        <w:t>1. Expliquez pourquoi ces deux évènements  sont devenus des symboles.</w:t>
      </w:r>
      <w:r>
        <w:rPr>
          <w:sz w:val="20"/>
          <w:szCs w:val="20"/>
        </w:rPr>
        <w:t xml:space="preserve"> Comment ont-ils été perçus par l’opinion publique ?</w:t>
      </w:r>
    </w:p>
    <w:p w:rsidR="00C6000A" w:rsidRDefault="00C6000A" w:rsidP="00C6000A">
      <w:pPr>
        <w:tabs>
          <w:tab w:val="left" w:pos="1515"/>
        </w:tabs>
        <w:spacing w:after="0" w:line="240" w:lineRule="auto"/>
        <w:rPr>
          <w:sz w:val="20"/>
          <w:szCs w:val="20"/>
        </w:rPr>
      </w:pPr>
      <w:r w:rsidRPr="00C6000A">
        <w:rPr>
          <w:sz w:val="20"/>
          <w:szCs w:val="20"/>
        </w:rPr>
        <w:t>2. En quoi ont-ils changé l’ordre mondial ?</w:t>
      </w:r>
    </w:p>
    <w:p w:rsidR="00C6000A" w:rsidRDefault="00C6000A" w:rsidP="00C6000A">
      <w:pPr>
        <w:tabs>
          <w:tab w:val="left" w:pos="1515"/>
        </w:tabs>
        <w:spacing w:after="0" w:line="240" w:lineRule="auto"/>
        <w:rPr>
          <w:sz w:val="20"/>
          <w:szCs w:val="20"/>
        </w:rPr>
      </w:pPr>
    </w:p>
    <w:p w:rsidR="00C6000A" w:rsidRPr="00A32F4F" w:rsidRDefault="00A32F4F" w:rsidP="00C6000A">
      <w:pPr>
        <w:tabs>
          <w:tab w:val="left" w:pos="1515"/>
        </w:tabs>
        <w:spacing w:after="0" w:line="240" w:lineRule="auto"/>
        <w:rPr>
          <w:b/>
          <w:sz w:val="20"/>
          <w:szCs w:val="20"/>
        </w:rPr>
      </w:pPr>
      <w:r>
        <w:rPr>
          <w:b/>
          <w:sz w:val="20"/>
          <w:szCs w:val="20"/>
        </w:rPr>
        <w:t xml:space="preserve">Exercice 5 : </w:t>
      </w:r>
      <w:r w:rsidR="00C6000A" w:rsidRPr="00A32F4F">
        <w:rPr>
          <w:b/>
          <w:sz w:val="20"/>
          <w:szCs w:val="20"/>
        </w:rPr>
        <w:t xml:space="preserve">Etude d’une caricature </w:t>
      </w:r>
    </w:p>
    <w:p w:rsidR="00C6000A" w:rsidRDefault="00C6000A" w:rsidP="00C6000A">
      <w:pPr>
        <w:tabs>
          <w:tab w:val="left" w:pos="1515"/>
        </w:tabs>
        <w:spacing w:after="0" w:line="240" w:lineRule="auto"/>
        <w:rPr>
          <w:sz w:val="20"/>
          <w:szCs w:val="20"/>
        </w:rPr>
      </w:pPr>
      <w:r w:rsidRPr="00C6000A">
        <w:rPr>
          <w:noProof/>
          <w:sz w:val="20"/>
          <w:szCs w:val="20"/>
          <w:lang w:eastAsia="fr-FR"/>
        </w:rPr>
        <w:drawing>
          <wp:inline distT="0" distB="0" distL="0" distR="0">
            <wp:extent cx="3532930" cy="2962275"/>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rot="10800000">
                      <a:off x="0" y="0"/>
                      <a:ext cx="3532930" cy="2962275"/>
                    </a:xfrm>
                    <a:prstGeom prst="rect">
                      <a:avLst/>
                    </a:prstGeom>
                    <a:noFill/>
                    <a:ln w="9525">
                      <a:noFill/>
                      <a:miter lim="800000"/>
                      <a:headEnd/>
                      <a:tailEnd/>
                    </a:ln>
                  </pic:spPr>
                </pic:pic>
              </a:graphicData>
            </a:graphic>
          </wp:inline>
        </w:drawing>
      </w:r>
      <w:r>
        <w:rPr>
          <w:sz w:val="20"/>
          <w:szCs w:val="20"/>
        </w:rPr>
        <w:t xml:space="preserve">Dessin de presse de C.Fey </w:t>
      </w:r>
    </w:p>
    <w:p w:rsidR="00C6000A" w:rsidRDefault="00C6000A" w:rsidP="00C6000A">
      <w:pPr>
        <w:tabs>
          <w:tab w:val="left" w:pos="1515"/>
        </w:tabs>
        <w:spacing w:after="0" w:line="240" w:lineRule="auto"/>
        <w:rPr>
          <w:sz w:val="20"/>
          <w:szCs w:val="20"/>
        </w:rPr>
      </w:pPr>
      <w:r>
        <w:rPr>
          <w:sz w:val="20"/>
          <w:szCs w:val="20"/>
        </w:rPr>
        <w:t>1. Décrivez les trois phases de la position américaine dans le monde symbolisées par ce dessin.</w:t>
      </w:r>
    </w:p>
    <w:p w:rsidR="00C6000A" w:rsidRDefault="00C6000A" w:rsidP="00C6000A">
      <w:pPr>
        <w:tabs>
          <w:tab w:val="left" w:pos="1515"/>
        </w:tabs>
        <w:spacing w:after="0" w:line="240" w:lineRule="auto"/>
        <w:rPr>
          <w:sz w:val="20"/>
          <w:szCs w:val="20"/>
        </w:rPr>
      </w:pPr>
      <w:r>
        <w:rPr>
          <w:sz w:val="20"/>
          <w:szCs w:val="20"/>
        </w:rPr>
        <w:t>2. Que veut montrer l’auteur de ce document sur l’évolution de la situation internationale et la place des USA après les attentats du 11 sept. 2001 ?</w:t>
      </w:r>
    </w:p>
    <w:p w:rsidR="00C6000A" w:rsidRDefault="00C6000A" w:rsidP="00C6000A">
      <w:pPr>
        <w:tabs>
          <w:tab w:val="left" w:pos="1515"/>
        </w:tabs>
        <w:spacing w:after="0" w:line="240" w:lineRule="auto"/>
        <w:rPr>
          <w:sz w:val="20"/>
          <w:szCs w:val="20"/>
        </w:rPr>
      </w:pPr>
    </w:p>
    <w:p w:rsidR="00C6000A" w:rsidRDefault="00C6000A" w:rsidP="00C6000A">
      <w:pPr>
        <w:tabs>
          <w:tab w:val="left" w:pos="1515"/>
        </w:tabs>
        <w:spacing w:after="0" w:line="240" w:lineRule="auto"/>
        <w:rPr>
          <w:sz w:val="20"/>
          <w:szCs w:val="20"/>
        </w:rPr>
      </w:pPr>
    </w:p>
    <w:p w:rsidR="00C6000A" w:rsidRDefault="00C6000A" w:rsidP="00C6000A">
      <w:pPr>
        <w:tabs>
          <w:tab w:val="left" w:pos="1515"/>
        </w:tabs>
        <w:spacing w:after="0" w:line="240" w:lineRule="auto"/>
        <w:rPr>
          <w:sz w:val="20"/>
          <w:szCs w:val="20"/>
        </w:rPr>
      </w:pPr>
    </w:p>
    <w:p w:rsidR="00C6000A" w:rsidRDefault="00C6000A" w:rsidP="00C6000A">
      <w:pPr>
        <w:tabs>
          <w:tab w:val="left" w:pos="1515"/>
        </w:tabs>
        <w:spacing w:after="0" w:line="240" w:lineRule="auto"/>
        <w:rPr>
          <w:sz w:val="20"/>
          <w:szCs w:val="20"/>
        </w:rPr>
      </w:pPr>
    </w:p>
    <w:p w:rsidR="00C6000A" w:rsidRDefault="00C6000A" w:rsidP="00C6000A">
      <w:pPr>
        <w:tabs>
          <w:tab w:val="left" w:pos="1515"/>
        </w:tabs>
        <w:spacing w:after="0" w:line="240" w:lineRule="auto"/>
        <w:rPr>
          <w:sz w:val="20"/>
          <w:szCs w:val="20"/>
        </w:rPr>
      </w:pPr>
    </w:p>
    <w:p w:rsidR="00C6000A" w:rsidRDefault="00C6000A" w:rsidP="00C6000A">
      <w:pPr>
        <w:tabs>
          <w:tab w:val="left" w:pos="1515"/>
        </w:tabs>
        <w:spacing w:after="0" w:line="240" w:lineRule="auto"/>
        <w:rPr>
          <w:sz w:val="20"/>
          <w:szCs w:val="20"/>
        </w:rPr>
      </w:pPr>
    </w:p>
    <w:p w:rsidR="00C6000A" w:rsidRDefault="00C6000A" w:rsidP="00C6000A">
      <w:pPr>
        <w:tabs>
          <w:tab w:val="left" w:pos="1515"/>
        </w:tabs>
        <w:spacing w:after="0" w:line="240" w:lineRule="auto"/>
        <w:rPr>
          <w:sz w:val="20"/>
          <w:szCs w:val="20"/>
        </w:rPr>
      </w:pPr>
    </w:p>
    <w:p w:rsidR="005A464C" w:rsidRDefault="005A464C" w:rsidP="00C6000A">
      <w:pPr>
        <w:tabs>
          <w:tab w:val="left" w:pos="1515"/>
        </w:tabs>
        <w:spacing w:after="0" w:line="240" w:lineRule="auto"/>
        <w:rPr>
          <w:sz w:val="20"/>
          <w:szCs w:val="20"/>
        </w:rPr>
      </w:pPr>
    </w:p>
    <w:p w:rsidR="005A464C" w:rsidRDefault="005A464C" w:rsidP="00C6000A">
      <w:pPr>
        <w:tabs>
          <w:tab w:val="left" w:pos="1515"/>
        </w:tabs>
        <w:spacing w:after="0" w:line="240" w:lineRule="auto"/>
        <w:rPr>
          <w:sz w:val="20"/>
          <w:szCs w:val="20"/>
        </w:rPr>
      </w:pPr>
    </w:p>
    <w:p w:rsidR="005A464C" w:rsidRDefault="005A464C" w:rsidP="00C6000A">
      <w:pPr>
        <w:tabs>
          <w:tab w:val="left" w:pos="1515"/>
        </w:tabs>
        <w:spacing w:after="0" w:line="240" w:lineRule="auto"/>
        <w:rPr>
          <w:sz w:val="20"/>
          <w:szCs w:val="20"/>
        </w:rPr>
      </w:pPr>
    </w:p>
    <w:p w:rsidR="00C6000A" w:rsidRDefault="00C6000A" w:rsidP="00C6000A">
      <w:pPr>
        <w:tabs>
          <w:tab w:val="left" w:pos="1515"/>
        </w:tabs>
        <w:spacing w:after="0" w:line="240" w:lineRule="auto"/>
        <w:rPr>
          <w:sz w:val="20"/>
          <w:szCs w:val="20"/>
        </w:rPr>
      </w:pPr>
    </w:p>
    <w:p w:rsidR="00C6000A" w:rsidRDefault="00C6000A" w:rsidP="00C6000A">
      <w:pPr>
        <w:tabs>
          <w:tab w:val="left" w:pos="1515"/>
        </w:tabs>
        <w:spacing w:after="0" w:line="240" w:lineRule="auto"/>
        <w:rPr>
          <w:sz w:val="20"/>
          <w:szCs w:val="20"/>
        </w:rPr>
      </w:pPr>
    </w:p>
    <w:p w:rsidR="00C6000A" w:rsidRPr="00C6000A" w:rsidRDefault="00A32F4F" w:rsidP="00C6000A">
      <w:pPr>
        <w:pStyle w:val="Style14"/>
        <w:widowControl/>
        <w:spacing w:line="259" w:lineRule="exact"/>
        <w:rPr>
          <w:b/>
          <w:sz w:val="22"/>
          <w:szCs w:val="22"/>
        </w:rPr>
      </w:pPr>
      <w:r>
        <w:rPr>
          <w:b/>
          <w:sz w:val="22"/>
          <w:szCs w:val="22"/>
        </w:rPr>
        <w:lastRenderedPageBreak/>
        <w:t xml:space="preserve">Exercice 6 : </w:t>
      </w:r>
      <w:r w:rsidR="00C6000A" w:rsidRPr="00C6000A">
        <w:rPr>
          <w:b/>
          <w:sz w:val="22"/>
          <w:szCs w:val="22"/>
        </w:rPr>
        <w:t xml:space="preserve">Analyse de documents </w:t>
      </w:r>
    </w:p>
    <w:p w:rsidR="00C6000A" w:rsidRDefault="00C6000A" w:rsidP="00C6000A">
      <w:pPr>
        <w:pStyle w:val="Style14"/>
        <w:widowControl/>
        <w:spacing w:line="259" w:lineRule="exact"/>
        <w:rPr>
          <w:sz w:val="20"/>
          <w:szCs w:val="20"/>
        </w:rPr>
      </w:pPr>
    </w:p>
    <w:p w:rsidR="00C6000A" w:rsidRPr="00C6000A" w:rsidRDefault="00C6000A" w:rsidP="00C6000A">
      <w:pPr>
        <w:pStyle w:val="Style14"/>
        <w:widowControl/>
        <w:spacing w:line="259" w:lineRule="exact"/>
        <w:rPr>
          <w:rStyle w:val="FontStyle26"/>
          <w:rFonts w:asciiTheme="minorHAnsi" w:hAnsiTheme="minorHAnsi"/>
        </w:rPr>
      </w:pPr>
      <w:r w:rsidRPr="00C6000A">
        <w:rPr>
          <w:rStyle w:val="FontStyle26"/>
          <w:rFonts w:asciiTheme="minorHAnsi" w:hAnsiTheme="minorHAnsi"/>
        </w:rPr>
        <w:t>Le XXI</w:t>
      </w:r>
      <w:r w:rsidRPr="00C6000A">
        <w:rPr>
          <w:rStyle w:val="FontStyle26"/>
          <w:rFonts w:asciiTheme="minorHAnsi" w:hAnsiTheme="minorHAnsi"/>
          <w:vertAlign w:val="superscript"/>
        </w:rPr>
        <w:t>e</w:t>
      </w:r>
      <w:r w:rsidRPr="00C6000A">
        <w:rPr>
          <w:rStyle w:val="FontStyle26"/>
          <w:rFonts w:asciiTheme="minorHAnsi" w:hAnsiTheme="minorHAnsi"/>
        </w:rPr>
        <w:t xml:space="preserve"> siècle a commencé le 11 septembre 2001, comme le XX</w:t>
      </w:r>
      <w:r w:rsidRPr="00C6000A">
        <w:rPr>
          <w:rStyle w:val="FontStyle26"/>
          <w:rFonts w:asciiTheme="minorHAnsi" w:hAnsiTheme="minorHAnsi"/>
          <w:vertAlign w:val="superscript"/>
        </w:rPr>
        <w:t>e</w:t>
      </w:r>
      <w:r w:rsidRPr="00C6000A">
        <w:rPr>
          <w:rStyle w:val="FontStyle26"/>
          <w:rFonts w:asciiTheme="minorHAnsi" w:hAnsiTheme="minorHAnsi"/>
        </w:rPr>
        <w:t xml:space="preserve"> avait commencé le 28 juin 1914, par un autre attentat, à Sarajevo. La double attaque de New York et de Washington est d'une modernité effrayante: ces premiers attentats résolument mondiaux commis par des réseaux transnationaux, avec crimes de masse, frappent au cœur financier et s'attaquent aux cerveaux militaire et politique de la seule superpuissance mondiale, avec des conséquences en chaîne conformes à la théorie des catastrophes. Les Etats-Unis, et le monde avec eux, ont découvert la vulnérabilité américaine ; elle </w:t>
      </w:r>
      <w:r w:rsidRPr="00C6000A">
        <w:rPr>
          <w:rStyle w:val="FontStyle23"/>
          <w:rFonts w:asciiTheme="minorHAnsi" w:hAnsiTheme="minorHAnsi"/>
        </w:rPr>
        <w:t xml:space="preserve">a </w:t>
      </w:r>
      <w:r w:rsidRPr="00C6000A">
        <w:rPr>
          <w:rStyle w:val="FontStyle26"/>
          <w:rFonts w:asciiTheme="minorHAnsi" w:hAnsiTheme="minorHAnsi"/>
        </w:rPr>
        <w:t>contribué à multiplier l'effet sismique de ces attentats meurtriers, déclenchant une crise de confiance, qui s'est généralisée à la diplomatie et à l'économie. Les planificateurs de cette vague terroriste n'avaient peut-être pas programmé une telle crise, dont nous</w:t>
      </w:r>
      <w:r w:rsidRPr="00C6000A">
        <w:rPr>
          <w:rFonts w:asciiTheme="minorHAnsi" w:hAnsiTheme="minorHAnsi"/>
          <w:sz w:val="18"/>
          <w:szCs w:val="18"/>
        </w:rPr>
        <w:t xml:space="preserve"> </w:t>
      </w:r>
      <w:r w:rsidRPr="00C6000A">
        <w:rPr>
          <w:rStyle w:val="FontStyle26"/>
          <w:rFonts w:asciiTheme="minorHAnsi" w:hAnsiTheme="minorHAnsi"/>
        </w:rPr>
        <w:t>ne voyons pour l'instant que les sombres prémices. Ce jour-là, le monde a été rappelé à l'ordre : l'histoire n'a jamais cessé d'être tragique. [...]</w:t>
      </w:r>
    </w:p>
    <w:p w:rsidR="00C6000A" w:rsidRPr="00C6000A" w:rsidRDefault="00C6000A" w:rsidP="00C6000A">
      <w:pPr>
        <w:pStyle w:val="Style14"/>
        <w:widowControl/>
        <w:spacing w:line="259" w:lineRule="exact"/>
        <w:ind w:right="5"/>
        <w:rPr>
          <w:rStyle w:val="FontStyle26"/>
          <w:rFonts w:asciiTheme="minorHAnsi" w:hAnsiTheme="minorHAnsi"/>
        </w:rPr>
      </w:pPr>
      <w:r w:rsidRPr="00C6000A">
        <w:rPr>
          <w:rStyle w:val="FontStyle26"/>
          <w:rFonts w:asciiTheme="minorHAnsi" w:hAnsiTheme="minorHAnsi"/>
        </w:rPr>
        <w:t xml:space="preserve">La superpuissance solitaire est apparue dans sa réalité, celle d'un pouvoir considérable, mais insuffisant pour gouverner le monde. Car le monde est multiple, certainement multipolaire, et la négociation d'alliances, le multilatéralisme sont plus que jamais indispensables. C'est la principale leçon du 11 septembre. La tentation isolationniste a fait long feu aux États-Unis ; si elle constituait le fonds de commerce de George </w:t>
      </w:r>
      <w:r w:rsidRPr="00C6000A">
        <w:rPr>
          <w:rStyle w:val="FontStyle26"/>
          <w:rFonts w:asciiTheme="minorHAnsi" w:hAnsiTheme="minorHAnsi"/>
          <w:spacing w:val="-20"/>
        </w:rPr>
        <w:t>W.</w:t>
      </w:r>
      <w:r w:rsidRPr="00C6000A">
        <w:rPr>
          <w:rStyle w:val="FontStyle26"/>
          <w:rFonts w:asciiTheme="minorHAnsi" w:hAnsiTheme="minorHAnsi"/>
        </w:rPr>
        <w:t xml:space="preserve"> Bush, cette page est tournée. [...]</w:t>
      </w:r>
    </w:p>
    <w:p w:rsidR="00C6000A" w:rsidRPr="00C6000A" w:rsidRDefault="00C6000A" w:rsidP="00C6000A">
      <w:pPr>
        <w:pStyle w:val="Style12"/>
        <w:widowControl/>
        <w:spacing w:line="240" w:lineRule="exact"/>
        <w:ind w:right="24"/>
        <w:jc w:val="right"/>
        <w:rPr>
          <w:rFonts w:asciiTheme="minorHAnsi" w:hAnsiTheme="minorHAnsi"/>
          <w:sz w:val="18"/>
          <w:szCs w:val="18"/>
        </w:rPr>
      </w:pPr>
    </w:p>
    <w:p w:rsidR="00C6000A" w:rsidRPr="00C6000A" w:rsidRDefault="00C6000A" w:rsidP="00C6000A">
      <w:pPr>
        <w:rPr>
          <w:sz w:val="18"/>
          <w:szCs w:val="18"/>
        </w:rPr>
      </w:pPr>
      <w:r>
        <w:rPr>
          <w:rStyle w:val="FontStyle27"/>
          <w:rFonts w:asciiTheme="minorHAnsi" w:hAnsiTheme="minorHAnsi"/>
          <w:sz w:val="18"/>
          <w:szCs w:val="18"/>
        </w:rPr>
        <w:t xml:space="preserve">                                                                                                                                                      </w:t>
      </w:r>
      <w:r w:rsidRPr="00C6000A">
        <w:rPr>
          <w:rStyle w:val="FontStyle27"/>
          <w:rFonts w:asciiTheme="minorHAnsi" w:hAnsiTheme="minorHAnsi"/>
          <w:sz w:val="18"/>
          <w:szCs w:val="18"/>
        </w:rPr>
        <w:t xml:space="preserve">Serge July, </w:t>
      </w:r>
      <w:r w:rsidRPr="00C6000A">
        <w:rPr>
          <w:rStyle w:val="FontStyle28"/>
          <w:rFonts w:asciiTheme="minorHAnsi" w:hAnsiTheme="minorHAnsi"/>
          <w:sz w:val="18"/>
          <w:szCs w:val="18"/>
        </w:rPr>
        <w:t xml:space="preserve">Libération, </w:t>
      </w:r>
      <w:r w:rsidRPr="00C6000A">
        <w:rPr>
          <w:rStyle w:val="FontStyle27"/>
          <w:rFonts w:asciiTheme="minorHAnsi" w:hAnsiTheme="minorHAnsi"/>
          <w:sz w:val="18"/>
          <w:szCs w:val="18"/>
        </w:rPr>
        <w:t>21 septembre 2001</w:t>
      </w:r>
    </w:p>
    <w:p w:rsidR="00C6000A" w:rsidRPr="00C6000A" w:rsidRDefault="00C6000A" w:rsidP="00C6000A">
      <w:pPr>
        <w:tabs>
          <w:tab w:val="left" w:pos="1515"/>
        </w:tabs>
        <w:spacing w:after="0" w:line="240" w:lineRule="auto"/>
        <w:rPr>
          <w:sz w:val="18"/>
          <w:szCs w:val="18"/>
        </w:rPr>
      </w:pPr>
    </w:p>
    <w:p w:rsidR="00C6000A" w:rsidRDefault="00C6000A" w:rsidP="00C6000A">
      <w:pPr>
        <w:tabs>
          <w:tab w:val="left" w:pos="1515"/>
        </w:tabs>
        <w:spacing w:after="0" w:line="240" w:lineRule="auto"/>
        <w:rPr>
          <w:sz w:val="20"/>
          <w:szCs w:val="20"/>
        </w:rPr>
      </w:pPr>
      <w:r>
        <w:rPr>
          <w:sz w:val="20"/>
          <w:szCs w:val="20"/>
        </w:rPr>
        <w:t>1. Pourquoi New York a-t-elle été la cible privilégiée des attentats ?</w:t>
      </w:r>
    </w:p>
    <w:p w:rsidR="00C6000A" w:rsidRDefault="00C6000A" w:rsidP="00C6000A">
      <w:pPr>
        <w:tabs>
          <w:tab w:val="left" w:pos="1515"/>
        </w:tabs>
        <w:spacing w:after="0" w:line="240" w:lineRule="auto"/>
        <w:rPr>
          <w:sz w:val="20"/>
          <w:szCs w:val="20"/>
        </w:rPr>
      </w:pPr>
      <w:r>
        <w:rPr>
          <w:sz w:val="20"/>
          <w:szCs w:val="20"/>
        </w:rPr>
        <w:t>2. Expliquez les expressions : « la superpuissance  solitaire »</w:t>
      </w:r>
    </w:p>
    <w:p w:rsidR="00C6000A" w:rsidRDefault="00C6000A" w:rsidP="00C6000A">
      <w:pPr>
        <w:tabs>
          <w:tab w:val="left" w:pos="1515"/>
        </w:tabs>
        <w:spacing w:after="0" w:line="240" w:lineRule="auto"/>
        <w:rPr>
          <w:sz w:val="20"/>
          <w:szCs w:val="20"/>
        </w:rPr>
      </w:pPr>
      <w:r>
        <w:rPr>
          <w:sz w:val="20"/>
          <w:szCs w:val="20"/>
        </w:rPr>
        <w:t xml:space="preserve">                                                « le monde est multiple »</w:t>
      </w:r>
    </w:p>
    <w:p w:rsidR="00C6000A" w:rsidRPr="00C6000A" w:rsidRDefault="00C6000A" w:rsidP="00C6000A">
      <w:pPr>
        <w:tabs>
          <w:tab w:val="left" w:pos="1515"/>
        </w:tabs>
        <w:spacing w:after="0" w:line="240" w:lineRule="auto"/>
        <w:rPr>
          <w:sz w:val="20"/>
          <w:szCs w:val="20"/>
        </w:rPr>
      </w:pPr>
      <w:r>
        <w:rPr>
          <w:sz w:val="20"/>
          <w:szCs w:val="20"/>
        </w:rPr>
        <w:t>3.</w:t>
      </w:r>
      <w:r w:rsidRPr="00C6000A">
        <w:rPr>
          <w:sz w:val="20"/>
          <w:szCs w:val="20"/>
        </w:rPr>
        <w:t xml:space="preserve"> Que veulent montrer les auteurs du document suivant avec ce titre : « l’hyperpuissance américaine c’est </w:t>
      </w:r>
      <w:r w:rsidR="00A32F4F" w:rsidRPr="00C6000A">
        <w:rPr>
          <w:sz w:val="20"/>
          <w:szCs w:val="20"/>
        </w:rPr>
        <w:t>fini.</w:t>
      </w:r>
      <w:r w:rsidRPr="00C6000A">
        <w:rPr>
          <w:sz w:val="20"/>
          <w:szCs w:val="20"/>
        </w:rPr>
        <w:t>»?</w:t>
      </w:r>
    </w:p>
    <w:p w:rsidR="00C6000A" w:rsidRDefault="00C6000A" w:rsidP="00C6000A">
      <w:pPr>
        <w:tabs>
          <w:tab w:val="left" w:pos="1515"/>
        </w:tabs>
        <w:spacing w:after="0" w:line="240" w:lineRule="auto"/>
        <w:rPr>
          <w:sz w:val="20"/>
          <w:szCs w:val="20"/>
        </w:rPr>
      </w:pPr>
      <w:r w:rsidRPr="00C6000A">
        <w:rPr>
          <w:noProof/>
          <w:sz w:val="20"/>
          <w:szCs w:val="20"/>
          <w:lang w:eastAsia="fr-FR"/>
        </w:rPr>
        <w:drawing>
          <wp:inline distT="0" distB="0" distL="0" distR="0">
            <wp:extent cx="3586480" cy="3524250"/>
            <wp:effectExtent l="19050" t="1905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r="2334" b="23237"/>
                    <a:stretch>
                      <a:fillRect/>
                    </a:stretch>
                  </pic:blipFill>
                  <pic:spPr bwMode="auto">
                    <a:xfrm rot="10800000">
                      <a:off x="0" y="0"/>
                      <a:ext cx="3586480" cy="3524250"/>
                    </a:xfrm>
                    <a:prstGeom prst="rect">
                      <a:avLst/>
                    </a:prstGeom>
                    <a:noFill/>
                    <a:ln w="9525">
                      <a:noFill/>
                      <a:miter lim="800000"/>
                      <a:headEnd/>
                      <a:tailEnd/>
                    </a:ln>
                  </pic:spPr>
                </pic:pic>
              </a:graphicData>
            </a:graphic>
          </wp:inline>
        </w:drawing>
      </w:r>
    </w:p>
    <w:p w:rsidR="005A464C" w:rsidRDefault="005A464C" w:rsidP="00C6000A">
      <w:pPr>
        <w:tabs>
          <w:tab w:val="left" w:pos="1515"/>
        </w:tabs>
        <w:spacing w:after="0" w:line="240" w:lineRule="auto"/>
        <w:rPr>
          <w:sz w:val="20"/>
          <w:szCs w:val="20"/>
        </w:rPr>
      </w:pPr>
    </w:p>
    <w:p w:rsidR="005A464C" w:rsidRDefault="005A464C" w:rsidP="00C6000A">
      <w:pPr>
        <w:tabs>
          <w:tab w:val="left" w:pos="1515"/>
        </w:tabs>
        <w:spacing w:after="0" w:line="240" w:lineRule="auto"/>
        <w:rPr>
          <w:sz w:val="20"/>
          <w:szCs w:val="20"/>
        </w:rPr>
      </w:pPr>
    </w:p>
    <w:p w:rsidR="005A464C" w:rsidRPr="005A464C" w:rsidRDefault="005A464C" w:rsidP="00C6000A">
      <w:pPr>
        <w:tabs>
          <w:tab w:val="left" w:pos="1515"/>
        </w:tabs>
        <w:spacing w:after="0" w:line="240" w:lineRule="auto"/>
        <w:rPr>
          <w:b/>
          <w:sz w:val="20"/>
          <w:szCs w:val="20"/>
        </w:rPr>
      </w:pPr>
      <w:r w:rsidRPr="005A464C">
        <w:rPr>
          <w:b/>
          <w:sz w:val="20"/>
          <w:szCs w:val="20"/>
        </w:rPr>
        <w:t xml:space="preserve">Exercice 7 : produire un raisonnement </w:t>
      </w:r>
    </w:p>
    <w:p w:rsidR="005A464C" w:rsidRDefault="005A464C" w:rsidP="00C6000A">
      <w:pPr>
        <w:tabs>
          <w:tab w:val="left" w:pos="1515"/>
        </w:tabs>
        <w:spacing w:after="0" w:line="240" w:lineRule="auto"/>
        <w:rPr>
          <w:sz w:val="20"/>
          <w:szCs w:val="20"/>
        </w:rPr>
      </w:pPr>
      <w:r>
        <w:rPr>
          <w:sz w:val="20"/>
          <w:szCs w:val="20"/>
        </w:rPr>
        <w:t>Présentez dans un paragraphe rédigé comment le monde est devenu multipolaire depuis les années 1990.</w:t>
      </w:r>
    </w:p>
    <w:p w:rsidR="005A464C" w:rsidRDefault="005A464C" w:rsidP="00C6000A">
      <w:pPr>
        <w:tabs>
          <w:tab w:val="left" w:pos="1515"/>
        </w:tabs>
        <w:spacing w:after="0" w:line="240" w:lineRule="auto"/>
        <w:rPr>
          <w:sz w:val="20"/>
          <w:szCs w:val="20"/>
        </w:rPr>
      </w:pPr>
    </w:p>
    <w:p w:rsidR="005A464C" w:rsidRDefault="005A464C" w:rsidP="00C6000A">
      <w:pPr>
        <w:tabs>
          <w:tab w:val="left" w:pos="1515"/>
        </w:tabs>
        <w:spacing w:after="0" w:line="240" w:lineRule="auto"/>
        <w:rPr>
          <w:sz w:val="20"/>
          <w:szCs w:val="20"/>
        </w:rPr>
      </w:pPr>
    </w:p>
    <w:p w:rsidR="005A464C" w:rsidRDefault="005A464C" w:rsidP="00C6000A">
      <w:pPr>
        <w:tabs>
          <w:tab w:val="left" w:pos="1515"/>
        </w:tabs>
        <w:spacing w:after="0" w:line="240" w:lineRule="auto"/>
        <w:rPr>
          <w:sz w:val="20"/>
          <w:szCs w:val="20"/>
        </w:rPr>
      </w:pPr>
    </w:p>
    <w:p w:rsidR="005A464C" w:rsidRDefault="005A464C" w:rsidP="00C6000A">
      <w:pPr>
        <w:tabs>
          <w:tab w:val="left" w:pos="1515"/>
        </w:tabs>
        <w:spacing w:after="0" w:line="240" w:lineRule="auto"/>
        <w:rPr>
          <w:sz w:val="20"/>
          <w:szCs w:val="20"/>
        </w:rPr>
      </w:pPr>
    </w:p>
    <w:p w:rsidR="005A464C" w:rsidRDefault="005A464C" w:rsidP="00C6000A">
      <w:pPr>
        <w:tabs>
          <w:tab w:val="left" w:pos="1515"/>
        </w:tabs>
        <w:spacing w:after="0" w:line="240" w:lineRule="auto"/>
        <w:rPr>
          <w:sz w:val="20"/>
          <w:szCs w:val="20"/>
        </w:rPr>
      </w:pPr>
    </w:p>
    <w:p w:rsidR="005A464C" w:rsidRDefault="005A464C" w:rsidP="00C6000A">
      <w:pPr>
        <w:tabs>
          <w:tab w:val="left" w:pos="1515"/>
        </w:tabs>
        <w:spacing w:after="0" w:line="240" w:lineRule="auto"/>
        <w:rPr>
          <w:sz w:val="20"/>
          <w:szCs w:val="20"/>
        </w:rPr>
      </w:pPr>
    </w:p>
    <w:p w:rsidR="005A464C" w:rsidRDefault="005A464C" w:rsidP="00C6000A">
      <w:pPr>
        <w:tabs>
          <w:tab w:val="left" w:pos="1515"/>
        </w:tabs>
        <w:spacing w:after="0" w:line="240" w:lineRule="auto"/>
        <w:rPr>
          <w:sz w:val="20"/>
          <w:szCs w:val="20"/>
        </w:rPr>
      </w:pPr>
    </w:p>
    <w:p w:rsidR="005A464C" w:rsidRDefault="005A464C" w:rsidP="00C6000A">
      <w:pPr>
        <w:tabs>
          <w:tab w:val="left" w:pos="1515"/>
        </w:tabs>
        <w:spacing w:after="0" w:line="240" w:lineRule="auto"/>
        <w:rPr>
          <w:sz w:val="20"/>
          <w:szCs w:val="20"/>
        </w:rPr>
      </w:pPr>
    </w:p>
    <w:p w:rsidR="005A464C" w:rsidRDefault="005A464C" w:rsidP="00C6000A">
      <w:pPr>
        <w:tabs>
          <w:tab w:val="left" w:pos="1515"/>
        </w:tabs>
        <w:spacing w:after="0" w:line="240" w:lineRule="auto"/>
        <w:rPr>
          <w:sz w:val="20"/>
          <w:szCs w:val="20"/>
        </w:rPr>
      </w:pPr>
    </w:p>
    <w:p w:rsidR="005A464C" w:rsidRDefault="005A464C" w:rsidP="00C6000A">
      <w:pPr>
        <w:tabs>
          <w:tab w:val="left" w:pos="1515"/>
        </w:tabs>
        <w:spacing w:after="0" w:line="240" w:lineRule="auto"/>
        <w:rPr>
          <w:sz w:val="20"/>
          <w:szCs w:val="20"/>
        </w:rPr>
      </w:pPr>
    </w:p>
    <w:p w:rsidR="005A464C" w:rsidRPr="005A464C" w:rsidRDefault="005A464C" w:rsidP="00C6000A">
      <w:pPr>
        <w:tabs>
          <w:tab w:val="left" w:pos="1515"/>
        </w:tabs>
        <w:spacing w:after="0" w:line="240" w:lineRule="auto"/>
        <w:rPr>
          <w:sz w:val="20"/>
          <w:szCs w:val="20"/>
          <w:u w:val="single"/>
        </w:rPr>
      </w:pPr>
      <w:r w:rsidRPr="005A464C">
        <w:rPr>
          <w:sz w:val="20"/>
          <w:szCs w:val="20"/>
          <w:u w:val="single"/>
        </w:rPr>
        <w:lastRenderedPageBreak/>
        <w:t xml:space="preserve">Sujet d‘étude : </w:t>
      </w:r>
      <w:r w:rsidRPr="005A464C">
        <w:rPr>
          <w:b/>
          <w:sz w:val="24"/>
          <w:szCs w:val="24"/>
          <w:u w:val="single"/>
        </w:rPr>
        <w:t>La France dans l’Union européenne et dans le monde</w:t>
      </w:r>
      <w:r w:rsidRPr="005A464C">
        <w:rPr>
          <w:sz w:val="20"/>
          <w:szCs w:val="20"/>
          <w:u w:val="single"/>
        </w:rPr>
        <w:t xml:space="preserve"> </w:t>
      </w:r>
    </w:p>
    <w:p w:rsidR="005A464C" w:rsidRDefault="005A464C" w:rsidP="00C6000A">
      <w:pPr>
        <w:tabs>
          <w:tab w:val="left" w:pos="1515"/>
        </w:tabs>
        <w:spacing w:after="0" w:line="240" w:lineRule="auto"/>
        <w:rPr>
          <w:sz w:val="20"/>
          <w:szCs w:val="20"/>
        </w:rPr>
      </w:pPr>
    </w:p>
    <w:p w:rsidR="00CF7D1A" w:rsidRDefault="00424200" w:rsidP="00C6000A">
      <w:pPr>
        <w:tabs>
          <w:tab w:val="left" w:pos="1515"/>
        </w:tabs>
        <w:spacing w:after="0" w:line="240" w:lineRule="auto"/>
        <w:rPr>
          <w:sz w:val="20"/>
          <w:szCs w:val="20"/>
        </w:rPr>
      </w:pPr>
      <w:r w:rsidRPr="003D7CE5">
        <w:rPr>
          <w:b/>
        </w:rPr>
        <w:t>Exercice</w:t>
      </w:r>
      <w:r w:rsidR="003D7CE5" w:rsidRPr="003D7CE5">
        <w:rPr>
          <w:b/>
        </w:rPr>
        <w:t xml:space="preserve"> 1 : restituer les principales connaissances</w:t>
      </w:r>
      <w:r w:rsidR="003D7CE5">
        <w:rPr>
          <w:sz w:val="20"/>
          <w:szCs w:val="20"/>
        </w:rPr>
        <w:t xml:space="preserve"> </w:t>
      </w:r>
    </w:p>
    <w:p w:rsidR="003D7CE5" w:rsidRPr="003D7CE5" w:rsidRDefault="003D7CE5" w:rsidP="003D7CE5">
      <w:pPr>
        <w:pStyle w:val="Style3"/>
        <w:widowControl/>
        <w:numPr>
          <w:ilvl w:val="0"/>
          <w:numId w:val="11"/>
        </w:numPr>
        <w:tabs>
          <w:tab w:val="left" w:pos="1934"/>
        </w:tabs>
        <w:spacing w:before="101"/>
        <w:rPr>
          <w:rStyle w:val="FontStyle13"/>
          <w:rFonts w:asciiTheme="minorHAnsi" w:hAnsiTheme="minorHAnsi"/>
          <w:spacing w:val="-20"/>
        </w:rPr>
      </w:pPr>
      <w:r w:rsidRPr="003D7CE5">
        <w:rPr>
          <w:rStyle w:val="FontStyle13"/>
          <w:rFonts w:asciiTheme="minorHAnsi" w:hAnsiTheme="minorHAnsi"/>
        </w:rPr>
        <w:t>Citez trois secteurs économiques pour lesquels la France est en position de force dans le monde.</w:t>
      </w:r>
    </w:p>
    <w:p w:rsidR="003D7CE5" w:rsidRPr="003D7CE5" w:rsidRDefault="003D7CE5" w:rsidP="003D7CE5">
      <w:pPr>
        <w:pStyle w:val="Style3"/>
        <w:widowControl/>
        <w:numPr>
          <w:ilvl w:val="0"/>
          <w:numId w:val="11"/>
        </w:numPr>
        <w:tabs>
          <w:tab w:val="left" w:pos="1934"/>
        </w:tabs>
        <w:spacing w:line="240" w:lineRule="auto"/>
        <w:rPr>
          <w:rFonts w:asciiTheme="minorHAnsi" w:hAnsiTheme="minorHAnsi" w:cs="Arial Narrow"/>
          <w:sz w:val="20"/>
          <w:szCs w:val="20"/>
        </w:rPr>
      </w:pPr>
      <w:r w:rsidRPr="003D7CE5">
        <w:rPr>
          <w:rStyle w:val="FontStyle13"/>
          <w:rFonts w:asciiTheme="minorHAnsi" w:hAnsiTheme="minorHAnsi"/>
        </w:rPr>
        <w:t>Indiquez :</w:t>
      </w:r>
    </w:p>
    <w:p w:rsidR="003D7CE5" w:rsidRPr="003D7CE5" w:rsidRDefault="003D7CE5" w:rsidP="003D7CE5">
      <w:pPr>
        <w:pStyle w:val="Style3"/>
        <w:widowControl/>
        <w:numPr>
          <w:ilvl w:val="0"/>
          <w:numId w:val="12"/>
        </w:numPr>
        <w:tabs>
          <w:tab w:val="left" w:pos="1896"/>
        </w:tabs>
        <w:spacing w:line="240" w:lineRule="auto"/>
        <w:rPr>
          <w:rStyle w:val="FontStyle13"/>
          <w:rFonts w:asciiTheme="minorHAnsi" w:hAnsiTheme="minorHAnsi"/>
        </w:rPr>
      </w:pPr>
      <w:r w:rsidRPr="003D7CE5">
        <w:rPr>
          <w:rStyle w:val="FontStyle13"/>
          <w:rFonts w:asciiTheme="minorHAnsi" w:hAnsiTheme="minorHAnsi"/>
        </w:rPr>
        <w:t>la superficie du territoire métropolitain ;</w:t>
      </w:r>
    </w:p>
    <w:p w:rsidR="003D7CE5" w:rsidRPr="003D7CE5" w:rsidRDefault="003D7CE5" w:rsidP="003D7CE5">
      <w:pPr>
        <w:pStyle w:val="Style3"/>
        <w:widowControl/>
        <w:numPr>
          <w:ilvl w:val="0"/>
          <w:numId w:val="12"/>
        </w:numPr>
        <w:tabs>
          <w:tab w:val="left" w:pos="1896"/>
        </w:tabs>
        <w:spacing w:line="259" w:lineRule="exact"/>
        <w:rPr>
          <w:rStyle w:val="FontStyle13"/>
          <w:rFonts w:asciiTheme="minorHAnsi" w:hAnsiTheme="minorHAnsi"/>
        </w:rPr>
      </w:pPr>
      <w:r w:rsidRPr="003D7CE5">
        <w:rPr>
          <w:rStyle w:val="FontStyle13"/>
          <w:rFonts w:asciiTheme="minorHAnsi" w:hAnsiTheme="minorHAnsi"/>
        </w:rPr>
        <w:t>le nombre d'habitants constituant la population française ;</w:t>
      </w:r>
    </w:p>
    <w:p w:rsidR="003D7CE5" w:rsidRPr="003D7CE5" w:rsidRDefault="003D7CE5" w:rsidP="003D7CE5">
      <w:pPr>
        <w:pStyle w:val="Style3"/>
        <w:widowControl/>
        <w:numPr>
          <w:ilvl w:val="0"/>
          <w:numId w:val="12"/>
        </w:numPr>
        <w:tabs>
          <w:tab w:val="left" w:pos="1896"/>
        </w:tabs>
        <w:spacing w:line="259" w:lineRule="exact"/>
        <w:rPr>
          <w:rStyle w:val="FontStyle13"/>
          <w:rFonts w:asciiTheme="minorHAnsi" w:hAnsiTheme="minorHAnsi"/>
        </w:rPr>
      </w:pPr>
      <w:r w:rsidRPr="003D7CE5">
        <w:rPr>
          <w:rStyle w:val="FontStyle13"/>
          <w:rFonts w:asciiTheme="minorHAnsi" w:hAnsiTheme="minorHAnsi"/>
        </w:rPr>
        <w:t>le pourcentage de la population vivant en ville.</w:t>
      </w:r>
    </w:p>
    <w:p w:rsidR="003D7CE5" w:rsidRPr="003D7CE5" w:rsidRDefault="003D7CE5" w:rsidP="003D7CE5">
      <w:pPr>
        <w:pStyle w:val="Style3"/>
        <w:widowControl/>
        <w:numPr>
          <w:ilvl w:val="0"/>
          <w:numId w:val="13"/>
        </w:numPr>
        <w:tabs>
          <w:tab w:val="left" w:pos="1934"/>
        </w:tabs>
        <w:spacing w:before="82" w:line="240" w:lineRule="auto"/>
        <w:rPr>
          <w:rStyle w:val="FontStyle13"/>
          <w:rFonts w:asciiTheme="minorHAnsi" w:hAnsiTheme="minorHAnsi"/>
        </w:rPr>
      </w:pPr>
      <w:r w:rsidRPr="003D7CE5">
        <w:rPr>
          <w:rStyle w:val="FontStyle13"/>
          <w:rFonts w:asciiTheme="minorHAnsi" w:hAnsiTheme="minorHAnsi"/>
        </w:rPr>
        <w:t>Citez deux opérations militaires extérieures auxquelles participe la France.</w:t>
      </w:r>
    </w:p>
    <w:p w:rsidR="003D7CE5" w:rsidRPr="003D7CE5" w:rsidRDefault="003D7CE5" w:rsidP="003D7CE5">
      <w:pPr>
        <w:pStyle w:val="Style3"/>
        <w:widowControl/>
        <w:numPr>
          <w:ilvl w:val="0"/>
          <w:numId w:val="13"/>
        </w:numPr>
        <w:tabs>
          <w:tab w:val="left" w:pos="1934"/>
        </w:tabs>
        <w:spacing w:before="58" w:line="259" w:lineRule="exact"/>
        <w:rPr>
          <w:rStyle w:val="FontStyle13"/>
          <w:rFonts w:asciiTheme="minorHAnsi" w:hAnsiTheme="minorHAnsi"/>
        </w:rPr>
      </w:pPr>
      <w:r w:rsidRPr="003D7CE5">
        <w:rPr>
          <w:rStyle w:val="FontStyle13"/>
          <w:rFonts w:asciiTheme="minorHAnsi" w:hAnsiTheme="minorHAnsi"/>
        </w:rPr>
        <w:t>Parmi les affirmations suivantes quelle est celle qui convient le mieux pour définir la notion de francophonie ?</w:t>
      </w:r>
    </w:p>
    <w:p w:rsidR="003D7CE5" w:rsidRPr="003D7CE5" w:rsidRDefault="003D7CE5" w:rsidP="003D7CE5">
      <w:pPr>
        <w:pStyle w:val="Style3"/>
        <w:widowControl/>
        <w:numPr>
          <w:ilvl w:val="0"/>
          <w:numId w:val="12"/>
        </w:numPr>
        <w:tabs>
          <w:tab w:val="left" w:pos="1896"/>
        </w:tabs>
        <w:spacing w:line="259" w:lineRule="exact"/>
        <w:rPr>
          <w:rStyle w:val="FontStyle13"/>
          <w:rFonts w:asciiTheme="minorHAnsi" w:hAnsiTheme="minorHAnsi"/>
        </w:rPr>
      </w:pPr>
      <w:r w:rsidRPr="003D7CE5">
        <w:rPr>
          <w:rStyle w:val="FontStyle13"/>
          <w:rFonts w:asciiTheme="minorHAnsi" w:hAnsiTheme="minorHAnsi"/>
        </w:rPr>
        <w:t>ensemble des pays qui ont en commun l'utilisation de la langue française pour l'ensemble ou une partie de la population ;</w:t>
      </w:r>
    </w:p>
    <w:p w:rsidR="003D7CE5" w:rsidRPr="003D7CE5" w:rsidRDefault="003D7CE5" w:rsidP="003D7CE5">
      <w:pPr>
        <w:pStyle w:val="Style3"/>
        <w:widowControl/>
        <w:numPr>
          <w:ilvl w:val="0"/>
          <w:numId w:val="12"/>
        </w:numPr>
        <w:tabs>
          <w:tab w:val="left" w:pos="1896"/>
        </w:tabs>
        <w:spacing w:line="259" w:lineRule="exact"/>
        <w:rPr>
          <w:rStyle w:val="FontStyle13"/>
          <w:rFonts w:asciiTheme="minorHAnsi" w:hAnsiTheme="minorHAnsi"/>
        </w:rPr>
      </w:pPr>
      <w:r w:rsidRPr="003D7CE5">
        <w:rPr>
          <w:rStyle w:val="FontStyle13"/>
          <w:rFonts w:asciiTheme="minorHAnsi" w:hAnsiTheme="minorHAnsi"/>
        </w:rPr>
        <w:t>ensemble des anciennes colonies françaises ;</w:t>
      </w:r>
    </w:p>
    <w:p w:rsidR="003D7CE5" w:rsidRDefault="003D7CE5" w:rsidP="003D7CE5">
      <w:pPr>
        <w:pStyle w:val="Style3"/>
        <w:widowControl/>
        <w:numPr>
          <w:ilvl w:val="0"/>
          <w:numId w:val="12"/>
        </w:numPr>
        <w:tabs>
          <w:tab w:val="left" w:pos="1896"/>
        </w:tabs>
        <w:spacing w:line="259" w:lineRule="exact"/>
        <w:rPr>
          <w:rStyle w:val="FontStyle13"/>
          <w:rFonts w:asciiTheme="minorHAnsi" w:hAnsiTheme="minorHAnsi"/>
        </w:rPr>
      </w:pPr>
      <w:r w:rsidRPr="003D7CE5">
        <w:rPr>
          <w:rStyle w:val="FontStyle13"/>
          <w:rFonts w:asciiTheme="minorHAnsi" w:hAnsiTheme="minorHAnsi"/>
        </w:rPr>
        <w:t>ensemble des pays dont la langue maternelle est le français.</w:t>
      </w:r>
    </w:p>
    <w:p w:rsidR="003D7CE5" w:rsidRPr="003D7CE5" w:rsidRDefault="003D7CE5" w:rsidP="003D7CE5">
      <w:pPr>
        <w:pStyle w:val="Style3"/>
        <w:widowControl/>
        <w:tabs>
          <w:tab w:val="left" w:pos="1896"/>
        </w:tabs>
        <w:spacing w:line="259" w:lineRule="exact"/>
        <w:rPr>
          <w:rStyle w:val="FontStyle13"/>
          <w:rFonts w:asciiTheme="minorHAnsi" w:hAnsiTheme="minorHAnsi"/>
        </w:rPr>
      </w:pPr>
    </w:p>
    <w:p w:rsidR="003D7CE5" w:rsidRPr="003D7CE5" w:rsidRDefault="003D7CE5" w:rsidP="003D7CE5">
      <w:pPr>
        <w:pStyle w:val="Style4"/>
        <w:widowControl/>
        <w:spacing w:line="240" w:lineRule="exact"/>
        <w:rPr>
          <w:rFonts w:asciiTheme="minorHAnsi" w:hAnsiTheme="minorHAnsi"/>
          <w:b/>
          <w:sz w:val="22"/>
          <w:szCs w:val="22"/>
        </w:rPr>
      </w:pPr>
      <w:r w:rsidRPr="003D7CE5">
        <w:rPr>
          <w:rFonts w:asciiTheme="minorHAnsi" w:hAnsiTheme="minorHAnsi"/>
          <w:b/>
          <w:sz w:val="22"/>
          <w:szCs w:val="22"/>
        </w:rPr>
        <w:t xml:space="preserve">Exercice 2 : situer dans l’espace </w:t>
      </w:r>
    </w:p>
    <w:p w:rsidR="003D7CE5" w:rsidRPr="003D7CE5" w:rsidRDefault="003D7CE5" w:rsidP="003D7CE5">
      <w:pPr>
        <w:pStyle w:val="Style4"/>
        <w:widowControl/>
        <w:spacing w:line="240" w:lineRule="exact"/>
        <w:rPr>
          <w:rFonts w:asciiTheme="minorHAnsi" w:hAnsiTheme="minorHAnsi"/>
          <w:b/>
          <w:sz w:val="20"/>
          <w:szCs w:val="20"/>
        </w:rPr>
      </w:pPr>
    </w:p>
    <w:p w:rsidR="003D7CE5" w:rsidRDefault="0002288B" w:rsidP="00C6000A">
      <w:pPr>
        <w:tabs>
          <w:tab w:val="left" w:pos="1515"/>
        </w:tabs>
        <w:spacing w:after="0" w:line="240" w:lineRule="auto"/>
        <w:rPr>
          <w:sz w:val="20"/>
          <w:szCs w:val="20"/>
        </w:rPr>
      </w:pPr>
      <w:r>
        <w:rPr>
          <w:sz w:val="20"/>
          <w:szCs w:val="20"/>
        </w:rPr>
        <w:t>1) Associez</w:t>
      </w:r>
      <w:r w:rsidR="003D7CE5">
        <w:rPr>
          <w:sz w:val="20"/>
          <w:szCs w:val="20"/>
        </w:rPr>
        <w:t xml:space="preserve"> à chacun des territoires l’océan qui convient :</w:t>
      </w:r>
    </w:p>
    <w:p w:rsidR="003D7CE5" w:rsidRDefault="003D7CE5" w:rsidP="00C6000A">
      <w:pPr>
        <w:tabs>
          <w:tab w:val="left" w:pos="1515"/>
        </w:tabs>
        <w:spacing w:after="0" w:line="240" w:lineRule="auto"/>
        <w:rPr>
          <w:sz w:val="20"/>
          <w:szCs w:val="20"/>
        </w:rPr>
      </w:pPr>
      <w:r>
        <w:rPr>
          <w:sz w:val="20"/>
          <w:szCs w:val="20"/>
        </w:rPr>
        <w:t>Nouvelle –Calédonie</w:t>
      </w:r>
      <w:r w:rsidR="00424200">
        <w:rPr>
          <w:sz w:val="20"/>
          <w:szCs w:val="20"/>
        </w:rPr>
        <w:t xml:space="preserve">                             x              </w:t>
      </w:r>
    </w:p>
    <w:p w:rsidR="003D7CE5" w:rsidRDefault="003D7CE5" w:rsidP="00C6000A">
      <w:pPr>
        <w:tabs>
          <w:tab w:val="left" w:pos="1515"/>
        </w:tabs>
        <w:spacing w:after="0" w:line="240" w:lineRule="auto"/>
        <w:rPr>
          <w:sz w:val="20"/>
          <w:szCs w:val="20"/>
        </w:rPr>
      </w:pPr>
      <w:r>
        <w:rPr>
          <w:sz w:val="20"/>
          <w:szCs w:val="20"/>
        </w:rPr>
        <w:t>Réunion</w:t>
      </w:r>
      <w:r w:rsidR="00424200">
        <w:rPr>
          <w:sz w:val="20"/>
          <w:szCs w:val="20"/>
        </w:rPr>
        <w:t xml:space="preserve">                                                   x</w:t>
      </w:r>
    </w:p>
    <w:p w:rsidR="003D7CE5" w:rsidRDefault="003D7CE5" w:rsidP="00C6000A">
      <w:pPr>
        <w:tabs>
          <w:tab w:val="left" w:pos="1515"/>
        </w:tabs>
        <w:spacing w:after="0" w:line="240" w:lineRule="auto"/>
        <w:rPr>
          <w:sz w:val="20"/>
          <w:szCs w:val="20"/>
        </w:rPr>
      </w:pPr>
      <w:r>
        <w:rPr>
          <w:sz w:val="20"/>
          <w:szCs w:val="20"/>
        </w:rPr>
        <w:t xml:space="preserve">Guadeloupe </w:t>
      </w:r>
      <w:r w:rsidR="00424200">
        <w:rPr>
          <w:sz w:val="20"/>
          <w:szCs w:val="20"/>
        </w:rPr>
        <w:t xml:space="preserve">                                            x                                x     Océan Pacifique</w:t>
      </w:r>
    </w:p>
    <w:p w:rsidR="003D7CE5" w:rsidRDefault="003D7CE5" w:rsidP="00C6000A">
      <w:pPr>
        <w:tabs>
          <w:tab w:val="left" w:pos="1515"/>
        </w:tabs>
        <w:spacing w:after="0" w:line="240" w:lineRule="auto"/>
        <w:rPr>
          <w:sz w:val="20"/>
          <w:szCs w:val="20"/>
        </w:rPr>
      </w:pPr>
      <w:r>
        <w:rPr>
          <w:sz w:val="20"/>
          <w:szCs w:val="20"/>
        </w:rPr>
        <w:t>Martinique</w:t>
      </w:r>
      <w:r w:rsidR="00424200">
        <w:rPr>
          <w:sz w:val="20"/>
          <w:szCs w:val="20"/>
        </w:rPr>
        <w:t xml:space="preserve">                                               x                        </w:t>
      </w:r>
    </w:p>
    <w:p w:rsidR="003D7CE5" w:rsidRDefault="003D7CE5" w:rsidP="00C6000A">
      <w:pPr>
        <w:tabs>
          <w:tab w:val="left" w:pos="1515"/>
        </w:tabs>
        <w:spacing w:after="0" w:line="240" w:lineRule="auto"/>
        <w:rPr>
          <w:sz w:val="20"/>
          <w:szCs w:val="20"/>
        </w:rPr>
      </w:pPr>
      <w:r>
        <w:rPr>
          <w:sz w:val="20"/>
          <w:szCs w:val="20"/>
        </w:rPr>
        <w:t>Terre Adélie</w:t>
      </w:r>
      <w:r w:rsidR="00424200">
        <w:rPr>
          <w:sz w:val="20"/>
          <w:szCs w:val="20"/>
        </w:rPr>
        <w:t xml:space="preserve">                                             x                                 x     Océan Glacial Antarctique</w:t>
      </w:r>
    </w:p>
    <w:p w:rsidR="003D7CE5" w:rsidRDefault="003D7CE5" w:rsidP="00C6000A">
      <w:pPr>
        <w:tabs>
          <w:tab w:val="left" w:pos="1515"/>
        </w:tabs>
        <w:spacing w:after="0" w:line="240" w:lineRule="auto"/>
        <w:rPr>
          <w:sz w:val="20"/>
          <w:szCs w:val="20"/>
        </w:rPr>
      </w:pPr>
      <w:r>
        <w:rPr>
          <w:sz w:val="20"/>
          <w:szCs w:val="20"/>
        </w:rPr>
        <w:t>Polynésie Française</w:t>
      </w:r>
      <w:r w:rsidR="00424200">
        <w:rPr>
          <w:sz w:val="20"/>
          <w:szCs w:val="20"/>
        </w:rPr>
        <w:t xml:space="preserve">                                x       </w:t>
      </w:r>
    </w:p>
    <w:p w:rsidR="003D7CE5" w:rsidRDefault="003D7CE5" w:rsidP="00C6000A">
      <w:pPr>
        <w:tabs>
          <w:tab w:val="left" w:pos="1515"/>
        </w:tabs>
        <w:spacing w:after="0" w:line="240" w:lineRule="auto"/>
        <w:rPr>
          <w:sz w:val="20"/>
          <w:szCs w:val="20"/>
        </w:rPr>
      </w:pPr>
      <w:r>
        <w:rPr>
          <w:sz w:val="20"/>
          <w:szCs w:val="20"/>
        </w:rPr>
        <w:t>Saint-pierre et Miquelon</w:t>
      </w:r>
      <w:r w:rsidR="00424200">
        <w:rPr>
          <w:sz w:val="20"/>
          <w:szCs w:val="20"/>
        </w:rPr>
        <w:t xml:space="preserve">                       x                                 x   Océan Indien</w:t>
      </w:r>
    </w:p>
    <w:p w:rsidR="003D7CE5" w:rsidRDefault="003D7CE5" w:rsidP="00C6000A">
      <w:pPr>
        <w:tabs>
          <w:tab w:val="left" w:pos="1515"/>
        </w:tabs>
        <w:spacing w:after="0" w:line="240" w:lineRule="auto"/>
        <w:rPr>
          <w:sz w:val="20"/>
          <w:szCs w:val="20"/>
        </w:rPr>
      </w:pPr>
      <w:r>
        <w:rPr>
          <w:sz w:val="20"/>
          <w:szCs w:val="20"/>
        </w:rPr>
        <w:t>Guyane</w:t>
      </w:r>
      <w:r w:rsidR="00424200">
        <w:rPr>
          <w:sz w:val="20"/>
          <w:szCs w:val="20"/>
        </w:rPr>
        <w:t xml:space="preserve">                                                      x</w:t>
      </w:r>
    </w:p>
    <w:p w:rsidR="003D7CE5" w:rsidRDefault="003D7CE5" w:rsidP="00C6000A">
      <w:pPr>
        <w:tabs>
          <w:tab w:val="left" w:pos="1515"/>
        </w:tabs>
        <w:spacing w:after="0" w:line="240" w:lineRule="auto"/>
        <w:rPr>
          <w:sz w:val="20"/>
          <w:szCs w:val="20"/>
        </w:rPr>
      </w:pPr>
      <w:r>
        <w:rPr>
          <w:sz w:val="20"/>
          <w:szCs w:val="20"/>
        </w:rPr>
        <w:t xml:space="preserve">Mayotte </w:t>
      </w:r>
      <w:r w:rsidR="00424200">
        <w:rPr>
          <w:sz w:val="20"/>
          <w:szCs w:val="20"/>
        </w:rPr>
        <w:t xml:space="preserve">                                                    x                                x   Océan Atlantique </w:t>
      </w:r>
    </w:p>
    <w:p w:rsidR="00424200" w:rsidRDefault="00424200" w:rsidP="00C6000A">
      <w:pPr>
        <w:tabs>
          <w:tab w:val="left" w:pos="1515"/>
        </w:tabs>
        <w:spacing w:after="0" w:line="240" w:lineRule="auto"/>
        <w:rPr>
          <w:sz w:val="20"/>
          <w:szCs w:val="20"/>
        </w:rPr>
      </w:pPr>
    </w:p>
    <w:p w:rsidR="00424200" w:rsidRDefault="00424200" w:rsidP="00C6000A">
      <w:pPr>
        <w:tabs>
          <w:tab w:val="left" w:pos="1515"/>
        </w:tabs>
        <w:spacing w:after="0" w:line="240" w:lineRule="auto"/>
        <w:rPr>
          <w:sz w:val="20"/>
          <w:szCs w:val="20"/>
        </w:rPr>
      </w:pPr>
      <w:r>
        <w:rPr>
          <w:sz w:val="20"/>
          <w:szCs w:val="20"/>
        </w:rPr>
        <w:t>2) Pour quelles raisons plusieurs territoires d’outre-mer exercent-ils une forte  attraction touristique ?</w:t>
      </w:r>
    </w:p>
    <w:p w:rsidR="00424200" w:rsidRDefault="00424200" w:rsidP="00C6000A">
      <w:pPr>
        <w:tabs>
          <w:tab w:val="left" w:pos="1515"/>
        </w:tabs>
        <w:spacing w:after="0" w:line="240" w:lineRule="auto"/>
        <w:rPr>
          <w:sz w:val="20"/>
          <w:szCs w:val="20"/>
        </w:rPr>
      </w:pPr>
      <w:r>
        <w:rPr>
          <w:sz w:val="20"/>
          <w:szCs w:val="20"/>
        </w:rPr>
        <w:t xml:space="preserve">3) L’outre-mer contribue à la puissance française. Citez un argument d’ordre économique et un autre d’ordre géopolitique justifiant cette </w:t>
      </w:r>
      <w:r w:rsidR="0002288B">
        <w:rPr>
          <w:sz w:val="20"/>
          <w:szCs w:val="20"/>
        </w:rPr>
        <w:t>affirmation.</w:t>
      </w:r>
    </w:p>
    <w:p w:rsidR="0002288B" w:rsidRDefault="0002288B" w:rsidP="00C6000A">
      <w:pPr>
        <w:tabs>
          <w:tab w:val="left" w:pos="1515"/>
        </w:tabs>
        <w:spacing w:after="0" w:line="240" w:lineRule="auto"/>
        <w:rPr>
          <w:sz w:val="20"/>
          <w:szCs w:val="20"/>
        </w:rPr>
      </w:pPr>
    </w:p>
    <w:p w:rsidR="0002288B" w:rsidRPr="00DE3F3C" w:rsidRDefault="00037729" w:rsidP="00C6000A">
      <w:pPr>
        <w:tabs>
          <w:tab w:val="left" w:pos="1515"/>
        </w:tabs>
        <w:spacing w:after="0" w:line="240" w:lineRule="auto"/>
        <w:rPr>
          <w:b/>
          <w:sz w:val="20"/>
          <w:szCs w:val="20"/>
        </w:rPr>
      </w:pPr>
      <w:r w:rsidRPr="00DE3F3C">
        <w:rPr>
          <w:b/>
          <w:sz w:val="20"/>
          <w:szCs w:val="20"/>
        </w:rPr>
        <w:t>Exercice 3 :</w:t>
      </w:r>
      <w:r w:rsidR="00DE3F3C">
        <w:rPr>
          <w:b/>
          <w:sz w:val="20"/>
          <w:szCs w:val="20"/>
        </w:rPr>
        <w:t xml:space="preserve"> interpréter une carte </w:t>
      </w:r>
    </w:p>
    <w:p w:rsidR="0002288B" w:rsidRDefault="0002288B" w:rsidP="00C6000A">
      <w:pPr>
        <w:tabs>
          <w:tab w:val="left" w:pos="1515"/>
        </w:tabs>
        <w:spacing w:after="0" w:line="240" w:lineRule="auto"/>
        <w:rPr>
          <w:noProof/>
          <w:sz w:val="20"/>
          <w:szCs w:val="20"/>
          <w:lang w:eastAsia="fr-FR"/>
        </w:rPr>
      </w:pPr>
    </w:p>
    <w:p w:rsidR="0002288B" w:rsidRDefault="00037729" w:rsidP="00C6000A">
      <w:pPr>
        <w:tabs>
          <w:tab w:val="left" w:pos="1515"/>
        </w:tabs>
        <w:spacing w:after="0" w:line="240" w:lineRule="auto"/>
        <w:rPr>
          <w:noProof/>
          <w:sz w:val="20"/>
          <w:szCs w:val="20"/>
          <w:lang w:eastAsia="fr-FR"/>
        </w:rPr>
      </w:pPr>
      <w:r>
        <w:rPr>
          <w:rFonts w:ascii="Arial" w:hAnsi="Arial" w:cs="Arial"/>
          <w:noProof/>
          <w:sz w:val="20"/>
          <w:szCs w:val="20"/>
          <w:lang w:eastAsia="fr-FR"/>
        </w:rPr>
        <w:drawing>
          <wp:inline distT="0" distB="0" distL="0" distR="0">
            <wp:extent cx="4274473" cy="3190140"/>
            <wp:effectExtent l="19050" t="0" r="0" b="0"/>
            <wp:docPr id="19" name="il_fi" descr="http://www.lesbonsprofs.com/ressources/france_trans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sbonsprofs.com/ressources/france_transports.png"/>
                    <pic:cNvPicPr>
                      <a:picLocks noChangeAspect="1" noChangeArrowheads="1"/>
                    </pic:cNvPicPr>
                  </pic:nvPicPr>
                  <pic:blipFill>
                    <a:blip r:embed="rId23" cstate="print"/>
                    <a:srcRect/>
                    <a:stretch>
                      <a:fillRect/>
                    </a:stretch>
                  </pic:blipFill>
                  <pic:spPr bwMode="auto">
                    <a:xfrm>
                      <a:off x="0" y="0"/>
                      <a:ext cx="4274473" cy="3190140"/>
                    </a:xfrm>
                    <a:prstGeom prst="rect">
                      <a:avLst/>
                    </a:prstGeom>
                    <a:noFill/>
                    <a:ln w="9525">
                      <a:noFill/>
                      <a:miter lim="800000"/>
                      <a:headEnd/>
                      <a:tailEnd/>
                    </a:ln>
                  </pic:spPr>
                </pic:pic>
              </a:graphicData>
            </a:graphic>
          </wp:inline>
        </w:drawing>
      </w:r>
    </w:p>
    <w:p w:rsidR="0002288B" w:rsidRDefault="00037729" w:rsidP="00C6000A">
      <w:pPr>
        <w:tabs>
          <w:tab w:val="left" w:pos="1515"/>
        </w:tabs>
        <w:spacing w:after="0" w:line="240" w:lineRule="auto"/>
        <w:rPr>
          <w:noProof/>
          <w:sz w:val="20"/>
          <w:szCs w:val="20"/>
          <w:lang w:eastAsia="fr-FR"/>
        </w:rPr>
      </w:pPr>
      <w:r>
        <w:rPr>
          <w:noProof/>
          <w:sz w:val="20"/>
          <w:szCs w:val="20"/>
          <w:lang w:eastAsia="fr-FR"/>
        </w:rPr>
        <w:t>1)Pourquoi peut-on dire que la France occupe une position de carrefour  en Europe ?</w:t>
      </w:r>
    </w:p>
    <w:p w:rsidR="0002288B" w:rsidRDefault="00037729" w:rsidP="00C6000A">
      <w:pPr>
        <w:tabs>
          <w:tab w:val="left" w:pos="1515"/>
        </w:tabs>
        <w:spacing w:after="0" w:line="240" w:lineRule="auto"/>
        <w:rPr>
          <w:noProof/>
          <w:sz w:val="20"/>
          <w:szCs w:val="20"/>
          <w:lang w:eastAsia="fr-FR"/>
        </w:rPr>
      </w:pPr>
      <w:r>
        <w:rPr>
          <w:noProof/>
          <w:sz w:val="20"/>
          <w:szCs w:val="20"/>
          <w:lang w:eastAsia="fr-FR"/>
        </w:rPr>
        <w:t>2)Quelles parties du territoire français sont les mieux connectées aux autres Etats de l’ Union européenne et pourquoi ?</w:t>
      </w:r>
    </w:p>
    <w:p w:rsidR="0002288B" w:rsidRDefault="0002288B" w:rsidP="00C6000A">
      <w:pPr>
        <w:tabs>
          <w:tab w:val="left" w:pos="1515"/>
        </w:tabs>
        <w:spacing w:after="0" w:line="240" w:lineRule="auto"/>
        <w:rPr>
          <w:noProof/>
          <w:sz w:val="20"/>
          <w:szCs w:val="20"/>
          <w:lang w:eastAsia="fr-FR"/>
        </w:rPr>
      </w:pPr>
    </w:p>
    <w:p w:rsidR="0002288B" w:rsidRDefault="0002288B" w:rsidP="00C6000A">
      <w:pPr>
        <w:tabs>
          <w:tab w:val="left" w:pos="1515"/>
        </w:tabs>
        <w:spacing w:after="0" w:line="240" w:lineRule="auto"/>
        <w:rPr>
          <w:noProof/>
          <w:sz w:val="20"/>
          <w:szCs w:val="20"/>
          <w:lang w:eastAsia="fr-FR"/>
        </w:rPr>
      </w:pPr>
    </w:p>
    <w:p w:rsidR="0002288B" w:rsidRPr="0002288B" w:rsidRDefault="00037729" w:rsidP="00C6000A">
      <w:pPr>
        <w:tabs>
          <w:tab w:val="left" w:pos="1515"/>
        </w:tabs>
        <w:spacing w:after="0" w:line="240" w:lineRule="auto"/>
        <w:rPr>
          <w:b/>
          <w:noProof/>
          <w:lang w:eastAsia="fr-FR"/>
        </w:rPr>
      </w:pPr>
      <w:r>
        <w:rPr>
          <w:b/>
          <w:noProof/>
          <w:lang w:eastAsia="fr-FR"/>
        </w:rPr>
        <w:lastRenderedPageBreak/>
        <w:t xml:space="preserve">Exercice 4  </w:t>
      </w:r>
      <w:r w:rsidR="0002288B" w:rsidRPr="0002288B">
        <w:rPr>
          <w:b/>
          <w:noProof/>
          <w:lang w:eastAsia="fr-FR"/>
        </w:rPr>
        <w:t xml:space="preserve"> : caractériser une situation géographique </w:t>
      </w:r>
    </w:p>
    <w:p w:rsidR="0002288B" w:rsidRDefault="0002288B" w:rsidP="00C6000A">
      <w:pPr>
        <w:tabs>
          <w:tab w:val="left" w:pos="1515"/>
        </w:tabs>
        <w:spacing w:after="0" w:line="240" w:lineRule="auto"/>
        <w:rPr>
          <w:noProof/>
          <w:sz w:val="20"/>
          <w:szCs w:val="20"/>
          <w:lang w:eastAsia="fr-FR"/>
        </w:rPr>
      </w:pPr>
    </w:p>
    <w:p w:rsidR="00424200" w:rsidRDefault="00DD571F" w:rsidP="00C6000A">
      <w:pPr>
        <w:tabs>
          <w:tab w:val="left" w:pos="1515"/>
        </w:tabs>
        <w:spacing w:after="0" w:line="240" w:lineRule="auto"/>
        <w:rPr>
          <w:sz w:val="20"/>
          <w:szCs w:val="20"/>
        </w:rPr>
      </w:pPr>
      <w:r>
        <w:rPr>
          <w:noProof/>
          <w:sz w:val="20"/>
          <w:szCs w:val="20"/>
          <w:lang w:eastAsia="fr-FR"/>
        </w:rPr>
        <w:pict>
          <v:shape id="_x0000_s1114" type="#_x0000_t202" style="position:absolute;margin-left:297pt;margin-top:10.15pt;width:233.25pt;height:168.75pt;z-index:251727872">
            <v:textbox>
              <w:txbxContent>
                <w:p w:rsidR="00D964BC" w:rsidRPr="0091000B" w:rsidRDefault="00D964BC" w:rsidP="0091000B">
                  <w:pPr>
                    <w:tabs>
                      <w:tab w:val="left" w:pos="1515"/>
                    </w:tabs>
                    <w:spacing w:after="0" w:line="240" w:lineRule="auto"/>
                    <w:rPr>
                      <w:sz w:val="20"/>
                      <w:szCs w:val="20"/>
                    </w:rPr>
                  </w:pPr>
                </w:p>
                <w:p w:rsidR="00D964BC" w:rsidRPr="0002288B" w:rsidRDefault="00D964BC" w:rsidP="0091000B">
                  <w:pPr>
                    <w:pStyle w:val="Paragraphedeliste"/>
                    <w:numPr>
                      <w:ilvl w:val="0"/>
                      <w:numId w:val="14"/>
                    </w:numPr>
                    <w:tabs>
                      <w:tab w:val="left" w:pos="1515"/>
                    </w:tabs>
                    <w:spacing w:after="0" w:line="240" w:lineRule="auto"/>
                    <w:rPr>
                      <w:sz w:val="20"/>
                      <w:szCs w:val="20"/>
                    </w:rPr>
                  </w:pPr>
                  <w:r w:rsidRPr="0002288B">
                    <w:rPr>
                      <w:sz w:val="20"/>
                      <w:szCs w:val="20"/>
                    </w:rPr>
                    <w:t>précisez à quoi correspondent les territoires de la ville de Paris, de l’agglomération parisienne et de la région Ile de France.</w:t>
                  </w:r>
                </w:p>
                <w:p w:rsidR="00D964BC" w:rsidRPr="0002288B" w:rsidRDefault="00D964BC" w:rsidP="0091000B">
                  <w:pPr>
                    <w:pStyle w:val="Paragraphedeliste"/>
                    <w:numPr>
                      <w:ilvl w:val="0"/>
                      <w:numId w:val="14"/>
                    </w:numPr>
                    <w:tabs>
                      <w:tab w:val="left" w:pos="1515"/>
                    </w:tabs>
                    <w:spacing w:after="0" w:line="240" w:lineRule="auto"/>
                    <w:rPr>
                      <w:sz w:val="20"/>
                      <w:szCs w:val="20"/>
                    </w:rPr>
                  </w:pPr>
                  <w:r w:rsidRPr="0002288B">
                    <w:rPr>
                      <w:sz w:val="20"/>
                      <w:szCs w:val="20"/>
                    </w:rPr>
                    <w:t>Donnez trois arguments montrant que P</w:t>
                  </w:r>
                  <w:r>
                    <w:rPr>
                      <w:sz w:val="20"/>
                      <w:szCs w:val="20"/>
                    </w:rPr>
                    <w:t>a</w:t>
                  </w:r>
                  <w:r w:rsidRPr="0002288B">
                    <w:rPr>
                      <w:sz w:val="20"/>
                      <w:szCs w:val="20"/>
                    </w:rPr>
                    <w:t xml:space="preserve">ris est une ville mondiale </w:t>
                  </w:r>
                </w:p>
                <w:p w:rsidR="00D964BC" w:rsidRPr="0002288B" w:rsidRDefault="00D964BC" w:rsidP="0091000B">
                  <w:pPr>
                    <w:pStyle w:val="Paragraphedeliste"/>
                    <w:numPr>
                      <w:ilvl w:val="0"/>
                      <w:numId w:val="14"/>
                    </w:numPr>
                    <w:tabs>
                      <w:tab w:val="left" w:pos="1515"/>
                    </w:tabs>
                    <w:spacing w:after="0" w:line="240" w:lineRule="auto"/>
                    <w:rPr>
                      <w:sz w:val="20"/>
                      <w:szCs w:val="20"/>
                    </w:rPr>
                  </w:pPr>
                  <w:r w:rsidRPr="0002288B">
                    <w:rPr>
                      <w:sz w:val="20"/>
                      <w:szCs w:val="20"/>
                    </w:rPr>
                    <w:t>Sur  le doc, la superficie de chaque région est proportionnelle à son poids économique. Citez par ordre décroissant les trois régions qui vous paraissent les plus importantes.</w:t>
                  </w:r>
                </w:p>
                <w:p w:rsidR="00D964BC" w:rsidRDefault="00D964BC" w:rsidP="0091000B">
                  <w:pPr>
                    <w:pStyle w:val="Paragraphedeliste"/>
                    <w:numPr>
                      <w:ilvl w:val="0"/>
                      <w:numId w:val="14"/>
                    </w:numPr>
                  </w:pPr>
                  <w:r w:rsidRPr="0091000B">
                    <w:rPr>
                      <w:sz w:val="20"/>
                      <w:szCs w:val="20"/>
                    </w:rPr>
                    <w:t>Expliquez le sens de l’expression : « l’île de France, une région capitale</w:t>
                  </w:r>
                  <w:r>
                    <w:rPr>
                      <w:sz w:val="20"/>
                      <w:szCs w:val="20"/>
                    </w:rPr>
                    <w:t> »</w:t>
                  </w:r>
                </w:p>
              </w:txbxContent>
            </v:textbox>
          </v:shape>
        </w:pict>
      </w:r>
      <w:r w:rsidR="00424200">
        <w:rPr>
          <w:noProof/>
          <w:sz w:val="20"/>
          <w:szCs w:val="20"/>
          <w:lang w:eastAsia="fr-FR"/>
        </w:rPr>
        <w:drawing>
          <wp:inline distT="0" distB="0" distL="0" distR="0">
            <wp:extent cx="3463933" cy="2705100"/>
            <wp:effectExtent l="19050" t="0" r="3167"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862" t="15284" r="5312" b="5219"/>
                    <a:stretch>
                      <a:fillRect/>
                    </a:stretch>
                  </pic:blipFill>
                  <pic:spPr bwMode="auto">
                    <a:xfrm rot="10800000">
                      <a:off x="0" y="0"/>
                      <a:ext cx="3463933" cy="2705100"/>
                    </a:xfrm>
                    <a:prstGeom prst="rect">
                      <a:avLst/>
                    </a:prstGeom>
                    <a:noFill/>
                    <a:ln w="9525">
                      <a:noFill/>
                      <a:miter lim="800000"/>
                      <a:headEnd/>
                      <a:tailEnd/>
                    </a:ln>
                  </pic:spPr>
                </pic:pic>
              </a:graphicData>
            </a:graphic>
          </wp:inline>
        </w:drawing>
      </w:r>
    </w:p>
    <w:p w:rsidR="00037729" w:rsidRDefault="00037729" w:rsidP="00037729">
      <w:pPr>
        <w:pStyle w:val="Paragraphedeliste"/>
        <w:tabs>
          <w:tab w:val="left" w:pos="1515"/>
        </w:tabs>
        <w:spacing w:after="0" w:line="240" w:lineRule="auto"/>
        <w:rPr>
          <w:sz w:val="20"/>
          <w:szCs w:val="20"/>
        </w:rPr>
      </w:pPr>
    </w:p>
    <w:p w:rsidR="00037729" w:rsidRDefault="00037729" w:rsidP="00037729">
      <w:pPr>
        <w:pStyle w:val="Paragraphedeliste"/>
        <w:tabs>
          <w:tab w:val="left" w:pos="1515"/>
        </w:tabs>
        <w:spacing w:after="0" w:line="240" w:lineRule="auto"/>
        <w:ind w:left="360"/>
        <w:rPr>
          <w:b/>
          <w:sz w:val="20"/>
          <w:szCs w:val="20"/>
        </w:rPr>
      </w:pPr>
      <w:r w:rsidRPr="00037729">
        <w:rPr>
          <w:b/>
          <w:sz w:val="20"/>
          <w:szCs w:val="20"/>
        </w:rPr>
        <w:t>Exercice 5 : Rédiger  à partir d’un document</w:t>
      </w:r>
    </w:p>
    <w:p w:rsidR="00037729" w:rsidRDefault="00037729" w:rsidP="00037729">
      <w:pPr>
        <w:pStyle w:val="Paragraphedeliste"/>
        <w:tabs>
          <w:tab w:val="left" w:pos="1515"/>
        </w:tabs>
        <w:spacing w:after="0" w:line="240" w:lineRule="auto"/>
        <w:ind w:left="360"/>
        <w:rPr>
          <w:sz w:val="20"/>
          <w:szCs w:val="20"/>
        </w:rPr>
      </w:pPr>
      <w:r w:rsidRPr="00037729">
        <w:rPr>
          <w:sz w:val="20"/>
          <w:szCs w:val="20"/>
        </w:rPr>
        <w:t xml:space="preserve">En vous aidant des données fournies par le tableau suivant, montrez que la France </w:t>
      </w:r>
      <w:r>
        <w:rPr>
          <w:sz w:val="20"/>
          <w:szCs w:val="20"/>
        </w:rPr>
        <w:t xml:space="preserve">est un </w:t>
      </w:r>
      <w:r w:rsidRPr="00037729">
        <w:rPr>
          <w:sz w:val="20"/>
          <w:szCs w:val="20"/>
        </w:rPr>
        <w:t xml:space="preserve"> </w:t>
      </w:r>
      <w:r>
        <w:rPr>
          <w:sz w:val="20"/>
          <w:szCs w:val="20"/>
        </w:rPr>
        <w:t xml:space="preserve">pilier </w:t>
      </w:r>
      <w:r w:rsidRPr="00037729">
        <w:rPr>
          <w:sz w:val="20"/>
          <w:szCs w:val="20"/>
        </w:rPr>
        <w:t>de l’Union européenne et une grande puissance mondiale</w:t>
      </w:r>
      <w:r>
        <w:rPr>
          <w:sz w:val="20"/>
          <w:szCs w:val="20"/>
        </w:rPr>
        <w:t>.</w:t>
      </w:r>
    </w:p>
    <w:p w:rsidR="00037729" w:rsidRDefault="00037729" w:rsidP="00037729">
      <w:pPr>
        <w:pStyle w:val="Paragraphedeliste"/>
        <w:tabs>
          <w:tab w:val="left" w:pos="1515"/>
        </w:tabs>
        <w:spacing w:after="0" w:line="240" w:lineRule="auto"/>
        <w:ind w:left="360"/>
        <w:rPr>
          <w:sz w:val="20"/>
          <w:szCs w:val="20"/>
        </w:rPr>
      </w:pPr>
    </w:p>
    <w:tbl>
      <w:tblPr>
        <w:tblStyle w:val="Grilledutableau"/>
        <w:tblW w:w="0" w:type="auto"/>
        <w:tblInd w:w="360" w:type="dxa"/>
        <w:tblLook w:val="04A0"/>
      </w:tblPr>
      <w:tblGrid>
        <w:gridCol w:w="5154"/>
        <w:gridCol w:w="5168"/>
      </w:tblGrid>
      <w:tr w:rsidR="00037729" w:rsidTr="00037729">
        <w:tc>
          <w:tcPr>
            <w:tcW w:w="5303" w:type="dxa"/>
          </w:tcPr>
          <w:p w:rsidR="00037729" w:rsidRPr="0091000B" w:rsidRDefault="00037729" w:rsidP="00037729">
            <w:pPr>
              <w:pStyle w:val="Paragraphedeliste"/>
              <w:tabs>
                <w:tab w:val="left" w:pos="1515"/>
              </w:tabs>
              <w:ind w:left="0"/>
              <w:jc w:val="center"/>
              <w:rPr>
                <w:sz w:val="18"/>
                <w:szCs w:val="18"/>
              </w:rPr>
            </w:pPr>
            <w:r w:rsidRPr="0091000B">
              <w:rPr>
                <w:sz w:val="18"/>
                <w:szCs w:val="18"/>
              </w:rPr>
              <w:t>Agriculture</w:t>
            </w:r>
          </w:p>
        </w:tc>
        <w:tc>
          <w:tcPr>
            <w:tcW w:w="5303" w:type="dxa"/>
          </w:tcPr>
          <w:p w:rsidR="00037729" w:rsidRPr="0091000B" w:rsidRDefault="00037729" w:rsidP="00037729">
            <w:pPr>
              <w:pStyle w:val="Paragraphedeliste"/>
              <w:tabs>
                <w:tab w:val="left" w:pos="1515"/>
              </w:tabs>
              <w:ind w:left="0"/>
              <w:rPr>
                <w:sz w:val="18"/>
                <w:szCs w:val="18"/>
              </w:rPr>
            </w:pPr>
            <w:r w:rsidRPr="0091000B">
              <w:rPr>
                <w:sz w:val="18"/>
                <w:szCs w:val="18"/>
              </w:rPr>
              <w:t>1 millions d’actifs</w:t>
            </w:r>
          </w:p>
          <w:p w:rsidR="00037729" w:rsidRPr="0091000B" w:rsidRDefault="00037729" w:rsidP="00037729">
            <w:pPr>
              <w:pStyle w:val="Paragraphedeliste"/>
              <w:tabs>
                <w:tab w:val="left" w:pos="1515"/>
              </w:tabs>
              <w:ind w:left="0"/>
              <w:rPr>
                <w:sz w:val="18"/>
                <w:szCs w:val="18"/>
              </w:rPr>
            </w:pPr>
            <w:r w:rsidRPr="0091000B">
              <w:rPr>
                <w:sz w:val="18"/>
                <w:szCs w:val="18"/>
              </w:rPr>
              <w:t>3,1% du PIB</w:t>
            </w:r>
          </w:p>
          <w:p w:rsidR="00037729" w:rsidRPr="0091000B" w:rsidRDefault="00037729" w:rsidP="00037729">
            <w:pPr>
              <w:pStyle w:val="Paragraphedeliste"/>
              <w:tabs>
                <w:tab w:val="left" w:pos="1515"/>
              </w:tabs>
              <w:ind w:left="0"/>
              <w:rPr>
                <w:sz w:val="18"/>
                <w:szCs w:val="18"/>
              </w:rPr>
            </w:pPr>
            <w:r w:rsidRPr="0091000B">
              <w:rPr>
                <w:sz w:val="18"/>
                <w:szCs w:val="18"/>
              </w:rPr>
              <w:t>4% rang mondial</w:t>
            </w:r>
          </w:p>
          <w:p w:rsidR="00037729" w:rsidRPr="0091000B" w:rsidRDefault="00037729" w:rsidP="00037729">
            <w:pPr>
              <w:pStyle w:val="Paragraphedeliste"/>
              <w:tabs>
                <w:tab w:val="left" w:pos="1515"/>
              </w:tabs>
              <w:ind w:left="0"/>
              <w:rPr>
                <w:sz w:val="18"/>
                <w:szCs w:val="18"/>
              </w:rPr>
            </w:pPr>
            <w:r w:rsidRPr="0091000B">
              <w:rPr>
                <w:sz w:val="18"/>
                <w:szCs w:val="18"/>
              </w:rPr>
              <w:t>SAU : 29 millions d’Ha</w:t>
            </w:r>
          </w:p>
          <w:p w:rsidR="00037729" w:rsidRPr="0091000B" w:rsidRDefault="00037729" w:rsidP="00037729">
            <w:pPr>
              <w:pStyle w:val="Paragraphedeliste"/>
              <w:tabs>
                <w:tab w:val="left" w:pos="1515"/>
              </w:tabs>
              <w:ind w:left="0"/>
              <w:rPr>
                <w:sz w:val="18"/>
                <w:szCs w:val="18"/>
              </w:rPr>
            </w:pPr>
            <w:r w:rsidRPr="0091000B">
              <w:rPr>
                <w:sz w:val="18"/>
                <w:szCs w:val="18"/>
              </w:rPr>
              <w:t>480 000exploitations (surface moyenne :50ha)</w:t>
            </w:r>
          </w:p>
          <w:p w:rsidR="00037729" w:rsidRPr="0091000B" w:rsidRDefault="00037729" w:rsidP="00037729">
            <w:pPr>
              <w:pStyle w:val="Paragraphedeliste"/>
              <w:tabs>
                <w:tab w:val="left" w:pos="1515"/>
              </w:tabs>
              <w:ind w:left="0"/>
              <w:rPr>
                <w:sz w:val="18"/>
                <w:szCs w:val="18"/>
              </w:rPr>
            </w:pPr>
            <w:r w:rsidRPr="0091000B">
              <w:rPr>
                <w:sz w:val="18"/>
                <w:szCs w:val="18"/>
              </w:rPr>
              <w:t xml:space="preserve">12 milliards d’excédent commercial agroalimentaire </w:t>
            </w:r>
          </w:p>
        </w:tc>
      </w:tr>
      <w:tr w:rsidR="00037729" w:rsidTr="00037729">
        <w:tc>
          <w:tcPr>
            <w:tcW w:w="5303" w:type="dxa"/>
          </w:tcPr>
          <w:p w:rsidR="00037729" w:rsidRPr="0091000B" w:rsidRDefault="00037729" w:rsidP="00037729">
            <w:pPr>
              <w:pStyle w:val="Paragraphedeliste"/>
              <w:tabs>
                <w:tab w:val="left" w:pos="1515"/>
              </w:tabs>
              <w:ind w:left="0"/>
              <w:jc w:val="center"/>
              <w:rPr>
                <w:sz w:val="18"/>
                <w:szCs w:val="18"/>
              </w:rPr>
            </w:pPr>
            <w:r w:rsidRPr="0091000B">
              <w:rPr>
                <w:sz w:val="18"/>
                <w:szCs w:val="18"/>
              </w:rPr>
              <w:t>industrie</w:t>
            </w:r>
          </w:p>
        </w:tc>
        <w:tc>
          <w:tcPr>
            <w:tcW w:w="5303" w:type="dxa"/>
          </w:tcPr>
          <w:p w:rsidR="00037729" w:rsidRPr="0091000B" w:rsidRDefault="00037729" w:rsidP="00037729">
            <w:pPr>
              <w:pStyle w:val="Paragraphedeliste"/>
              <w:numPr>
                <w:ilvl w:val="0"/>
                <w:numId w:val="16"/>
              </w:numPr>
              <w:tabs>
                <w:tab w:val="left" w:pos="1515"/>
              </w:tabs>
              <w:rPr>
                <w:sz w:val="18"/>
                <w:szCs w:val="18"/>
              </w:rPr>
            </w:pPr>
            <w:r w:rsidRPr="0091000B">
              <w:rPr>
                <w:sz w:val="18"/>
                <w:szCs w:val="18"/>
              </w:rPr>
              <w:t>millions d’actifs</w:t>
            </w:r>
          </w:p>
          <w:p w:rsidR="00037729" w:rsidRPr="0091000B" w:rsidRDefault="00037729" w:rsidP="00037729">
            <w:pPr>
              <w:tabs>
                <w:tab w:val="left" w:pos="1515"/>
              </w:tabs>
              <w:rPr>
                <w:sz w:val="18"/>
                <w:szCs w:val="18"/>
              </w:rPr>
            </w:pPr>
            <w:r w:rsidRPr="0091000B">
              <w:rPr>
                <w:sz w:val="18"/>
                <w:szCs w:val="18"/>
              </w:rPr>
              <w:t xml:space="preserve">3 ,5millions d’entreprises </w:t>
            </w:r>
          </w:p>
          <w:p w:rsidR="00037729" w:rsidRPr="0091000B" w:rsidRDefault="00037729" w:rsidP="00037729">
            <w:pPr>
              <w:tabs>
                <w:tab w:val="left" w:pos="1515"/>
              </w:tabs>
              <w:rPr>
                <w:sz w:val="18"/>
                <w:szCs w:val="18"/>
              </w:rPr>
            </w:pPr>
            <w:r w:rsidRPr="0091000B">
              <w:rPr>
                <w:sz w:val="18"/>
                <w:szCs w:val="18"/>
              </w:rPr>
              <w:t>18% du PIB</w:t>
            </w:r>
          </w:p>
        </w:tc>
      </w:tr>
      <w:tr w:rsidR="00037729" w:rsidTr="00037729">
        <w:tc>
          <w:tcPr>
            <w:tcW w:w="5303" w:type="dxa"/>
          </w:tcPr>
          <w:p w:rsidR="00037729" w:rsidRPr="0091000B" w:rsidRDefault="00037729" w:rsidP="00037729">
            <w:pPr>
              <w:pStyle w:val="Paragraphedeliste"/>
              <w:tabs>
                <w:tab w:val="left" w:pos="1515"/>
              </w:tabs>
              <w:ind w:left="0"/>
              <w:jc w:val="center"/>
              <w:rPr>
                <w:sz w:val="18"/>
                <w:szCs w:val="18"/>
              </w:rPr>
            </w:pPr>
            <w:r w:rsidRPr="0091000B">
              <w:rPr>
                <w:sz w:val="18"/>
                <w:szCs w:val="18"/>
              </w:rPr>
              <w:t>Transports</w:t>
            </w:r>
          </w:p>
        </w:tc>
        <w:tc>
          <w:tcPr>
            <w:tcW w:w="5303" w:type="dxa"/>
          </w:tcPr>
          <w:p w:rsidR="00037729" w:rsidRPr="0091000B" w:rsidRDefault="00037729" w:rsidP="00037729">
            <w:pPr>
              <w:pStyle w:val="Paragraphedeliste"/>
              <w:tabs>
                <w:tab w:val="left" w:pos="1515"/>
              </w:tabs>
              <w:ind w:left="0"/>
              <w:rPr>
                <w:sz w:val="18"/>
                <w:szCs w:val="18"/>
              </w:rPr>
            </w:pPr>
            <w:r w:rsidRPr="0091000B">
              <w:rPr>
                <w:sz w:val="18"/>
                <w:szCs w:val="18"/>
              </w:rPr>
              <w:t>1 ;3 million d’emplois directs</w:t>
            </w:r>
          </w:p>
          <w:p w:rsidR="00037729" w:rsidRPr="0091000B" w:rsidRDefault="00037729" w:rsidP="00037729">
            <w:pPr>
              <w:pStyle w:val="Paragraphedeliste"/>
              <w:tabs>
                <w:tab w:val="left" w:pos="1515"/>
              </w:tabs>
              <w:ind w:left="0"/>
              <w:rPr>
                <w:sz w:val="18"/>
                <w:szCs w:val="18"/>
              </w:rPr>
            </w:pPr>
            <w:r w:rsidRPr="0091000B">
              <w:rPr>
                <w:sz w:val="18"/>
                <w:szCs w:val="18"/>
              </w:rPr>
              <w:t>4% du PNB</w:t>
            </w:r>
          </w:p>
        </w:tc>
      </w:tr>
      <w:tr w:rsidR="00037729" w:rsidTr="00037729">
        <w:tc>
          <w:tcPr>
            <w:tcW w:w="5303" w:type="dxa"/>
          </w:tcPr>
          <w:p w:rsidR="00037729" w:rsidRPr="0091000B" w:rsidRDefault="00037729" w:rsidP="00037729">
            <w:pPr>
              <w:pStyle w:val="Paragraphedeliste"/>
              <w:tabs>
                <w:tab w:val="left" w:pos="1515"/>
              </w:tabs>
              <w:ind w:left="0"/>
              <w:jc w:val="center"/>
              <w:rPr>
                <w:sz w:val="18"/>
                <w:szCs w:val="18"/>
              </w:rPr>
            </w:pPr>
            <w:r w:rsidRPr="0091000B">
              <w:rPr>
                <w:sz w:val="18"/>
                <w:szCs w:val="18"/>
              </w:rPr>
              <w:t>Tourisme</w:t>
            </w:r>
          </w:p>
        </w:tc>
        <w:tc>
          <w:tcPr>
            <w:tcW w:w="5303" w:type="dxa"/>
          </w:tcPr>
          <w:p w:rsidR="00037729" w:rsidRPr="0091000B" w:rsidRDefault="00037729" w:rsidP="00037729">
            <w:pPr>
              <w:pStyle w:val="Paragraphedeliste"/>
              <w:tabs>
                <w:tab w:val="left" w:pos="1515"/>
              </w:tabs>
              <w:ind w:left="0"/>
              <w:rPr>
                <w:sz w:val="18"/>
                <w:szCs w:val="18"/>
              </w:rPr>
            </w:pPr>
            <w:r w:rsidRPr="0091000B">
              <w:rPr>
                <w:sz w:val="18"/>
                <w:szCs w:val="18"/>
              </w:rPr>
              <w:t xml:space="preserve">82 millions de touristes </w:t>
            </w:r>
          </w:p>
          <w:p w:rsidR="00037729" w:rsidRPr="0091000B" w:rsidRDefault="00037729" w:rsidP="00037729">
            <w:pPr>
              <w:pStyle w:val="Paragraphedeliste"/>
              <w:tabs>
                <w:tab w:val="left" w:pos="1515"/>
              </w:tabs>
              <w:ind w:left="0"/>
              <w:rPr>
                <w:sz w:val="18"/>
                <w:szCs w:val="18"/>
              </w:rPr>
            </w:pPr>
            <w:r w:rsidRPr="0091000B">
              <w:rPr>
                <w:sz w:val="18"/>
                <w:szCs w:val="18"/>
              </w:rPr>
              <w:t>1 er pays d’accueil</w:t>
            </w:r>
          </w:p>
          <w:p w:rsidR="00037729" w:rsidRPr="0091000B" w:rsidRDefault="00037729" w:rsidP="00037729">
            <w:pPr>
              <w:pStyle w:val="Paragraphedeliste"/>
              <w:tabs>
                <w:tab w:val="left" w:pos="1515"/>
              </w:tabs>
              <w:ind w:left="0"/>
              <w:rPr>
                <w:sz w:val="18"/>
                <w:szCs w:val="18"/>
              </w:rPr>
            </w:pPr>
            <w:r w:rsidRPr="0091000B">
              <w:rPr>
                <w:sz w:val="18"/>
                <w:szCs w:val="18"/>
              </w:rPr>
              <w:t>3</w:t>
            </w:r>
            <w:r w:rsidRPr="0091000B">
              <w:rPr>
                <w:sz w:val="18"/>
                <w:szCs w:val="18"/>
                <w:vertAlign w:val="superscript"/>
              </w:rPr>
              <w:t>ème</w:t>
            </w:r>
            <w:r w:rsidRPr="0091000B">
              <w:rPr>
                <w:sz w:val="18"/>
                <w:szCs w:val="18"/>
              </w:rPr>
              <w:t xml:space="preserve"> rang mondial pour les recettes </w:t>
            </w:r>
          </w:p>
          <w:p w:rsidR="00037729" w:rsidRPr="0091000B" w:rsidRDefault="00037729" w:rsidP="00037729">
            <w:pPr>
              <w:pStyle w:val="Paragraphedeliste"/>
              <w:tabs>
                <w:tab w:val="left" w:pos="1515"/>
              </w:tabs>
              <w:ind w:left="0"/>
              <w:rPr>
                <w:sz w:val="18"/>
                <w:szCs w:val="18"/>
              </w:rPr>
            </w:pPr>
            <w:r w:rsidRPr="0091000B">
              <w:rPr>
                <w:sz w:val="18"/>
                <w:szCs w:val="18"/>
              </w:rPr>
              <w:t>800 000 emplois directs</w:t>
            </w:r>
          </w:p>
          <w:p w:rsidR="00037729" w:rsidRPr="0091000B" w:rsidRDefault="00037729" w:rsidP="00037729">
            <w:pPr>
              <w:pStyle w:val="Paragraphedeliste"/>
              <w:tabs>
                <w:tab w:val="left" w:pos="1515"/>
              </w:tabs>
              <w:ind w:left="0"/>
              <w:rPr>
                <w:sz w:val="18"/>
                <w:szCs w:val="18"/>
              </w:rPr>
            </w:pPr>
            <w:r w:rsidRPr="0091000B">
              <w:rPr>
                <w:sz w:val="18"/>
                <w:szCs w:val="18"/>
              </w:rPr>
              <w:t>2 millions d’emplois indirects</w:t>
            </w:r>
          </w:p>
        </w:tc>
      </w:tr>
    </w:tbl>
    <w:p w:rsidR="00037729" w:rsidRDefault="00037729" w:rsidP="00037729">
      <w:pPr>
        <w:pStyle w:val="Paragraphedeliste"/>
        <w:tabs>
          <w:tab w:val="left" w:pos="1515"/>
        </w:tabs>
        <w:spacing w:after="0" w:line="240" w:lineRule="auto"/>
        <w:ind w:left="360"/>
        <w:rPr>
          <w:b/>
          <w:sz w:val="20"/>
          <w:szCs w:val="20"/>
        </w:rPr>
      </w:pPr>
    </w:p>
    <w:p w:rsidR="00037729" w:rsidRPr="0091000B" w:rsidRDefault="00037729" w:rsidP="0091000B">
      <w:pPr>
        <w:tabs>
          <w:tab w:val="left" w:pos="1515"/>
        </w:tabs>
        <w:spacing w:after="0" w:line="240" w:lineRule="auto"/>
        <w:rPr>
          <w:b/>
        </w:rPr>
      </w:pPr>
      <w:r w:rsidRPr="0091000B">
        <w:rPr>
          <w:b/>
        </w:rPr>
        <w:t>Exercice 6 : rédiger une réponse</w:t>
      </w:r>
    </w:p>
    <w:p w:rsidR="00DE3F3C" w:rsidRPr="0091000B" w:rsidRDefault="00037729" w:rsidP="0091000B">
      <w:pPr>
        <w:pStyle w:val="Paragraphedeliste"/>
        <w:tabs>
          <w:tab w:val="left" w:pos="1515"/>
        </w:tabs>
        <w:spacing w:after="0" w:line="240" w:lineRule="auto"/>
        <w:ind w:left="360"/>
        <w:rPr>
          <w:sz w:val="20"/>
          <w:szCs w:val="20"/>
        </w:rPr>
      </w:pPr>
      <w:r>
        <w:rPr>
          <w:sz w:val="20"/>
          <w:szCs w:val="20"/>
        </w:rPr>
        <w:t xml:space="preserve">Expliquez en les illustrant par  des exemples, les différentes fonctions exercées par Paris. </w:t>
      </w:r>
    </w:p>
    <w:p w:rsidR="00DE3F3C" w:rsidRDefault="00DE3F3C" w:rsidP="00037729">
      <w:pPr>
        <w:pStyle w:val="Paragraphedeliste"/>
        <w:tabs>
          <w:tab w:val="left" w:pos="1515"/>
        </w:tabs>
        <w:spacing w:after="0" w:line="240" w:lineRule="auto"/>
        <w:ind w:left="360"/>
        <w:rPr>
          <w:sz w:val="20"/>
          <w:szCs w:val="20"/>
        </w:rPr>
      </w:pPr>
    </w:p>
    <w:p w:rsidR="0091000B" w:rsidRDefault="003C2000" w:rsidP="0091000B">
      <w:pPr>
        <w:pStyle w:val="Style5"/>
        <w:widowControl/>
        <w:spacing w:before="130" w:line="259" w:lineRule="exact"/>
        <w:rPr>
          <w:rFonts w:asciiTheme="minorHAnsi" w:hAnsiTheme="minorHAnsi"/>
          <w:b/>
          <w:sz w:val="22"/>
          <w:szCs w:val="22"/>
        </w:rPr>
      </w:pPr>
      <w:r w:rsidRPr="003C2000">
        <w:rPr>
          <w:rFonts w:asciiTheme="minorHAnsi" w:hAnsiTheme="minorHAnsi"/>
          <w:b/>
          <w:sz w:val="22"/>
          <w:szCs w:val="22"/>
        </w:rPr>
        <w:t xml:space="preserve">Exercice 7 : interpréter un texte </w:t>
      </w:r>
      <w:r>
        <w:rPr>
          <w:rFonts w:asciiTheme="minorHAnsi" w:hAnsiTheme="minorHAnsi"/>
          <w:b/>
          <w:sz w:val="22"/>
          <w:szCs w:val="22"/>
        </w:rPr>
        <w:t xml:space="preserve">et utiliser ses connaissances </w:t>
      </w:r>
      <w:r w:rsidRPr="003C2000">
        <w:rPr>
          <w:rFonts w:asciiTheme="minorHAnsi" w:hAnsiTheme="minorHAnsi"/>
          <w:b/>
          <w:sz w:val="22"/>
          <w:szCs w:val="22"/>
        </w:rPr>
        <w:tab/>
      </w:r>
    </w:p>
    <w:p w:rsidR="003C2000" w:rsidRPr="0091000B" w:rsidRDefault="003C2000" w:rsidP="0091000B">
      <w:pPr>
        <w:pStyle w:val="Style5"/>
        <w:widowControl/>
        <w:spacing w:before="130"/>
        <w:jc w:val="both"/>
        <w:rPr>
          <w:rStyle w:val="FontStyle21"/>
          <w:rFonts w:asciiTheme="minorHAnsi" w:hAnsiTheme="minorHAnsi"/>
        </w:rPr>
      </w:pPr>
      <w:r w:rsidRPr="0091000B">
        <w:rPr>
          <w:rStyle w:val="FontStyle21"/>
          <w:rFonts w:asciiTheme="minorHAnsi" w:hAnsiTheme="minorHAnsi"/>
        </w:rPr>
        <w:t>Éloigné des réseaux de transport ferré, le périurbain est par nature le territoire de l'automobile. La mobilité en transports collectifs n'est en effet que de 0,37 déplacement par personne et par jour contre 0,78 sur l'ensemble de l'Île-de-France. De plus, la mobilité en transports collectifs y a baissé entre 2001 et 2010 alors qu'elle augmente fortement sur l'ensemble de la région. A l'inverse, le nombre moyen de déplacements en voiture continue d'augmenter alors qu'il baisse en moyenne en Île-de-France. [...] Conséquence du desserrement du tissu urbain, les distances parcourues par les habitants du périurbains sont plus longues (7,9 km de déplacement) que dans le reste de l'Île-de-France (4,4 km). [...] Les habitants du périurbain parcourent des distances deux fois plus longues que les Franciliens en moyenne pour se rendre sur leur lieu de travail, mais aussi pour les achats, les loisirs ou les affaires personnelles.</w:t>
      </w:r>
    </w:p>
    <w:p w:rsidR="003C2000" w:rsidRPr="0091000B" w:rsidRDefault="003C2000" w:rsidP="003C2000">
      <w:pPr>
        <w:pStyle w:val="Style7"/>
        <w:framePr w:w="10472" w:h="1231" w:hRule="exact" w:hSpace="38" w:wrap="notBeside" w:vAnchor="text" w:hAnchor="text" w:x="1" w:y="495"/>
        <w:widowControl/>
        <w:spacing w:line="240" w:lineRule="auto"/>
        <w:rPr>
          <w:rStyle w:val="FontStyle21"/>
          <w:rFonts w:asciiTheme="minorHAnsi" w:hAnsiTheme="minorHAnsi"/>
        </w:rPr>
      </w:pPr>
      <w:r w:rsidRPr="0091000B">
        <w:rPr>
          <w:rStyle w:val="FontStyle21"/>
          <w:rFonts w:asciiTheme="minorHAnsi" w:hAnsiTheme="minorHAnsi"/>
        </w:rPr>
        <w:t>1) Quelles différences entre la mobilité des périurbains et celle des Franciliens ce rapport met-il en évidence ?</w:t>
      </w:r>
    </w:p>
    <w:p w:rsidR="003C2000" w:rsidRPr="0091000B" w:rsidRDefault="003C2000" w:rsidP="003C2000">
      <w:pPr>
        <w:pStyle w:val="Style5"/>
        <w:framePr w:w="10472" w:h="1231" w:hRule="exact" w:hSpace="38" w:wrap="notBeside" w:vAnchor="text" w:hAnchor="text" w:x="1" w:y="495"/>
        <w:widowControl/>
        <w:spacing w:before="91"/>
        <w:rPr>
          <w:rStyle w:val="FontStyle20"/>
          <w:rFonts w:asciiTheme="minorHAnsi" w:hAnsiTheme="minorHAnsi"/>
          <w:sz w:val="18"/>
          <w:szCs w:val="18"/>
        </w:rPr>
      </w:pPr>
      <w:r w:rsidRPr="0091000B">
        <w:rPr>
          <w:rStyle w:val="FontStyle21"/>
          <w:rFonts w:asciiTheme="minorHAnsi" w:hAnsiTheme="minorHAnsi"/>
        </w:rPr>
        <w:t>2) Quels sont les éléments d'explication avancés </w:t>
      </w:r>
      <w:r w:rsidRPr="0091000B">
        <w:rPr>
          <w:rStyle w:val="FontStyle20"/>
          <w:rFonts w:asciiTheme="minorHAnsi" w:hAnsiTheme="minorHAnsi"/>
          <w:sz w:val="18"/>
          <w:szCs w:val="18"/>
        </w:rPr>
        <w:t>?</w:t>
      </w:r>
    </w:p>
    <w:p w:rsidR="003C2000" w:rsidRPr="0091000B" w:rsidRDefault="003C2000" w:rsidP="003C2000">
      <w:pPr>
        <w:pStyle w:val="Style5"/>
        <w:framePr w:w="10472" w:h="1231" w:hRule="exact" w:hSpace="38" w:wrap="notBeside" w:vAnchor="text" w:hAnchor="text" w:x="1" w:y="495"/>
        <w:widowControl/>
        <w:spacing w:before="91"/>
        <w:rPr>
          <w:rStyle w:val="FontStyle20"/>
          <w:rFonts w:asciiTheme="minorHAnsi" w:hAnsiTheme="minorHAnsi"/>
          <w:b w:val="0"/>
          <w:sz w:val="18"/>
          <w:szCs w:val="18"/>
        </w:rPr>
      </w:pPr>
      <w:r w:rsidRPr="0091000B">
        <w:rPr>
          <w:rStyle w:val="FontStyle20"/>
          <w:rFonts w:asciiTheme="minorHAnsi" w:hAnsiTheme="minorHAnsi"/>
          <w:b w:val="0"/>
          <w:sz w:val="18"/>
          <w:szCs w:val="18"/>
        </w:rPr>
        <w:t>3) définissez le terme : « périurbain »</w:t>
      </w:r>
    </w:p>
    <w:p w:rsidR="003C2000" w:rsidRPr="0091000B" w:rsidRDefault="003C2000" w:rsidP="003C2000">
      <w:pPr>
        <w:pStyle w:val="Style5"/>
        <w:framePr w:w="10472" w:h="1231" w:hRule="exact" w:hSpace="38" w:wrap="notBeside" w:vAnchor="text" w:hAnchor="text" w:x="1" w:y="495"/>
        <w:widowControl/>
        <w:spacing w:before="91"/>
        <w:rPr>
          <w:rStyle w:val="FontStyle20"/>
          <w:rFonts w:asciiTheme="minorHAnsi" w:hAnsiTheme="minorHAnsi"/>
          <w:b w:val="0"/>
          <w:sz w:val="18"/>
          <w:szCs w:val="18"/>
        </w:rPr>
      </w:pPr>
      <w:r w:rsidRPr="0091000B">
        <w:rPr>
          <w:rStyle w:val="FontStyle20"/>
          <w:rFonts w:asciiTheme="minorHAnsi" w:hAnsiTheme="minorHAnsi"/>
          <w:b w:val="0"/>
          <w:sz w:val="18"/>
          <w:szCs w:val="18"/>
        </w:rPr>
        <w:t>4) citez  les  différents types de mobilités de population  existants.</w:t>
      </w:r>
    </w:p>
    <w:p w:rsidR="003C2000" w:rsidRPr="0091000B" w:rsidRDefault="003C2000" w:rsidP="003C2000">
      <w:pPr>
        <w:pStyle w:val="Style5"/>
        <w:framePr w:w="10472" w:h="1231" w:hRule="exact" w:hSpace="38" w:wrap="notBeside" w:vAnchor="text" w:hAnchor="text" w:x="1" w:y="495"/>
        <w:widowControl/>
        <w:spacing w:before="91"/>
        <w:rPr>
          <w:rStyle w:val="FontStyle20"/>
          <w:rFonts w:asciiTheme="minorHAnsi" w:hAnsiTheme="minorHAnsi"/>
          <w:b w:val="0"/>
          <w:sz w:val="18"/>
          <w:szCs w:val="18"/>
        </w:rPr>
      </w:pPr>
    </w:p>
    <w:p w:rsidR="0091000B" w:rsidRPr="0091000B" w:rsidRDefault="0091000B" w:rsidP="003C2000">
      <w:pPr>
        <w:pStyle w:val="Style5"/>
        <w:framePr w:w="10472" w:h="1231" w:hRule="exact" w:hSpace="38" w:wrap="notBeside" w:vAnchor="text" w:hAnchor="text" w:x="1" w:y="495"/>
        <w:widowControl/>
        <w:spacing w:before="91"/>
        <w:rPr>
          <w:rStyle w:val="FontStyle20"/>
          <w:rFonts w:asciiTheme="minorHAnsi" w:hAnsiTheme="minorHAnsi"/>
          <w:b w:val="0"/>
          <w:sz w:val="18"/>
          <w:szCs w:val="18"/>
        </w:rPr>
      </w:pPr>
    </w:p>
    <w:p w:rsidR="0091000B" w:rsidRPr="0091000B" w:rsidRDefault="0091000B" w:rsidP="003C2000">
      <w:pPr>
        <w:pStyle w:val="Style5"/>
        <w:framePr w:w="10472" w:h="1231" w:hRule="exact" w:hSpace="38" w:wrap="notBeside" w:vAnchor="text" w:hAnchor="text" w:x="1" w:y="495"/>
        <w:widowControl/>
        <w:spacing w:before="91"/>
        <w:rPr>
          <w:rStyle w:val="FontStyle20"/>
          <w:rFonts w:asciiTheme="minorHAnsi" w:hAnsiTheme="minorHAnsi"/>
          <w:b w:val="0"/>
          <w:sz w:val="18"/>
          <w:szCs w:val="18"/>
        </w:rPr>
      </w:pPr>
      <w:r w:rsidRPr="0091000B">
        <w:rPr>
          <w:rStyle w:val="FontStyle20"/>
          <w:rFonts w:asciiTheme="minorHAnsi" w:hAnsiTheme="minorHAnsi"/>
          <w:b w:val="0"/>
          <w:sz w:val="18"/>
          <w:szCs w:val="18"/>
        </w:rPr>
        <w:t>Sujet d’étude jjjj</w:t>
      </w:r>
    </w:p>
    <w:p w:rsidR="0091000B" w:rsidRPr="0091000B" w:rsidRDefault="003C2000" w:rsidP="003C2000">
      <w:pPr>
        <w:pStyle w:val="Paragraphedeliste"/>
        <w:tabs>
          <w:tab w:val="left" w:pos="2910"/>
        </w:tabs>
        <w:spacing w:after="0" w:line="240" w:lineRule="auto"/>
        <w:ind w:left="360"/>
        <w:rPr>
          <w:sz w:val="18"/>
          <w:szCs w:val="18"/>
        </w:rPr>
      </w:pPr>
      <w:r w:rsidRPr="0091000B">
        <w:rPr>
          <w:rStyle w:val="FontStyle18"/>
          <w:rFonts w:asciiTheme="minorHAnsi" w:hAnsiTheme="minorHAnsi"/>
          <w:sz w:val="18"/>
          <w:szCs w:val="18"/>
        </w:rPr>
        <w:t xml:space="preserve">                                                                                      Extrait de </w:t>
      </w:r>
      <w:r w:rsidRPr="0091000B">
        <w:rPr>
          <w:rStyle w:val="FontStyle17"/>
          <w:rFonts w:asciiTheme="minorHAnsi" w:hAnsiTheme="minorHAnsi"/>
          <w:sz w:val="18"/>
          <w:szCs w:val="18"/>
        </w:rPr>
        <w:t xml:space="preserve">Y Enquête Globale Transport </w:t>
      </w:r>
      <w:r w:rsidRPr="0091000B">
        <w:rPr>
          <w:rStyle w:val="FontStyle18"/>
          <w:rFonts w:asciiTheme="minorHAnsi" w:hAnsiTheme="minorHAnsi"/>
          <w:sz w:val="18"/>
          <w:szCs w:val="18"/>
        </w:rPr>
        <w:t>réalisée en janvier 2013</w:t>
      </w:r>
    </w:p>
    <w:p w:rsidR="0091000B" w:rsidRDefault="0091000B" w:rsidP="0091000B">
      <w:pPr>
        <w:rPr>
          <w:b/>
          <w:u w:val="single"/>
        </w:rPr>
      </w:pPr>
      <w:r w:rsidRPr="0091000B">
        <w:rPr>
          <w:u w:val="single"/>
        </w:rPr>
        <w:lastRenderedPageBreak/>
        <w:t xml:space="preserve">Sujet d’étude : </w:t>
      </w:r>
      <w:r w:rsidRPr="0091000B">
        <w:rPr>
          <w:b/>
          <w:u w:val="single"/>
        </w:rPr>
        <w:t xml:space="preserve">acteurs et aménagement des territoires français </w:t>
      </w:r>
    </w:p>
    <w:p w:rsidR="009E5103" w:rsidRPr="00CD1ED6" w:rsidRDefault="0091000B" w:rsidP="0091000B">
      <w:pPr>
        <w:rPr>
          <w:b/>
        </w:rPr>
      </w:pPr>
      <w:r>
        <w:rPr>
          <w:b/>
        </w:rPr>
        <w:t xml:space="preserve">Exercice 1 : </w:t>
      </w:r>
      <w:r w:rsidR="00384F27">
        <w:rPr>
          <w:b/>
        </w:rPr>
        <w:t xml:space="preserve">comprendre une notion par une carte </w:t>
      </w:r>
    </w:p>
    <w:p w:rsidR="009E5103" w:rsidRDefault="009E5103" w:rsidP="0091000B">
      <w:pPr>
        <w:rPr>
          <w:noProof/>
          <w:lang w:eastAsia="fr-FR"/>
        </w:rPr>
      </w:pPr>
      <w:r w:rsidRPr="009E5103">
        <w:rPr>
          <w:noProof/>
          <w:lang w:eastAsia="fr-FR"/>
        </w:rPr>
        <w:drawing>
          <wp:inline distT="0" distB="0" distL="0" distR="0">
            <wp:extent cx="3190875" cy="2895600"/>
            <wp:effectExtent l="1905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2833" t="52182"/>
                    <a:stretch>
                      <a:fillRect/>
                    </a:stretch>
                  </pic:blipFill>
                  <pic:spPr bwMode="auto">
                    <a:xfrm rot="10800000">
                      <a:off x="0" y="0"/>
                      <a:ext cx="3192155" cy="2896762"/>
                    </a:xfrm>
                    <a:prstGeom prst="rect">
                      <a:avLst/>
                    </a:prstGeom>
                    <a:noFill/>
                    <a:ln w="9525">
                      <a:noFill/>
                      <a:miter lim="800000"/>
                      <a:headEnd/>
                      <a:tailEnd/>
                    </a:ln>
                  </pic:spPr>
                </pic:pic>
              </a:graphicData>
            </a:graphic>
          </wp:inline>
        </w:drawing>
      </w:r>
      <w:r w:rsidR="00CD1ED6" w:rsidRPr="00CD1ED6">
        <w:rPr>
          <w:noProof/>
          <w:lang w:eastAsia="fr-FR"/>
        </w:rPr>
        <w:drawing>
          <wp:inline distT="0" distB="0" distL="0" distR="0">
            <wp:extent cx="3276600" cy="3009900"/>
            <wp:effectExtent l="1905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r="2550" b="48742"/>
                    <a:stretch>
                      <a:fillRect/>
                    </a:stretch>
                  </pic:blipFill>
                  <pic:spPr bwMode="auto">
                    <a:xfrm rot="10800000">
                      <a:off x="0" y="0"/>
                      <a:ext cx="3276600" cy="3009900"/>
                    </a:xfrm>
                    <a:prstGeom prst="rect">
                      <a:avLst/>
                    </a:prstGeom>
                    <a:noFill/>
                    <a:ln w="9525">
                      <a:noFill/>
                      <a:miter lim="800000"/>
                      <a:headEnd/>
                      <a:tailEnd/>
                    </a:ln>
                  </pic:spPr>
                </pic:pic>
              </a:graphicData>
            </a:graphic>
          </wp:inline>
        </w:drawing>
      </w:r>
    </w:p>
    <w:p w:rsidR="00CD1ED6" w:rsidRDefault="00DD571F" w:rsidP="0091000B">
      <w:r w:rsidRPr="00DD571F">
        <w:rPr>
          <w:b/>
          <w:noProof/>
          <w:lang w:eastAsia="fr-FR"/>
        </w:rPr>
        <w:pict>
          <v:shape id="_x0000_s1116" type="#_x0000_t202" style="position:absolute;margin-left:5.25pt;margin-top:.15pt;width:516.75pt;height:69.7pt;z-index:251728896">
            <v:textbox style="mso-next-textbox:#_x0000_s1116">
              <w:txbxContent>
                <w:p w:rsidR="00D964BC" w:rsidRPr="00CD1ED6" w:rsidRDefault="00D964BC" w:rsidP="00CD1ED6">
                  <w:pPr>
                    <w:spacing w:after="0" w:line="240" w:lineRule="auto"/>
                    <w:rPr>
                      <w:sz w:val="20"/>
                      <w:szCs w:val="20"/>
                    </w:rPr>
                  </w:pPr>
                  <w:r w:rsidRPr="00CD1ED6">
                    <w:rPr>
                      <w:sz w:val="20"/>
                      <w:szCs w:val="20"/>
                    </w:rPr>
                    <w:t xml:space="preserve">L’extension du réseau autoroutier : </w:t>
                  </w:r>
                </w:p>
                <w:p w:rsidR="00D964BC" w:rsidRPr="00CD1ED6" w:rsidRDefault="00D964BC" w:rsidP="00CD1ED6">
                  <w:pPr>
                    <w:pStyle w:val="Paragraphedeliste"/>
                    <w:numPr>
                      <w:ilvl w:val="0"/>
                      <w:numId w:val="17"/>
                    </w:numPr>
                    <w:spacing w:after="0" w:line="240" w:lineRule="auto"/>
                    <w:rPr>
                      <w:sz w:val="20"/>
                      <w:szCs w:val="20"/>
                    </w:rPr>
                  </w:pPr>
                  <w:r w:rsidRPr="00CD1ED6">
                    <w:rPr>
                      <w:sz w:val="20"/>
                      <w:szCs w:val="20"/>
                    </w:rPr>
                    <w:t>Quelle est la volonté politique mise en avant par l</w:t>
                  </w:r>
                  <w:r w:rsidR="00A34617">
                    <w:rPr>
                      <w:sz w:val="20"/>
                      <w:szCs w:val="20"/>
                    </w:rPr>
                    <w:t>a</w:t>
                  </w:r>
                  <w:r w:rsidRPr="00CD1ED6">
                    <w:rPr>
                      <w:sz w:val="20"/>
                      <w:szCs w:val="20"/>
                    </w:rPr>
                    <w:t xml:space="preserve"> comparaison de ces cartes ?</w:t>
                  </w:r>
                </w:p>
                <w:p w:rsidR="00D964BC" w:rsidRPr="00CD1ED6" w:rsidRDefault="00D964BC" w:rsidP="00CD1ED6">
                  <w:pPr>
                    <w:pStyle w:val="Paragraphedeliste"/>
                    <w:numPr>
                      <w:ilvl w:val="0"/>
                      <w:numId w:val="17"/>
                    </w:numPr>
                    <w:spacing w:after="0" w:line="240" w:lineRule="auto"/>
                    <w:rPr>
                      <w:sz w:val="20"/>
                      <w:szCs w:val="20"/>
                    </w:rPr>
                  </w:pPr>
                  <w:r w:rsidRPr="00CD1ED6">
                    <w:rPr>
                      <w:sz w:val="20"/>
                      <w:szCs w:val="20"/>
                    </w:rPr>
                    <w:t>Quel est alors l’un des principaux objectifs de l’aménagement des territoires ?</w:t>
                  </w:r>
                </w:p>
                <w:p w:rsidR="00D964BC" w:rsidRDefault="00D964BC" w:rsidP="00CD1ED6">
                  <w:pPr>
                    <w:pStyle w:val="Paragraphedeliste"/>
                    <w:numPr>
                      <w:ilvl w:val="0"/>
                      <w:numId w:val="17"/>
                    </w:numPr>
                    <w:spacing w:after="0" w:line="240" w:lineRule="auto"/>
                    <w:rPr>
                      <w:sz w:val="20"/>
                      <w:szCs w:val="20"/>
                    </w:rPr>
                  </w:pPr>
                  <w:r w:rsidRPr="00CD1ED6">
                    <w:rPr>
                      <w:sz w:val="20"/>
                      <w:szCs w:val="20"/>
                    </w:rPr>
                    <w:t>Définissez l’expression « </w:t>
                  </w:r>
                  <w:r>
                    <w:rPr>
                      <w:sz w:val="20"/>
                      <w:szCs w:val="20"/>
                    </w:rPr>
                    <w:t>aménagement du territoire»</w:t>
                  </w:r>
                </w:p>
                <w:p w:rsidR="00D964BC" w:rsidRPr="00CD1ED6" w:rsidRDefault="00D964BC" w:rsidP="00CD1ED6">
                  <w:pPr>
                    <w:pStyle w:val="Paragraphedeliste"/>
                    <w:numPr>
                      <w:ilvl w:val="0"/>
                      <w:numId w:val="17"/>
                    </w:numPr>
                    <w:spacing w:after="0" w:line="240" w:lineRule="auto"/>
                    <w:rPr>
                      <w:sz w:val="20"/>
                      <w:szCs w:val="20"/>
                    </w:rPr>
                  </w:pPr>
                  <w:r>
                    <w:rPr>
                      <w:sz w:val="20"/>
                      <w:szCs w:val="20"/>
                    </w:rPr>
                    <w:t>Quel est le nom de l’organisme chargé de l’aménagement du territoire ?</w:t>
                  </w:r>
                </w:p>
              </w:txbxContent>
            </v:textbox>
          </v:shape>
        </w:pict>
      </w:r>
    </w:p>
    <w:p w:rsidR="00CD1ED6" w:rsidRPr="00CD1ED6" w:rsidRDefault="00CD1ED6" w:rsidP="00CD1ED6"/>
    <w:p w:rsidR="00CD1ED6" w:rsidRDefault="00CD1ED6" w:rsidP="00CD1ED6"/>
    <w:p w:rsidR="00AE0A07" w:rsidRPr="008455D7" w:rsidRDefault="00AE0A07" w:rsidP="00AE0A07">
      <w:pPr>
        <w:rPr>
          <w:b/>
          <w:sz w:val="18"/>
          <w:szCs w:val="18"/>
        </w:rPr>
      </w:pPr>
      <w:r w:rsidRPr="008455D7">
        <w:rPr>
          <w:b/>
        </w:rPr>
        <w:t xml:space="preserve">Exercice 2 </w:t>
      </w:r>
      <w:r w:rsidR="0043610D">
        <w:rPr>
          <w:b/>
        </w:rPr>
        <w:t xml:space="preserve">décrire une situation </w:t>
      </w:r>
    </w:p>
    <w:p w:rsidR="00AE0A07" w:rsidRDefault="00DD571F" w:rsidP="00AE0A07">
      <w:r>
        <w:rPr>
          <w:noProof/>
          <w:lang w:eastAsia="fr-FR"/>
        </w:rPr>
        <w:pict>
          <v:shape id="_x0000_s1117" type="#_x0000_t202" style="position:absolute;margin-left:333.75pt;margin-top:15.95pt;width:188.25pt;height:115.65pt;z-index:251729920">
            <v:textbox>
              <w:txbxContent>
                <w:p w:rsidR="00D964BC" w:rsidRDefault="00D964BC" w:rsidP="00AE0A07">
                  <w:pPr>
                    <w:rPr>
                      <w:i/>
                      <w:sz w:val="18"/>
                      <w:szCs w:val="18"/>
                    </w:rPr>
                  </w:pPr>
                  <w:r w:rsidRPr="00AE0A07">
                    <w:rPr>
                      <w:sz w:val="18"/>
                      <w:szCs w:val="18"/>
                    </w:rPr>
                    <w:t>Des acteurs aux ressources inégales (</w:t>
                  </w:r>
                  <w:r w:rsidRPr="00AE0A07">
                    <w:rPr>
                      <w:i/>
                      <w:sz w:val="18"/>
                      <w:szCs w:val="18"/>
                    </w:rPr>
                    <w:t>caricature Le Monde 2014)</w:t>
                  </w:r>
                </w:p>
                <w:p w:rsidR="00D964BC" w:rsidRPr="00AE0A07" w:rsidRDefault="00D964BC" w:rsidP="00AE0A07">
                  <w:pPr>
                    <w:spacing w:after="0" w:line="240" w:lineRule="auto"/>
                    <w:rPr>
                      <w:i/>
                      <w:sz w:val="18"/>
                      <w:szCs w:val="18"/>
                    </w:rPr>
                  </w:pPr>
                  <w:r>
                    <w:rPr>
                      <w:i/>
                      <w:sz w:val="18"/>
                      <w:szCs w:val="18"/>
                    </w:rPr>
                    <w:t>1) Q</w:t>
                  </w:r>
                  <w:r w:rsidRPr="00AE0A07">
                    <w:rPr>
                      <w:i/>
                      <w:sz w:val="18"/>
                      <w:szCs w:val="18"/>
                    </w:rPr>
                    <w:t>uels sont les différents acteurs ?</w:t>
                  </w:r>
                  <w:r>
                    <w:rPr>
                      <w:i/>
                      <w:sz w:val="18"/>
                      <w:szCs w:val="18"/>
                    </w:rPr>
                    <w:t xml:space="preserve"> Quel est celui qui manque ?</w:t>
                  </w:r>
                </w:p>
                <w:p w:rsidR="00D964BC" w:rsidRPr="00AE0A07" w:rsidRDefault="00D964BC" w:rsidP="00AE0A07">
                  <w:pPr>
                    <w:spacing w:after="0" w:line="240" w:lineRule="auto"/>
                    <w:rPr>
                      <w:i/>
                      <w:sz w:val="18"/>
                      <w:szCs w:val="18"/>
                    </w:rPr>
                  </w:pPr>
                  <w:r w:rsidRPr="00AE0A07">
                    <w:rPr>
                      <w:i/>
                      <w:sz w:val="18"/>
                      <w:szCs w:val="18"/>
                    </w:rPr>
                    <w:t>2</w:t>
                  </w:r>
                  <w:r>
                    <w:rPr>
                      <w:i/>
                      <w:sz w:val="18"/>
                      <w:szCs w:val="18"/>
                    </w:rPr>
                    <w:t>) Q</w:t>
                  </w:r>
                  <w:r w:rsidRPr="00AE0A07">
                    <w:rPr>
                      <w:i/>
                      <w:sz w:val="18"/>
                      <w:szCs w:val="18"/>
                    </w:rPr>
                    <w:t>ue dénonce ce dessin ?</w:t>
                  </w:r>
                </w:p>
                <w:p w:rsidR="00D964BC" w:rsidRDefault="00D964BC" w:rsidP="00AE0A07">
                  <w:pPr>
                    <w:spacing w:after="0"/>
                    <w:rPr>
                      <w:sz w:val="18"/>
                      <w:szCs w:val="18"/>
                    </w:rPr>
                  </w:pPr>
                  <w:r>
                    <w:rPr>
                      <w:sz w:val="18"/>
                      <w:szCs w:val="18"/>
                    </w:rPr>
                    <w:t>3) Qu’est-ce qu’une collectivité territoriale ?</w:t>
                  </w:r>
                </w:p>
                <w:p w:rsidR="00D964BC" w:rsidRPr="00AE0A07" w:rsidRDefault="00D964BC" w:rsidP="00AE0A07">
                  <w:pPr>
                    <w:spacing w:after="0"/>
                    <w:rPr>
                      <w:sz w:val="18"/>
                      <w:szCs w:val="18"/>
                    </w:rPr>
                  </w:pPr>
                  <w:r>
                    <w:rPr>
                      <w:sz w:val="18"/>
                      <w:szCs w:val="18"/>
                    </w:rPr>
                    <w:t>4) expliquez le terme : décentralisation.</w:t>
                  </w:r>
                </w:p>
              </w:txbxContent>
            </v:textbox>
          </v:shape>
        </w:pict>
      </w:r>
      <w:r w:rsidR="00CD1ED6">
        <w:rPr>
          <w:noProof/>
          <w:lang w:eastAsia="fr-FR"/>
        </w:rPr>
        <w:drawing>
          <wp:inline distT="0" distB="0" distL="0" distR="0">
            <wp:extent cx="4143375" cy="2933700"/>
            <wp:effectExtent l="19050" t="0" r="9525"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l="5521" t="6666" r="5521" b="22529"/>
                    <a:stretch>
                      <a:fillRect/>
                    </a:stretch>
                  </pic:blipFill>
                  <pic:spPr bwMode="auto">
                    <a:xfrm>
                      <a:off x="0" y="0"/>
                      <a:ext cx="4143375" cy="2933700"/>
                    </a:xfrm>
                    <a:prstGeom prst="rect">
                      <a:avLst/>
                    </a:prstGeom>
                    <a:noFill/>
                    <a:ln w="9525">
                      <a:noFill/>
                      <a:miter lim="800000"/>
                      <a:headEnd/>
                      <a:tailEnd/>
                    </a:ln>
                  </pic:spPr>
                </pic:pic>
              </a:graphicData>
            </a:graphic>
          </wp:inline>
        </w:drawing>
      </w:r>
      <w:r w:rsidR="00AE0A07" w:rsidRPr="00AE0A07">
        <w:t xml:space="preserve"> </w:t>
      </w:r>
    </w:p>
    <w:p w:rsidR="00DD27ED" w:rsidRDefault="00DD27ED" w:rsidP="00CD1ED6"/>
    <w:p w:rsidR="00DD27ED" w:rsidRDefault="00DD27ED" w:rsidP="00CD1ED6"/>
    <w:p w:rsidR="00DD27ED" w:rsidRDefault="00DD27ED" w:rsidP="00CD1ED6"/>
    <w:p w:rsidR="00DD27ED" w:rsidRDefault="00DD27ED" w:rsidP="00CD1ED6"/>
    <w:p w:rsidR="00DD27ED" w:rsidRPr="00FB11FD" w:rsidRDefault="00DD27ED" w:rsidP="00CD1ED6">
      <w:pPr>
        <w:rPr>
          <w:b/>
        </w:rPr>
      </w:pPr>
      <w:r w:rsidRPr="00FB11FD">
        <w:rPr>
          <w:b/>
        </w:rPr>
        <w:lastRenderedPageBreak/>
        <w:t xml:space="preserve">Exercice </w:t>
      </w:r>
      <w:r w:rsidR="00FB11FD">
        <w:rPr>
          <w:b/>
        </w:rPr>
        <w:t>3 C</w:t>
      </w:r>
      <w:r w:rsidRPr="00FB11FD">
        <w:rPr>
          <w:b/>
        </w:rPr>
        <w:t xml:space="preserve">onfronter des documents </w:t>
      </w:r>
    </w:p>
    <w:p w:rsidR="00FB11FD" w:rsidRDefault="00DD27ED" w:rsidP="00FB11FD">
      <w:r>
        <w:t>Doc .1 l’effet TGV</w:t>
      </w:r>
      <w:r w:rsidR="00FB11FD">
        <w:t>. (</w:t>
      </w:r>
      <w:r>
        <w:t>Le Monde ,7 Juin 2006)</w:t>
      </w:r>
      <w:r w:rsidR="00FB11FD">
        <w:t xml:space="preserve"> Andreani</w:t>
      </w:r>
    </w:p>
    <w:p w:rsidR="00FB11FD" w:rsidRDefault="00DD27ED" w:rsidP="00FB11FD">
      <w:pPr>
        <w:spacing w:after="0" w:line="240" w:lineRule="auto"/>
        <w:rPr>
          <w:sz w:val="18"/>
          <w:szCs w:val="18"/>
        </w:rPr>
      </w:pPr>
      <w:r w:rsidRPr="00FB11FD">
        <w:rPr>
          <w:sz w:val="18"/>
          <w:szCs w:val="18"/>
        </w:rPr>
        <w:t xml:space="preserve">Le TGV ne se révèle pas toujours l’instrument économique attendu. A 55 minutes de la capitale, Le Mans a été complètement absorbé par </w:t>
      </w:r>
      <w:r w:rsidR="00FB11FD" w:rsidRPr="00FB11FD">
        <w:rPr>
          <w:sz w:val="18"/>
          <w:szCs w:val="18"/>
        </w:rPr>
        <w:t xml:space="preserve">Paris. </w:t>
      </w:r>
      <w:r w:rsidRPr="00FB11FD">
        <w:rPr>
          <w:sz w:val="18"/>
          <w:szCs w:val="18"/>
        </w:rPr>
        <w:t xml:space="preserve">L’effet TGV se résume </w:t>
      </w:r>
      <w:r w:rsidR="00FB11FD" w:rsidRPr="00FB11FD">
        <w:rPr>
          <w:sz w:val="18"/>
          <w:szCs w:val="18"/>
        </w:rPr>
        <w:t>parfois</w:t>
      </w:r>
      <w:r w:rsidRPr="00FB11FD">
        <w:rPr>
          <w:sz w:val="18"/>
          <w:szCs w:val="18"/>
        </w:rPr>
        <w:t xml:space="preserve"> à transformer certaines villes en cités-</w:t>
      </w:r>
      <w:r w:rsidR="00FB11FD" w:rsidRPr="00FB11FD">
        <w:rPr>
          <w:sz w:val="18"/>
          <w:szCs w:val="18"/>
        </w:rPr>
        <w:t xml:space="preserve">dortoirs. </w:t>
      </w:r>
      <w:r w:rsidRPr="00FB11FD">
        <w:rPr>
          <w:sz w:val="18"/>
          <w:szCs w:val="18"/>
        </w:rPr>
        <w:t xml:space="preserve">Avec le TGV </w:t>
      </w:r>
      <w:r w:rsidR="00FB11FD" w:rsidRPr="00FB11FD">
        <w:rPr>
          <w:sz w:val="18"/>
          <w:szCs w:val="18"/>
        </w:rPr>
        <w:t>Est, Reims</w:t>
      </w:r>
      <w:r w:rsidRPr="00FB11FD">
        <w:rPr>
          <w:sz w:val="18"/>
          <w:szCs w:val="18"/>
        </w:rPr>
        <w:t xml:space="preserve"> peut également pâtir de la proximité </w:t>
      </w:r>
      <w:r w:rsidR="00FB11FD" w:rsidRPr="00FB11FD">
        <w:rPr>
          <w:sz w:val="18"/>
          <w:szCs w:val="18"/>
        </w:rPr>
        <w:t xml:space="preserve">parisienne. </w:t>
      </w:r>
      <w:r w:rsidRPr="00FB11FD">
        <w:rPr>
          <w:sz w:val="18"/>
          <w:szCs w:val="18"/>
        </w:rPr>
        <w:t xml:space="preserve">Par exemple les étudiants pourraient choisir d’aller étudier à Paris, les entreprises pourraient préférer consulter un cabinet conseil parisien. De plus les projets de restructuration du quartier de la gare sont très couteux et font augmenter les prix du </w:t>
      </w:r>
      <w:r w:rsidR="00FB11FD" w:rsidRPr="00FB11FD">
        <w:rPr>
          <w:sz w:val="18"/>
          <w:szCs w:val="18"/>
        </w:rPr>
        <w:t>foncier.</w:t>
      </w:r>
    </w:p>
    <w:p w:rsidR="00DD27ED" w:rsidRPr="00FB11FD" w:rsidRDefault="00DD27ED" w:rsidP="00FB11FD">
      <w:pPr>
        <w:spacing w:after="0" w:line="240" w:lineRule="auto"/>
      </w:pPr>
      <w:r w:rsidRPr="00FB11FD">
        <w:rPr>
          <w:sz w:val="18"/>
          <w:szCs w:val="18"/>
        </w:rPr>
        <w:t xml:space="preserve">Par </w:t>
      </w:r>
      <w:r w:rsidR="00FB11FD" w:rsidRPr="00FB11FD">
        <w:rPr>
          <w:sz w:val="18"/>
          <w:szCs w:val="18"/>
        </w:rPr>
        <w:t>ailleurs, l’impact</w:t>
      </w:r>
      <w:r w:rsidRPr="00FB11FD">
        <w:rPr>
          <w:sz w:val="18"/>
          <w:szCs w:val="18"/>
        </w:rPr>
        <w:t xml:space="preserve"> du TGV dans les villes où il fait escale accentue le contraste avec </w:t>
      </w:r>
      <w:r w:rsidR="00FB11FD" w:rsidRPr="00FB11FD">
        <w:rPr>
          <w:sz w:val="18"/>
          <w:szCs w:val="18"/>
        </w:rPr>
        <w:t>celles</w:t>
      </w:r>
      <w:r w:rsidRPr="00FB11FD">
        <w:rPr>
          <w:sz w:val="18"/>
          <w:szCs w:val="18"/>
        </w:rPr>
        <w:t xml:space="preserve"> non desservies. Certaines villes deviennent des déserts </w:t>
      </w:r>
      <w:r w:rsidR="00FB11FD" w:rsidRPr="00FB11FD">
        <w:rPr>
          <w:sz w:val="18"/>
          <w:szCs w:val="18"/>
        </w:rPr>
        <w:t>ferroviaires.</w:t>
      </w:r>
    </w:p>
    <w:p w:rsidR="00DD27ED" w:rsidRDefault="00FB11FD" w:rsidP="00FB11FD">
      <w:pPr>
        <w:spacing w:after="0"/>
      </w:pPr>
      <w:r>
        <w:t>Doc. 2 document de promotion de l’agence Reims Champagne développement</w:t>
      </w:r>
    </w:p>
    <w:p w:rsidR="00CD1ED6" w:rsidRDefault="00DD27ED" w:rsidP="00FB11FD">
      <w:pPr>
        <w:tabs>
          <w:tab w:val="left" w:pos="8250"/>
        </w:tabs>
      </w:pPr>
      <w:r w:rsidRPr="00DD27ED">
        <w:t xml:space="preserve"> </w:t>
      </w:r>
      <w:r>
        <w:rPr>
          <w:noProof/>
          <w:lang w:eastAsia="fr-FR"/>
        </w:rPr>
        <w:drawing>
          <wp:inline distT="0" distB="0" distL="0" distR="0">
            <wp:extent cx="4562475" cy="3202951"/>
            <wp:effectExtent l="19050" t="0" r="9525"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1844" b="7108"/>
                    <a:stretch>
                      <a:fillRect/>
                    </a:stretch>
                  </pic:blipFill>
                  <pic:spPr bwMode="auto">
                    <a:xfrm>
                      <a:off x="0" y="0"/>
                      <a:ext cx="4562475" cy="3202951"/>
                    </a:xfrm>
                    <a:prstGeom prst="rect">
                      <a:avLst/>
                    </a:prstGeom>
                    <a:noFill/>
                    <a:ln w="9525">
                      <a:noFill/>
                      <a:miter lim="800000"/>
                      <a:headEnd/>
                      <a:tailEnd/>
                    </a:ln>
                  </pic:spPr>
                </pic:pic>
              </a:graphicData>
            </a:graphic>
          </wp:inline>
        </w:drawing>
      </w:r>
      <w:r w:rsidR="00FB11FD">
        <w:tab/>
      </w:r>
    </w:p>
    <w:p w:rsidR="00FB11FD" w:rsidRDefault="00FB11FD" w:rsidP="00FB11FD">
      <w:pPr>
        <w:pStyle w:val="Paragraphedeliste"/>
        <w:numPr>
          <w:ilvl w:val="0"/>
          <w:numId w:val="18"/>
        </w:numPr>
        <w:tabs>
          <w:tab w:val="left" w:pos="8250"/>
        </w:tabs>
        <w:rPr>
          <w:sz w:val="18"/>
          <w:szCs w:val="18"/>
        </w:rPr>
      </w:pPr>
      <w:r w:rsidRPr="00FB11FD">
        <w:rPr>
          <w:sz w:val="18"/>
          <w:szCs w:val="18"/>
        </w:rPr>
        <w:t xml:space="preserve">Rédigez un paragraphe dans lequel vous expliquerez quelles différences de point de vue sur l’effet </w:t>
      </w:r>
      <w:r>
        <w:rPr>
          <w:sz w:val="18"/>
          <w:szCs w:val="18"/>
        </w:rPr>
        <w:t>TGV ces documents expriment.</w:t>
      </w:r>
    </w:p>
    <w:p w:rsidR="00B61DD2" w:rsidRDefault="00B61DD2" w:rsidP="00FB11FD">
      <w:pPr>
        <w:pStyle w:val="Paragraphedeliste"/>
        <w:numPr>
          <w:ilvl w:val="0"/>
          <w:numId w:val="18"/>
        </w:numPr>
        <w:tabs>
          <w:tab w:val="left" w:pos="8250"/>
        </w:tabs>
        <w:rPr>
          <w:sz w:val="18"/>
          <w:szCs w:val="18"/>
        </w:rPr>
      </w:pPr>
    </w:p>
    <w:p w:rsidR="00B61DD2" w:rsidRPr="00B61DD2" w:rsidRDefault="00B61DD2" w:rsidP="00B61DD2">
      <w:pPr>
        <w:pStyle w:val="Paragraphedeliste"/>
        <w:tabs>
          <w:tab w:val="left" w:pos="8250"/>
        </w:tabs>
        <w:rPr>
          <w:b/>
          <w:sz w:val="20"/>
          <w:szCs w:val="20"/>
        </w:rPr>
      </w:pPr>
      <w:r w:rsidRPr="00B61DD2">
        <w:rPr>
          <w:b/>
          <w:sz w:val="20"/>
          <w:szCs w:val="20"/>
        </w:rPr>
        <w:t>Exercice 4 localiser une situation</w:t>
      </w:r>
    </w:p>
    <w:p w:rsidR="00FB11FD" w:rsidRDefault="00FB11FD" w:rsidP="00B61DD2">
      <w:pPr>
        <w:pStyle w:val="Paragraphedeliste"/>
        <w:tabs>
          <w:tab w:val="left" w:pos="8250"/>
        </w:tabs>
        <w:ind w:left="0"/>
        <w:rPr>
          <w:b/>
          <w:sz w:val="20"/>
          <w:szCs w:val="20"/>
        </w:rPr>
      </w:pPr>
      <w:r>
        <w:rPr>
          <w:noProof/>
          <w:sz w:val="18"/>
          <w:szCs w:val="18"/>
          <w:lang w:eastAsia="fr-FR"/>
        </w:rPr>
        <w:drawing>
          <wp:inline distT="0" distB="0" distL="0" distR="0">
            <wp:extent cx="6019800" cy="2981325"/>
            <wp:effectExtent l="19050" t="0" r="0"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6023605" cy="2983209"/>
                    </a:xfrm>
                    <a:prstGeom prst="rect">
                      <a:avLst/>
                    </a:prstGeom>
                    <a:noFill/>
                    <a:ln w="9525">
                      <a:noFill/>
                      <a:miter lim="800000"/>
                      <a:headEnd/>
                      <a:tailEnd/>
                    </a:ln>
                  </pic:spPr>
                </pic:pic>
              </a:graphicData>
            </a:graphic>
          </wp:inline>
        </w:drawing>
      </w:r>
    </w:p>
    <w:p w:rsidR="00B61DD2" w:rsidRDefault="00B61DD2" w:rsidP="00B61DD2">
      <w:pPr>
        <w:pStyle w:val="Paragraphedeliste"/>
        <w:tabs>
          <w:tab w:val="left" w:pos="8250"/>
        </w:tabs>
        <w:ind w:left="0"/>
        <w:rPr>
          <w:sz w:val="20"/>
          <w:szCs w:val="20"/>
        </w:rPr>
      </w:pPr>
      <w:r>
        <w:rPr>
          <w:sz w:val="20"/>
          <w:szCs w:val="20"/>
        </w:rPr>
        <w:t>1)</w:t>
      </w:r>
      <w:r w:rsidRPr="00B61DD2">
        <w:rPr>
          <w:sz w:val="20"/>
          <w:szCs w:val="20"/>
        </w:rPr>
        <w:t xml:space="preserve"> Complétez la légende cette carte, indiquez le nom des métropoles d’équilibre </w:t>
      </w:r>
    </w:p>
    <w:p w:rsidR="00B61DD2" w:rsidRDefault="00B61DD2" w:rsidP="00B61DD2">
      <w:pPr>
        <w:pStyle w:val="Paragraphedeliste"/>
        <w:tabs>
          <w:tab w:val="left" w:pos="8250"/>
        </w:tabs>
        <w:ind w:left="0"/>
        <w:rPr>
          <w:sz w:val="20"/>
          <w:szCs w:val="20"/>
        </w:rPr>
      </w:pPr>
      <w:r>
        <w:rPr>
          <w:sz w:val="20"/>
          <w:szCs w:val="20"/>
        </w:rPr>
        <w:t>2) Où sont localisées les villes nouvelles ?</w:t>
      </w:r>
    </w:p>
    <w:p w:rsidR="00B61DD2" w:rsidRDefault="00B61DD2" w:rsidP="00B61DD2">
      <w:pPr>
        <w:pStyle w:val="Paragraphedeliste"/>
        <w:tabs>
          <w:tab w:val="left" w:pos="8250"/>
        </w:tabs>
        <w:ind w:left="0"/>
        <w:rPr>
          <w:sz w:val="20"/>
          <w:szCs w:val="20"/>
        </w:rPr>
      </w:pPr>
    </w:p>
    <w:p w:rsidR="00B61DD2" w:rsidRDefault="00B61DD2" w:rsidP="00B61DD2">
      <w:pPr>
        <w:pStyle w:val="Paragraphedeliste"/>
        <w:tabs>
          <w:tab w:val="left" w:pos="8250"/>
        </w:tabs>
        <w:ind w:left="0"/>
        <w:rPr>
          <w:sz w:val="20"/>
          <w:szCs w:val="20"/>
        </w:rPr>
      </w:pPr>
    </w:p>
    <w:p w:rsidR="00B61DD2" w:rsidRPr="008B554F" w:rsidRDefault="008B554F" w:rsidP="00B61DD2">
      <w:pPr>
        <w:pStyle w:val="Paragraphedeliste"/>
        <w:tabs>
          <w:tab w:val="left" w:pos="8250"/>
        </w:tabs>
        <w:ind w:left="0"/>
        <w:rPr>
          <w:b/>
          <w:sz w:val="20"/>
          <w:szCs w:val="20"/>
        </w:rPr>
      </w:pPr>
      <w:r w:rsidRPr="008B554F">
        <w:rPr>
          <w:b/>
          <w:sz w:val="20"/>
          <w:szCs w:val="20"/>
        </w:rPr>
        <w:lastRenderedPageBreak/>
        <w:t xml:space="preserve">Exercice </w:t>
      </w:r>
      <w:r>
        <w:rPr>
          <w:b/>
          <w:sz w:val="20"/>
          <w:szCs w:val="20"/>
        </w:rPr>
        <w:t>5  R</w:t>
      </w:r>
      <w:r w:rsidRPr="008B554F">
        <w:rPr>
          <w:b/>
          <w:sz w:val="20"/>
          <w:szCs w:val="20"/>
        </w:rPr>
        <w:t xml:space="preserve">estituer ses connaissances </w:t>
      </w:r>
    </w:p>
    <w:p w:rsidR="008B554F" w:rsidRPr="008B554F" w:rsidRDefault="008B554F" w:rsidP="008B554F">
      <w:pPr>
        <w:tabs>
          <w:tab w:val="left" w:pos="8250"/>
        </w:tabs>
        <w:rPr>
          <w:sz w:val="20"/>
          <w:szCs w:val="20"/>
        </w:rPr>
      </w:pPr>
      <w:r>
        <w:rPr>
          <w:sz w:val="20"/>
          <w:szCs w:val="20"/>
        </w:rPr>
        <w:t xml:space="preserve">1)  </w:t>
      </w:r>
      <w:r w:rsidRPr="008B554F">
        <w:rPr>
          <w:sz w:val="20"/>
          <w:szCs w:val="20"/>
        </w:rPr>
        <w:t>Après l’avoir présenté, vous expliquerez, à quoi sert le Conservatoire du Littoral, et quels sont les lieux possibles de ses interventions en proposant des exemples.</w:t>
      </w:r>
    </w:p>
    <w:p w:rsidR="008B554F" w:rsidRDefault="00233D6D" w:rsidP="008B554F">
      <w:pPr>
        <w:tabs>
          <w:tab w:val="left" w:pos="8250"/>
        </w:tabs>
        <w:rPr>
          <w:sz w:val="20"/>
          <w:szCs w:val="20"/>
        </w:rPr>
      </w:pPr>
      <w:r>
        <w:rPr>
          <w:sz w:val="20"/>
          <w:szCs w:val="20"/>
        </w:rPr>
        <w:t xml:space="preserve">Exercice 6 compléter un schéma de synthèse </w:t>
      </w:r>
    </w:p>
    <w:tbl>
      <w:tblPr>
        <w:tblStyle w:val="Grilledutableau"/>
        <w:tblW w:w="0" w:type="auto"/>
        <w:tblLook w:val="04A0"/>
      </w:tblPr>
      <w:tblGrid>
        <w:gridCol w:w="1242"/>
        <w:gridCol w:w="2552"/>
      </w:tblGrid>
      <w:tr w:rsidR="00233D6D" w:rsidTr="00233D6D">
        <w:tc>
          <w:tcPr>
            <w:tcW w:w="1242" w:type="dxa"/>
          </w:tcPr>
          <w:p w:rsidR="00233D6D" w:rsidRDefault="00233D6D" w:rsidP="008B554F">
            <w:pPr>
              <w:tabs>
                <w:tab w:val="left" w:pos="8250"/>
              </w:tabs>
              <w:rPr>
                <w:sz w:val="20"/>
                <w:szCs w:val="20"/>
              </w:rPr>
            </w:pPr>
            <w:r>
              <w:rPr>
                <w:sz w:val="20"/>
                <w:szCs w:val="20"/>
              </w:rPr>
              <w:t xml:space="preserve">Echelle </w:t>
            </w:r>
          </w:p>
        </w:tc>
        <w:tc>
          <w:tcPr>
            <w:tcW w:w="2552" w:type="dxa"/>
          </w:tcPr>
          <w:p w:rsidR="00233D6D" w:rsidRDefault="00233D6D" w:rsidP="008B554F">
            <w:pPr>
              <w:tabs>
                <w:tab w:val="left" w:pos="8250"/>
              </w:tabs>
              <w:rPr>
                <w:sz w:val="20"/>
                <w:szCs w:val="20"/>
              </w:rPr>
            </w:pPr>
            <w:r>
              <w:rPr>
                <w:sz w:val="20"/>
                <w:szCs w:val="20"/>
              </w:rPr>
              <w:t xml:space="preserve">Européenne </w:t>
            </w:r>
          </w:p>
        </w:tc>
      </w:tr>
      <w:tr w:rsidR="00233D6D" w:rsidTr="00233D6D">
        <w:tc>
          <w:tcPr>
            <w:tcW w:w="1242" w:type="dxa"/>
          </w:tcPr>
          <w:p w:rsidR="00233D6D" w:rsidRDefault="00233D6D" w:rsidP="008B554F">
            <w:pPr>
              <w:tabs>
                <w:tab w:val="left" w:pos="8250"/>
              </w:tabs>
              <w:rPr>
                <w:sz w:val="20"/>
                <w:szCs w:val="20"/>
              </w:rPr>
            </w:pPr>
            <w:r>
              <w:rPr>
                <w:sz w:val="20"/>
                <w:szCs w:val="20"/>
              </w:rPr>
              <w:t xml:space="preserve">Acteur </w:t>
            </w:r>
          </w:p>
        </w:tc>
        <w:tc>
          <w:tcPr>
            <w:tcW w:w="2552" w:type="dxa"/>
          </w:tcPr>
          <w:p w:rsidR="00233D6D" w:rsidRDefault="00233D6D" w:rsidP="008B554F">
            <w:pPr>
              <w:tabs>
                <w:tab w:val="left" w:pos="8250"/>
              </w:tabs>
              <w:rPr>
                <w:sz w:val="20"/>
                <w:szCs w:val="20"/>
              </w:rPr>
            </w:pPr>
          </w:p>
        </w:tc>
      </w:tr>
      <w:tr w:rsidR="00233D6D" w:rsidTr="00233D6D">
        <w:trPr>
          <w:trHeight w:val="879"/>
        </w:trPr>
        <w:tc>
          <w:tcPr>
            <w:tcW w:w="1242" w:type="dxa"/>
          </w:tcPr>
          <w:p w:rsidR="00233D6D" w:rsidRDefault="00233D6D" w:rsidP="008B554F">
            <w:pPr>
              <w:tabs>
                <w:tab w:val="left" w:pos="8250"/>
              </w:tabs>
              <w:rPr>
                <w:sz w:val="20"/>
                <w:szCs w:val="20"/>
              </w:rPr>
            </w:pPr>
            <w:r>
              <w:rPr>
                <w:sz w:val="20"/>
                <w:szCs w:val="20"/>
              </w:rPr>
              <w:t xml:space="preserve">Rôle </w:t>
            </w:r>
          </w:p>
        </w:tc>
        <w:tc>
          <w:tcPr>
            <w:tcW w:w="2552" w:type="dxa"/>
          </w:tcPr>
          <w:p w:rsidR="00233D6D" w:rsidRDefault="00DD571F" w:rsidP="008B554F">
            <w:pPr>
              <w:tabs>
                <w:tab w:val="left" w:pos="8250"/>
              </w:tabs>
              <w:rPr>
                <w:sz w:val="20"/>
                <w:szCs w:val="20"/>
              </w:rPr>
            </w:pPr>
            <w:r>
              <w:rPr>
                <w:noProof/>
                <w:sz w:val="20"/>
                <w:szCs w:val="20"/>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18" type="#_x0000_t88" style="position:absolute;margin-left:158.4pt;margin-top:8.7pt;width:30pt;height:249pt;z-index:251730944;mso-position-horizontal-relative:text;mso-position-vertical-relative:text"/>
              </w:pict>
            </w:r>
          </w:p>
          <w:p w:rsidR="00233D6D" w:rsidRDefault="00233D6D" w:rsidP="008B554F">
            <w:pPr>
              <w:tabs>
                <w:tab w:val="left" w:pos="8250"/>
              </w:tabs>
              <w:rPr>
                <w:sz w:val="20"/>
                <w:szCs w:val="20"/>
              </w:rPr>
            </w:pPr>
          </w:p>
          <w:p w:rsidR="00233D6D" w:rsidRDefault="00233D6D" w:rsidP="008B554F">
            <w:pPr>
              <w:tabs>
                <w:tab w:val="left" w:pos="8250"/>
              </w:tabs>
              <w:rPr>
                <w:sz w:val="20"/>
                <w:szCs w:val="20"/>
              </w:rPr>
            </w:pPr>
          </w:p>
          <w:p w:rsidR="00233D6D" w:rsidRDefault="00233D6D" w:rsidP="008B554F">
            <w:pPr>
              <w:tabs>
                <w:tab w:val="left" w:pos="8250"/>
              </w:tabs>
              <w:rPr>
                <w:sz w:val="20"/>
                <w:szCs w:val="20"/>
              </w:rPr>
            </w:pPr>
          </w:p>
        </w:tc>
      </w:tr>
    </w:tbl>
    <w:p w:rsidR="00233D6D" w:rsidRDefault="00233D6D" w:rsidP="008B554F">
      <w:pPr>
        <w:tabs>
          <w:tab w:val="left" w:pos="8250"/>
        </w:tabs>
        <w:rPr>
          <w:sz w:val="20"/>
          <w:szCs w:val="20"/>
        </w:rPr>
      </w:pPr>
      <w:r>
        <w:rPr>
          <w:sz w:val="20"/>
          <w:szCs w:val="20"/>
        </w:rPr>
        <w:t xml:space="preserve"> </w:t>
      </w:r>
    </w:p>
    <w:tbl>
      <w:tblPr>
        <w:tblStyle w:val="Grilledutableau"/>
        <w:tblpPr w:leftFromText="141" w:rightFromText="141" w:vertAnchor="text" w:tblpY="1"/>
        <w:tblOverlap w:val="never"/>
        <w:tblW w:w="0" w:type="auto"/>
        <w:tblLook w:val="04A0"/>
      </w:tblPr>
      <w:tblGrid>
        <w:gridCol w:w="1242"/>
        <w:gridCol w:w="2552"/>
      </w:tblGrid>
      <w:tr w:rsidR="00233D6D" w:rsidTr="00233D6D">
        <w:tc>
          <w:tcPr>
            <w:tcW w:w="1242" w:type="dxa"/>
          </w:tcPr>
          <w:p w:rsidR="00233D6D" w:rsidRDefault="00233D6D" w:rsidP="00233D6D">
            <w:pPr>
              <w:tabs>
                <w:tab w:val="left" w:pos="8250"/>
              </w:tabs>
              <w:rPr>
                <w:sz w:val="20"/>
                <w:szCs w:val="20"/>
              </w:rPr>
            </w:pPr>
            <w:r>
              <w:rPr>
                <w:sz w:val="20"/>
                <w:szCs w:val="20"/>
              </w:rPr>
              <w:t xml:space="preserve">Echelle </w:t>
            </w:r>
          </w:p>
        </w:tc>
        <w:tc>
          <w:tcPr>
            <w:tcW w:w="2552" w:type="dxa"/>
          </w:tcPr>
          <w:p w:rsidR="00233D6D" w:rsidRDefault="00233D6D" w:rsidP="00233D6D">
            <w:pPr>
              <w:tabs>
                <w:tab w:val="left" w:pos="8250"/>
              </w:tabs>
              <w:rPr>
                <w:sz w:val="20"/>
                <w:szCs w:val="20"/>
              </w:rPr>
            </w:pPr>
            <w:r>
              <w:rPr>
                <w:sz w:val="20"/>
                <w:szCs w:val="20"/>
              </w:rPr>
              <w:t xml:space="preserve">Nationale </w:t>
            </w:r>
          </w:p>
        </w:tc>
      </w:tr>
      <w:tr w:rsidR="00233D6D" w:rsidTr="00233D6D">
        <w:tc>
          <w:tcPr>
            <w:tcW w:w="1242" w:type="dxa"/>
          </w:tcPr>
          <w:p w:rsidR="00233D6D" w:rsidRDefault="00233D6D" w:rsidP="00233D6D">
            <w:pPr>
              <w:tabs>
                <w:tab w:val="left" w:pos="8250"/>
              </w:tabs>
              <w:rPr>
                <w:sz w:val="20"/>
                <w:szCs w:val="20"/>
              </w:rPr>
            </w:pPr>
            <w:r>
              <w:rPr>
                <w:sz w:val="20"/>
                <w:szCs w:val="20"/>
              </w:rPr>
              <w:t xml:space="preserve">Acteur </w:t>
            </w:r>
          </w:p>
        </w:tc>
        <w:tc>
          <w:tcPr>
            <w:tcW w:w="2552" w:type="dxa"/>
          </w:tcPr>
          <w:p w:rsidR="00233D6D" w:rsidRDefault="00233D6D" w:rsidP="00233D6D">
            <w:pPr>
              <w:tabs>
                <w:tab w:val="left" w:pos="8250"/>
              </w:tabs>
              <w:rPr>
                <w:sz w:val="20"/>
                <w:szCs w:val="20"/>
              </w:rPr>
            </w:pPr>
          </w:p>
        </w:tc>
      </w:tr>
      <w:tr w:rsidR="00233D6D" w:rsidTr="00233D6D">
        <w:tc>
          <w:tcPr>
            <w:tcW w:w="1242" w:type="dxa"/>
          </w:tcPr>
          <w:p w:rsidR="00233D6D" w:rsidRDefault="00233D6D" w:rsidP="00233D6D">
            <w:pPr>
              <w:tabs>
                <w:tab w:val="left" w:pos="8250"/>
              </w:tabs>
              <w:rPr>
                <w:sz w:val="20"/>
                <w:szCs w:val="20"/>
              </w:rPr>
            </w:pPr>
            <w:r>
              <w:rPr>
                <w:sz w:val="20"/>
                <w:szCs w:val="20"/>
              </w:rPr>
              <w:t xml:space="preserve">Rôle </w:t>
            </w:r>
          </w:p>
        </w:tc>
        <w:tc>
          <w:tcPr>
            <w:tcW w:w="2552" w:type="dxa"/>
          </w:tcPr>
          <w:p w:rsidR="00233D6D" w:rsidRDefault="00233D6D" w:rsidP="00233D6D">
            <w:pPr>
              <w:tabs>
                <w:tab w:val="left" w:pos="8250"/>
              </w:tabs>
              <w:rPr>
                <w:sz w:val="20"/>
                <w:szCs w:val="20"/>
              </w:rPr>
            </w:pPr>
          </w:p>
          <w:p w:rsidR="00233D6D" w:rsidRDefault="00233D6D" w:rsidP="00233D6D">
            <w:pPr>
              <w:tabs>
                <w:tab w:val="left" w:pos="8250"/>
              </w:tabs>
              <w:rPr>
                <w:sz w:val="20"/>
                <w:szCs w:val="20"/>
              </w:rPr>
            </w:pPr>
          </w:p>
          <w:p w:rsidR="00233D6D" w:rsidRDefault="00233D6D" w:rsidP="00233D6D">
            <w:pPr>
              <w:tabs>
                <w:tab w:val="left" w:pos="8250"/>
              </w:tabs>
              <w:rPr>
                <w:sz w:val="20"/>
                <w:szCs w:val="20"/>
              </w:rPr>
            </w:pPr>
          </w:p>
        </w:tc>
      </w:tr>
    </w:tbl>
    <w:p w:rsidR="00233D6D" w:rsidRDefault="00233D6D" w:rsidP="008B554F">
      <w:pPr>
        <w:tabs>
          <w:tab w:val="left" w:pos="8250"/>
        </w:tabs>
        <w:rPr>
          <w:sz w:val="20"/>
          <w:szCs w:val="20"/>
        </w:rPr>
      </w:pPr>
      <w:r>
        <w:rPr>
          <w:sz w:val="20"/>
          <w:szCs w:val="20"/>
        </w:rPr>
        <w:t xml:space="preserve">                             </w:t>
      </w:r>
    </w:p>
    <w:p w:rsidR="00233D6D" w:rsidRDefault="00233D6D" w:rsidP="008B554F">
      <w:pPr>
        <w:tabs>
          <w:tab w:val="left" w:pos="8250"/>
        </w:tabs>
        <w:rPr>
          <w:sz w:val="20"/>
          <w:szCs w:val="20"/>
        </w:rPr>
      </w:pPr>
    </w:p>
    <w:p w:rsidR="008E1859" w:rsidRDefault="00233D6D" w:rsidP="008B554F">
      <w:pPr>
        <w:tabs>
          <w:tab w:val="left" w:pos="8250"/>
        </w:tabs>
        <w:rPr>
          <w:sz w:val="20"/>
          <w:szCs w:val="20"/>
        </w:rPr>
      </w:pPr>
      <w:r>
        <w:rPr>
          <w:sz w:val="20"/>
          <w:szCs w:val="20"/>
        </w:rPr>
        <w:t xml:space="preserve">                                  Des objectifs communs</w:t>
      </w:r>
      <w:r w:rsidR="008E1859">
        <w:rPr>
          <w:sz w:val="20"/>
          <w:szCs w:val="20"/>
        </w:rPr>
        <w:t> :………………………………………</w:t>
      </w:r>
    </w:p>
    <w:p w:rsidR="00233D6D" w:rsidRDefault="00233D6D" w:rsidP="008B554F">
      <w:pPr>
        <w:tabs>
          <w:tab w:val="left" w:pos="8250"/>
        </w:tabs>
        <w:rPr>
          <w:sz w:val="20"/>
          <w:szCs w:val="20"/>
        </w:rPr>
      </w:pPr>
      <w:r>
        <w:rPr>
          <w:sz w:val="20"/>
          <w:szCs w:val="20"/>
        </w:rPr>
        <w:t xml:space="preserve">                                                                                                                                            </w:t>
      </w:r>
      <w:r w:rsidR="008E1859">
        <w:rPr>
          <w:sz w:val="20"/>
          <w:szCs w:val="20"/>
        </w:rPr>
        <w:t>………………………………………………………………</w:t>
      </w:r>
      <w:r>
        <w:rPr>
          <w:sz w:val="20"/>
          <w:szCs w:val="20"/>
        </w:rPr>
        <w:t xml:space="preserve">                                                                              </w:t>
      </w:r>
    </w:p>
    <w:tbl>
      <w:tblPr>
        <w:tblStyle w:val="Grilledutableau"/>
        <w:tblpPr w:leftFromText="141" w:rightFromText="141" w:vertAnchor="text" w:tblpY="1"/>
        <w:tblOverlap w:val="never"/>
        <w:tblW w:w="0" w:type="auto"/>
        <w:tblLook w:val="04A0"/>
      </w:tblPr>
      <w:tblGrid>
        <w:gridCol w:w="1242"/>
        <w:gridCol w:w="2552"/>
      </w:tblGrid>
      <w:tr w:rsidR="00233D6D" w:rsidTr="008E1859">
        <w:tc>
          <w:tcPr>
            <w:tcW w:w="1242" w:type="dxa"/>
          </w:tcPr>
          <w:p w:rsidR="00233D6D" w:rsidRDefault="00233D6D" w:rsidP="008E1859">
            <w:pPr>
              <w:tabs>
                <w:tab w:val="left" w:pos="8250"/>
              </w:tabs>
              <w:rPr>
                <w:sz w:val="20"/>
                <w:szCs w:val="20"/>
              </w:rPr>
            </w:pPr>
            <w:r>
              <w:rPr>
                <w:sz w:val="20"/>
                <w:szCs w:val="20"/>
              </w:rPr>
              <w:t xml:space="preserve">Echelle </w:t>
            </w:r>
          </w:p>
        </w:tc>
        <w:tc>
          <w:tcPr>
            <w:tcW w:w="2552" w:type="dxa"/>
          </w:tcPr>
          <w:p w:rsidR="00233D6D" w:rsidRDefault="00233D6D" w:rsidP="008E1859">
            <w:pPr>
              <w:tabs>
                <w:tab w:val="left" w:pos="8250"/>
              </w:tabs>
              <w:rPr>
                <w:sz w:val="20"/>
                <w:szCs w:val="20"/>
              </w:rPr>
            </w:pPr>
          </w:p>
        </w:tc>
      </w:tr>
      <w:tr w:rsidR="00233D6D" w:rsidTr="008E1859">
        <w:tc>
          <w:tcPr>
            <w:tcW w:w="1242" w:type="dxa"/>
          </w:tcPr>
          <w:p w:rsidR="00233D6D" w:rsidRDefault="00233D6D" w:rsidP="008E1859">
            <w:pPr>
              <w:tabs>
                <w:tab w:val="left" w:pos="8250"/>
              </w:tabs>
              <w:rPr>
                <w:sz w:val="20"/>
                <w:szCs w:val="20"/>
              </w:rPr>
            </w:pPr>
            <w:r>
              <w:rPr>
                <w:sz w:val="20"/>
                <w:szCs w:val="20"/>
              </w:rPr>
              <w:t>Acteurs</w:t>
            </w:r>
          </w:p>
        </w:tc>
        <w:tc>
          <w:tcPr>
            <w:tcW w:w="2552" w:type="dxa"/>
          </w:tcPr>
          <w:p w:rsidR="00233D6D" w:rsidRDefault="00233D6D" w:rsidP="008E1859">
            <w:pPr>
              <w:tabs>
                <w:tab w:val="left" w:pos="8250"/>
              </w:tabs>
              <w:rPr>
                <w:sz w:val="20"/>
                <w:szCs w:val="20"/>
              </w:rPr>
            </w:pPr>
          </w:p>
          <w:p w:rsidR="00233D6D" w:rsidRDefault="00233D6D" w:rsidP="008E1859">
            <w:pPr>
              <w:tabs>
                <w:tab w:val="left" w:pos="8250"/>
              </w:tabs>
              <w:rPr>
                <w:sz w:val="20"/>
                <w:szCs w:val="20"/>
              </w:rPr>
            </w:pPr>
            <w:r>
              <w:rPr>
                <w:sz w:val="20"/>
                <w:szCs w:val="20"/>
              </w:rPr>
              <w:t>-1</w:t>
            </w:r>
            <w:r w:rsidR="008E1859">
              <w:rPr>
                <w:sz w:val="20"/>
                <w:szCs w:val="20"/>
              </w:rPr>
              <w:t xml:space="preserve">collectivités territoriales </w:t>
            </w:r>
          </w:p>
          <w:p w:rsidR="00233D6D" w:rsidRPr="00233D6D" w:rsidRDefault="00233D6D" w:rsidP="008E1859">
            <w:pPr>
              <w:pStyle w:val="Paragraphedeliste"/>
              <w:tabs>
                <w:tab w:val="left" w:pos="8250"/>
              </w:tabs>
              <w:ind w:left="0"/>
              <w:rPr>
                <w:sz w:val="20"/>
                <w:szCs w:val="20"/>
              </w:rPr>
            </w:pPr>
            <w:r>
              <w:rPr>
                <w:sz w:val="20"/>
                <w:szCs w:val="20"/>
              </w:rPr>
              <w:t>-2</w:t>
            </w:r>
            <w:r w:rsidR="008E1859">
              <w:rPr>
                <w:sz w:val="20"/>
                <w:szCs w:val="20"/>
              </w:rPr>
              <w:t xml:space="preserve"> structures de coopération</w:t>
            </w:r>
          </w:p>
          <w:p w:rsidR="00233D6D" w:rsidRDefault="00233D6D" w:rsidP="008E1859">
            <w:pPr>
              <w:tabs>
                <w:tab w:val="left" w:pos="8250"/>
              </w:tabs>
              <w:rPr>
                <w:sz w:val="20"/>
                <w:szCs w:val="20"/>
              </w:rPr>
            </w:pPr>
            <w:r>
              <w:rPr>
                <w:sz w:val="20"/>
                <w:szCs w:val="20"/>
              </w:rPr>
              <w:t>-3</w:t>
            </w:r>
            <w:r w:rsidR="008E1859">
              <w:rPr>
                <w:sz w:val="20"/>
                <w:szCs w:val="20"/>
              </w:rPr>
              <w:t xml:space="preserve"> citoyens </w:t>
            </w:r>
          </w:p>
          <w:p w:rsidR="00233D6D" w:rsidRDefault="00233D6D" w:rsidP="008E1859">
            <w:pPr>
              <w:tabs>
                <w:tab w:val="left" w:pos="8250"/>
              </w:tabs>
              <w:rPr>
                <w:sz w:val="20"/>
                <w:szCs w:val="20"/>
              </w:rPr>
            </w:pPr>
          </w:p>
        </w:tc>
      </w:tr>
      <w:tr w:rsidR="00233D6D" w:rsidTr="008E1859">
        <w:tc>
          <w:tcPr>
            <w:tcW w:w="1242" w:type="dxa"/>
          </w:tcPr>
          <w:p w:rsidR="00233D6D" w:rsidRDefault="008E1859" w:rsidP="008E1859">
            <w:pPr>
              <w:tabs>
                <w:tab w:val="left" w:pos="8250"/>
              </w:tabs>
              <w:rPr>
                <w:sz w:val="20"/>
                <w:szCs w:val="20"/>
              </w:rPr>
            </w:pPr>
            <w:r>
              <w:rPr>
                <w:sz w:val="20"/>
                <w:szCs w:val="20"/>
              </w:rPr>
              <w:t xml:space="preserve">                                     </w:t>
            </w:r>
            <w:r w:rsidR="00233D6D">
              <w:rPr>
                <w:sz w:val="20"/>
                <w:szCs w:val="20"/>
              </w:rPr>
              <w:t>Rôles</w:t>
            </w:r>
          </w:p>
        </w:tc>
        <w:tc>
          <w:tcPr>
            <w:tcW w:w="2552" w:type="dxa"/>
          </w:tcPr>
          <w:p w:rsidR="00233D6D" w:rsidRDefault="00233D6D" w:rsidP="008E1859">
            <w:pPr>
              <w:tabs>
                <w:tab w:val="left" w:pos="8250"/>
              </w:tabs>
              <w:rPr>
                <w:sz w:val="20"/>
                <w:szCs w:val="20"/>
              </w:rPr>
            </w:pPr>
            <w:r>
              <w:rPr>
                <w:sz w:val="20"/>
                <w:szCs w:val="20"/>
              </w:rPr>
              <w:t>1</w:t>
            </w:r>
          </w:p>
          <w:p w:rsidR="00233D6D" w:rsidRDefault="00233D6D" w:rsidP="008E1859">
            <w:pPr>
              <w:tabs>
                <w:tab w:val="left" w:pos="8250"/>
              </w:tabs>
              <w:rPr>
                <w:sz w:val="20"/>
                <w:szCs w:val="20"/>
              </w:rPr>
            </w:pPr>
          </w:p>
          <w:p w:rsidR="00233D6D" w:rsidRDefault="00233D6D" w:rsidP="008E1859">
            <w:pPr>
              <w:tabs>
                <w:tab w:val="left" w:pos="8250"/>
              </w:tabs>
              <w:rPr>
                <w:sz w:val="20"/>
                <w:szCs w:val="20"/>
              </w:rPr>
            </w:pPr>
            <w:r>
              <w:rPr>
                <w:sz w:val="20"/>
                <w:szCs w:val="20"/>
              </w:rPr>
              <w:t>2</w:t>
            </w:r>
          </w:p>
          <w:p w:rsidR="00233D6D" w:rsidRDefault="00233D6D" w:rsidP="008E1859">
            <w:pPr>
              <w:tabs>
                <w:tab w:val="left" w:pos="8250"/>
              </w:tabs>
              <w:rPr>
                <w:sz w:val="20"/>
                <w:szCs w:val="20"/>
              </w:rPr>
            </w:pPr>
          </w:p>
          <w:p w:rsidR="00233D6D" w:rsidRDefault="00233D6D" w:rsidP="008E1859">
            <w:pPr>
              <w:tabs>
                <w:tab w:val="left" w:pos="8250"/>
              </w:tabs>
              <w:rPr>
                <w:sz w:val="20"/>
                <w:szCs w:val="20"/>
              </w:rPr>
            </w:pPr>
            <w:r>
              <w:rPr>
                <w:sz w:val="20"/>
                <w:szCs w:val="20"/>
              </w:rPr>
              <w:t>3</w:t>
            </w:r>
          </w:p>
          <w:p w:rsidR="00233D6D" w:rsidRDefault="00233D6D" w:rsidP="008E1859">
            <w:pPr>
              <w:tabs>
                <w:tab w:val="left" w:pos="8250"/>
              </w:tabs>
              <w:rPr>
                <w:sz w:val="20"/>
                <w:szCs w:val="20"/>
              </w:rPr>
            </w:pPr>
          </w:p>
          <w:p w:rsidR="00233D6D" w:rsidRDefault="00233D6D" w:rsidP="008E1859">
            <w:pPr>
              <w:tabs>
                <w:tab w:val="left" w:pos="8250"/>
              </w:tabs>
              <w:rPr>
                <w:sz w:val="20"/>
                <w:szCs w:val="20"/>
              </w:rPr>
            </w:pPr>
          </w:p>
          <w:p w:rsidR="00233D6D" w:rsidRDefault="00233D6D" w:rsidP="008E1859">
            <w:pPr>
              <w:tabs>
                <w:tab w:val="left" w:pos="8250"/>
              </w:tabs>
              <w:rPr>
                <w:sz w:val="20"/>
                <w:szCs w:val="20"/>
              </w:rPr>
            </w:pPr>
          </w:p>
        </w:tc>
      </w:tr>
    </w:tbl>
    <w:p w:rsidR="008E1859" w:rsidRDefault="008E1859" w:rsidP="008B554F">
      <w:pPr>
        <w:tabs>
          <w:tab w:val="left" w:pos="8250"/>
        </w:tabs>
        <w:rPr>
          <w:sz w:val="20"/>
          <w:szCs w:val="20"/>
        </w:rPr>
      </w:pPr>
      <w:r>
        <w:rPr>
          <w:sz w:val="20"/>
          <w:szCs w:val="20"/>
        </w:rPr>
        <w:t xml:space="preserve">                                                        ……………………………………………………………….</w:t>
      </w:r>
    </w:p>
    <w:p w:rsidR="00233D6D" w:rsidRDefault="008E1859" w:rsidP="008E1859">
      <w:pPr>
        <w:tabs>
          <w:tab w:val="left" w:pos="2610"/>
        </w:tabs>
        <w:rPr>
          <w:sz w:val="20"/>
          <w:szCs w:val="20"/>
        </w:rPr>
      </w:pPr>
      <w:r>
        <w:rPr>
          <w:sz w:val="20"/>
          <w:szCs w:val="20"/>
        </w:rPr>
        <w:tab/>
        <w:t>……………………………………………………………….</w:t>
      </w:r>
      <w:r>
        <w:rPr>
          <w:sz w:val="20"/>
          <w:szCs w:val="20"/>
        </w:rPr>
        <w:br w:type="textWrapping" w:clear="all"/>
      </w:r>
    </w:p>
    <w:p w:rsidR="00233D6D" w:rsidRPr="008B66DC" w:rsidRDefault="008B66DC" w:rsidP="008B554F">
      <w:pPr>
        <w:tabs>
          <w:tab w:val="left" w:pos="8250"/>
        </w:tabs>
        <w:rPr>
          <w:b/>
          <w:sz w:val="20"/>
          <w:szCs w:val="20"/>
        </w:rPr>
      </w:pPr>
      <w:r w:rsidRPr="008B66DC">
        <w:rPr>
          <w:b/>
          <w:sz w:val="20"/>
          <w:szCs w:val="20"/>
        </w:rPr>
        <w:t xml:space="preserve">Exercice </w:t>
      </w:r>
      <w:r>
        <w:rPr>
          <w:b/>
          <w:sz w:val="20"/>
          <w:szCs w:val="20"/>
        </w:rPr>
        <w:t>6  R</w:t>
      </w:r>
      <w:r w:rsidRPr="008B66DC">
        <w:rPr>
          <w:b/>
          <w:sz w:val="20"/>
          <w:szCs w:val="20"/>
        </w:rPr>
        <w:t>épondre en développant une réponse.</w:t>
      </w:r>
    </w:p>
    <w:p w:rsidR="008B66DC" w:rsidRDefault="008B66DC" w:rsidP="008B554F">
      <w:pPr>
        <w:tabs>
          <w:tab w:val="left" w:pos="8250"/>
        </w:tabs>
        <w:rPr>
          <w:sz w:val="20"/>
          <w:szCs w:val="20"/>
        </w:rPr>
      </w:pPr>
      <w:r>
        <w:rPr>
          <w:sz w:val="20"/>
          <w:szCs w:val="20"/>
        </w:rPr>
        <w:t xml:space="preserve">Montrez le rôle des collectivités territoriales dans l’aménagement des territoires français, appuyez votre démonstration par différents exemples </w:t>
      </w:r>
    </w:p>
    <w:p w:rsidR="00233D6D" w:rsidRDefault="00C67BD9" w:rsidP="008B554F">
      <w:pPr>
        <w:tabs>
          <w:tab w:val="left" w:pos="8250"/>
        </w:tabs>
        <w:rPr>
          <w:sz w:val="20"/>
          <w:szCs w:val="20"/>
        </w:rPr>
      </w:pPr>
      <w:r>
        <w:rPr>
          <w:sz w:val="20"/>
          <w:szCs w:val="20"/>
        </w:rPr>
        <w:t>……………………………………………………………………………………………………………………………………………………………………………………………………………………………………………………………………………………………………………………………………………………………………………………………………………………………………………………………………………………………………………………………………………………………………………………………………………………………………………………………………………………………………………………………………………………………………………………………………………………………………………………………………………………………………………………………………………………………………………………………………………………………………………………………………………………………………………………………………………………………………………………………………………………………………………………………………………………………………………………………………………………………………………………………………………………………………………………………………………………………………………………………………………………………………………………………………………………………………………………………………………………………………………………………………………………………………………………………………………………………………………………………………...</w:t>
      </w:r>
    </w:p>
    <w:p w:rsidR="006F40D8" w:rsidRDefault="006F40D8" w:rsidP="008B554F">
      <w:pPr>
        <w:tabs>
          <w:tab w:val="left" w:pos="8250"/>
        </w:tabs>
        <w:rPr>
          <w:sz w:val="20"/>
          <w:szCs w:val="20"/>
        </w:rPr>
      </w:pPr>
    </w:p>
    <w:p w:rsidR="006F40D8" w:rsidRDefault="006F40D8" w:rsidP="008B554F">
      <w:pPr>
        <w:tabs>
          <w:tab w:val="left" w:pos="8250"/>
        </w:tabs>
        <w:rPr>
          <w:sz w:val="20"/>
          <w:szCs w:val="20"/>
        </w:rPr>
      </w:pPr>
    </w:p>
    <w:p w:rsidR="006F40D8" w:rsidRPr="00CF296B" w:rsidRDefault="006F40D8" w:rsidP="008B554F">
      <w:pPr>
        <w:tabs>
          <w:tab w:val="left" w:pos="8250"/>
        </w:tabs>
        <w:rPr>
          <w:sz w:val="20"/>
          <w:szCs w:val="20"/>
          <w:u w:val="single"/>
        </w:rPr>
      </w:pPr>
      <w:r w:rsidRPr="00CF296B">
        <w:rPr>
          <w:sz w:val="20"/>
          <w:szCs w:val="20"/>
          <w:u w:val="single"/>
        </w:rPr>
        <w:lastRenderedPageBreak/>
        <w:t>Sujet d’étude</w:t>
      </w:r>
      <w:r w:rsidR="00CF296B" w:rsidRPr="00CF296B">
        <w:rPr>
          <w:sz w:val="20"/>
          <w:szCs w:val="20"/>
          <w:u w:val="single"/>
        </w:rPr>
        <w:t> </w:t>
      </w:r>
      <w:r w:rsidR="00CF296B" w:rsidRPr="00CF296B">
        <w:rPr>
          <w:sz w:val="24"/>
          <w:szCs w:val="24"/>
          <w:u w:val="single"/>
        </w:rPr>
        <w:t xml:space="preserve">: </w:t>
      </w:r>
      <w:r w:rsidR="00CF296B" w:rsidRPr="00CF296B">
        <w:rPr>
          <w:b/>
          <w:sz w:val="24"/>
          <w:szCs w:val="24"/>
          <w:u w:val="single"/>
        </w:rPr>
        <w:t>les transformations de l’espace productif et décisionnel</w:t>
      </w:r>
      <w:r w:rsidR="00CF296B" w:rsidRPr="00CF296B">
        <w:rPr>
          <w:sz w:val="20"/>
          <w:szCs w:val="20"/>
          <w:u w:val="single"/>
        </w:rPr>
        <w:t xml:space="preserve"> </w:t>
      </w:r>
    </w:p>
    <w:p w:rsidR="006F40D8" w:rsidRPr="003E4F7C" w:rsidRDefault="00DD571F" w:rsidP="00131DC7">
      <w:pPr>
        <w:tabs>
          <w:tab w:val="left" w:pos="8250"/>
        </w:tabs>
        <w:spacing w:after="0" w:line="240" w:lineRule="auto"/>
        <w:rPr>
          <w:b/>
          <w:sz w:val="20"/>
          <w:szCs w:val="20"/>
        </w:rPr>
      </w:pPr>
      <w:r>
        <w:rPr>
          <w:b/>
          <w:noProof/>
          <w:sz w:val="20"/>
          <w:szCs w:val="20"/>
          <w:lang w:eastAsia="fr-FR"/>
        </w:rPr>
        <w:pict>
          <v:shape id="_x0000_s1125" type="#_x0000_t32" style="position:absolute;margin-left:182.25pt;margin-top:381.85pt;width:.05pt;height:.05pt;z-index:251735040" o:connectortype="straight"/>
        </w:pict>
      </w:r>
      <w:r w:rsidR="00CF296B" w:rsidRPr="003E4F7C">
        <w:rPr>
          <w:b/>
          <w:sz w:val="20"/>
          <w:szCs w:val="20"/>
        </w:rPr>
        <w:t xml:space="preserve">Exercice 1 : compléter une carte </w:t>
      </w:r>
    </w:p>
    <w:p w:rsidR="00CF296B" w:rsidRDefault="003E4F7C" w:rsidP="00131DC7">
      <w:pPr>
        <w:pStyle w:val="Paragraphedeliste"/>
        <w:numPr>
          <w:ilvl w:val="0"/>
          <w:numId w:val="28"/>
        </w:numPr>
        <w:tabs>
          <w:tab w:val="left" w:pos="8250"/>
        </w:tabs>
        <w:spacing w:after="0" w:line="240" w:lineRule="auto"/>
        <w:rPr>
          <w:sz w:val="20"/>
          <w:szCs w:val="20"/>
        </w:rPr>
      </w:pPr>
      <w:r>
        <w:rPr>
          <w:sz w:val="20"/>
          <w:szCs w:val="20"/>
        </w:rPr>
        <w:t xml:space="preserve">Compléter la légende et la carte </w:t>
      </w:r>
    </w:p>
    <w:p w:rsidR="003E4F7C" w:rsidRDefault="003E4F7C" w:rsidP="00131DC7">
      <w:pPr>
        <w:pStyle w:val="Paragraphedeliste"/>
        <w:numPr>
          <w:ilvl w:val="0"/>
          <w:numId w:val="28"/>
        </w:numPr>
        <w:tabs>
          <w:tab w:val="left" w:pos="8250"/>
        </w:tabs>
        <w:spacing w:after="0" w:line="240" w:lineRule="auto"/>
        <w:rPr>
          <w:sz w:val="20"/>
          <w:szCs w:val="20"/>
        </w:rPr>
      </w:pPr>
      <w:r>
        <w:rPr>
          <w:sz w:val="20"/>
          <w:szCs w:val="20"/>
        </w:rPr>
        <w:t>Expliquez l’expression «  espace productif »</w:t>
      </w:r>
    </w:p>
    <w:p w:rsidR="003E4F7C" w:rsidRDefault="003E4F7C" w:rsidP="00131DC7">
      <w:pPr>
        <w:pStyle w:val="Paragraphedeliste"/>
        <w:numPr>
          <w:ilvl w:val="0"/>
          <w:numId w:val="28"/>
        </w:numPr>
        <w:tabs>
          <w:tab w:val="left" w:pos="8250"/>
        </w:tabs>
        <w:spacing w:after="0" w:line="240" w:lineRule="auto"/>
        <w:rPr>
          <w:sz w:val="20"/>
          <w:szCs w:val="20"/>
        </w:rPr>
      </w:pPr>
      <w:r>
        <w:rPr>
          <w:sz w:val="20"/>
          <w:szCs w:val="20"/>
        </w:rPr>
        <w:t>Quelles sont les caractéristiques de ces quatre espaces productifs ?</w:t>
      </w:r>
    </w:p>
    <w:p w:rsidR="003E4F7C" w:rsidRDefault="003E4F7C" w:rsidP="00131DC7">
      <w:pPr>
        <w:pStyle w:val="Paragraphedeliste"/>
        <w:numPr>
          <w:ilvl w:val="0"/>
          <w:numId w:val="28"/>
        </w:numPr>
        <w:tabs>
          <w:tab w:val="left" w:pos="8250"/>
        </w:tabs>
        <w:spacing w:after="0" w:line="240" w:lineRule="auto"/>
        <w:rPr>
          <w:sz w:val="20"/>
          <w:szCs w:val="20"/>
        </w:rPr>
      </w:pPr>
      <w:r>
        <w:rPr>
          <w:sz w:val="20"/>
          <w:szCs w:val="20"/>
        </w:rPr>
        <w:t>Quelle place occupent les métropoles dans l’espace productif ?</w:t>
      </w:r>
    </w:p>
    <w:p w:rsidR="003E4F7C" w:rsidRDefault="0025764A" w:rsidP="00131DC7">
      <w:pPr>
        <w:pStyle w:val="Paragraphedeliste"/>
        <w:numPr>
          <w:ilvl w:val="0"/>
          <w:numId w:val="28"/>
        </w:numPr>
        <w:tabs>
          <w:tab w:val="left" w:pos="8250"/>
        </w:tabs>
        <w:spacing w:after="0" w:line="240" w:lineRule="auto"/>
        <w:rPr>
          <w:sz w:val="20"/>
          <w:szCs w:val="20"/>
        </w:rPr>
      </w:pPr>
      <w:r>
        <w:rPr>
          <w:sz w:val="20"/>
          <w:szCs w:val="20"/>
        </w:rPr>
        <w:t xml:space="preserve">Définissez ce qu’est un pôle de compétitivité ? </w:t>
      </w:r>
    </w:p>
    <w:p w:rsidR="00131DC7" w:rsidRDefault="0025764A" w:rsidP="00131DC7">
      <w:pPr>
        <w:pStyle w:val="Paragraphedeliste"/>
        <w:numPr>
          <w:ilvl w:val="0"/>
          <w:numId w:val="28"/>
        </w:numPr>
        <w:tabs>
          <w:tab w:val="left" w:pos="8250"/>
        </w:tabs>
        <w:spacing w:after="0" w:line="240" w:lineRule="auto"/>
        <w:rPr>
          <w:sz w:val="20"/>
          <w:szCs w:val="20"/>
        </w:rPr>
      </w:pPr>
      <w:r w:rsidRPr="0025764A">
        <w:rPr>
          <w:sz w:val="20"/>
          <w:szCs w:val="20"/>
        </w:rPr>
        <w:t>Où peut-on en trouver ?</w:t>
      </w:r>
    </w:p>
    <w:p w:rsidR="0025764A" w:rsidRPr="00131DC7" w:rsidRDefault="00DD571F" w:rsidP="00131DC7">
      <w:pPr>
        <w:tabs>
          <w:tab w:val="left" w:pos="8250"/>
        </w:tabs>
        <w:spacing w:line="240" w:lineRule="auto"/>
        <w:rPr>
          <w:sz w:val="20"/>
          <w:szCs w:val="20"/>
        </w:rPr>
      </w:pPr>
      <w:r w:rsidRPr="00DD571F">
        <w:rPr>
          <w:noProof/>
          <w:lang w:eastAsia="fr-FR"/>
        </w:rPr>
        <w:pict>
          <v:shape id="_x0000_s1124" type="#_x0000_t32" style="position:absolute;margin-left:-.75pt;margin-top:284.5pt;width:44.6pt;height:0;flip:x;z-index:251734016" o:connectortype="straight"/>
        </w:pict>
      </w:r>
      <w:r w:rsidRPr="00DD571F">
        <w:rPr>
          <w:noProof/>
          <w:lang w:eastAsia="fr-FR"/>
        </w:rPr>
        <w:pict>
          <v:shape id="_x0000_s1128" type="#_x0000_t202" style="position:absolute;margin-left:266.25pt;margin-top:236.35pt;width:33pt;height:23.4pt;z-index:251738112">
            <v:textbox style="mso-next-textbox:#_x0000_s1128">
              <w:txbxContent>
                <w:p w:rsidR="00D964BC" w:rsidRDefault="00D964BC"/>
              </w:txbxContent>
            </v:textbox>
          </v:shape>
        </w:pict>
      </w:r>
      <w:r w:rsidRPr="00DD571F">
        <w:rPr>
          <w:noProof/>
          <w:lang w:eastAsia="fr-FR"/>
        </w:rPr>
        <w:pict>
          <v:shape id="_x0000_s1129" type="#_x0000_t32" style="position:absolute;margin-left:210pt;margin-top:256pt;width:23.25pt;height:9.55pt;z-index:251739136" o:connectortype="straight"/>
        </w:pict>
      </w:r>
      <w:r w:rsidRPr="00DD571F">
        <w:rPr>
          <w:noProof/>
          <w:lang w:eastAsia="fr-FR"/>
        </w:rPr>
        <w:pict>
          <v:shape id="_x0000_s1127" type="#_x0000_t32" style="position:absolute;margin-left:110.25pt;margin-top:259.75pt;width:50.3pt;height:9.6pt;flip:x;z-index:251737088" o:connectortype="straight"/>
        </w:pict>
      </w:r>
      <w:r w:rsidRPr="00DD571F">
        <w:rPr>
          <w:noProof/>
          <w:lang w:eastAsia="fr-FR"/>
        </w:rPr>
        <w:pict>
          <v:shape id="_x0000_s1123" type="#_x0000_t32" style="position:absolute;margin-left:13.5pt;margin-top:252.1pt;width:0;height:13.45pt;flip:y;z-index:251732992" o:connectortype="straight">
            <v:stroke endarrow="block"/>
          </v:shape>
        </w:pict>
      </w:r>
      <w:r w:rsidRPr="00DD571F">
        <w:rPr>
          <w:noProof/>
          <w:lang w:eastAsia="fr-FR"/>
        </w:rPr>
        <w:pict>
          <v:group id="_x0000_s1120" style="position:absolute;margin-left:1.15pt;margin-top:9.9pt;width:481.95pt;height:280.8pt;z-index:251731968;mso-wrap-distance-left:1.9pt;mso-wrap-distance-top:6pt;mso-wrap-distance-right:1.9pt;mso-wrap-distance-bottom:38.4pt;mso-position-horizontal-relative:margin" coordorigin="2006,3998" coordsize="9639,5616">
            <v:shape id="_x0000_s1121" type="#_x0000_t75" style="position:absolute;left:2006;top:3998;width:9639;height:4920;mso-wrap-edited:f" wrapcoords="0 0 0 21600 21600 21600 21600 0 0 0" o:allowincell="f">
              <v:imagedata r:id="rId29" o:title=""/>
            </v:shape>
            <v:shape id="_x0000_s1122" type="#_x0000_t202" style="position:absolute;left:2088;top:9187;width:4848;height:427;mso-wrap-edited:f" o:allowincell="f" filled="f" strokecolor="white" strokeweight="0">
              <v:textbox style="mso-next-textbox:#_x0000_s1122" inset="0,0,0,0">
                <w:txbxContent>
                  <w:p w:rsidR="00D964BC" w:rsidRPr="003E4F7C" w:rsidRDefault="00D964BC" w:rsidP="003E4F7C">
                    <w:pPr>
                      <w:pStyle w:val="Style2"/>
                      <w:widowControl/>
                      <w:ind w:left="307"/>
                      <w:rPr>
                        <w:rStyle w:val="FontStyle12"/>
                        <w:rFonts w:ascii="Arial Narrow" w:hAnsi="Arial Narrow" w:cs="Arial Narrow"/>
                        <w:b/>
                        <w:bCs/>
                        <w:sz w:val="20"/>
                        <w:szCs w:val="20"/>
                      </w:rPr>
                    </w:pPr>
                    <w:r>
                      <w:rPr>
                        <w:rStyle w:val="FontStyle15"/>
                        <w:u w:val="single"/>
                      </w:rPr>
                      <w:t xml:space="preserve">,  </w:t>
                    </w:r>
                    <w:r>
                      <w:rPr>
                        <w:rStyle w:val="FontStyle17"/>
                        <w:u w:val="single"/>
                      </w:rPr>
                      <w:t>20</w:t>
                    </w:r>
                    <w:r>
                      <w:rPr>
                        <w:rStyle w:val="FontStyle17"/>
                      </w:rPr>
                      <w:t>0 km</w:t>
                    </w:r>
                    <w:r>
                      <w:rPr>
                        <w:rStyle w:val="FontStyle17"/>
                      </w:rPr>
                      <w:tab/>
                      <w:t xml:space="preserve">                                  </w:t>
                    </w:r>
                    <w:r>
                      <w:rPr>
                        <w:rStyle w:val="FontStyle12"/>
                      </w:rPr>
                      <w:t>Mer Méditerranée</w:t>
                    </w:r>
                  </w:p>
                </w:txbxContent>
              </v:textbox>
            </v:shape>
            <w10:wrap type="topAndBottom" anchorx="margin"/>
          </v:group>
        </w:pict>
      </w:r>
      <w:r w:rsidR="0025764A" w:rsidRPr="00131DC7">
        <w:rPr>
          <w:b/>
          <w:sz w:val="20"/>
          <w:szCs w:val="20"/>
        </w:rPr>
        <w:t>Exercice 2</w:t>
      </w:r>
      <w:r w:rsidR="00131DC7" w:rsidRPr="00131DC7">
        <w:rPr>
          <w:b/>
          <w:sz w:val="20"/>
          <w:szCs w:val="20"/>
        </w:rPr>
        <w:t xml:space="preserve"> </w:t>
      </w:r>
      <w:r w:rsidR="0025764A" w:rsidRPr="00131DC7">
        <w:rPr>
          <w:b/>
          <w:sz w:val="20"/>
          <w:szCs w:val="20"/>
        </w:rPr>
        <w:t xml:space="preserve"> </w:t>
      </w:r>
      <w:r w:rsidR="00131DC7" w:rsidRPr="00131DC7">
        <w:rPr>
          <w:b/>
          <w:sz w:val="20"/>
          <w:szCs w:val="20"/>
        </w:rPr>
        <w:t xml:space="preserve">Mise en relation de documents </w:t>
      </w:r>
    </w:p>
    <w:p w:rsidR="0025764A" w:rsidRPr="00131DC7" w:rsidRDefault="0025764A" w:rsidP="00131DC7">
      <w:pPr>
        <w:pStyle w:val="Style14"/>
        <w:widowControl/>
        <w:ind w:left="346"/>
        <w:rPr>
          <w:rStyle w:val="FontStyle39"/>
          <w:rFonts w:asciiTheme="minorHAnsi" w:hAnsiTheme="minorHAnsi"/>
        </w:rPr>
      </w:pPr>
      <w:r w:rsidRPr="00131DC7">
        <w:rPr>
          <w:rStyle w:val="FontStyle39"/>
          <w:rFonts w:asciiTheme="minorHAnsi" w:hAnsiTheme="minorHAnsi"/>
        </w:rPr>
        <w:t>D'un espace à l'autre</w:t>
      </w:r>
    </w:p>
    <w:p w:rsidR="0025764A" w:rsidRDefault="0025764A" w:rsidP="00131DC7">
      <w:pPr>
        <w:pStyle w:val="Style4"/>
        <w:widowControl/>
        <w:spacing w:line="240" w:lineRule="exact"/>
        <w:jc w:val="both"/>
        <w:rPr>
          <w:rStyle w:val="FontStyle37"/>
          <w:rFonts w:asciiTheme="minorHAnsi" w:hAnsiTheme="minorHAnsi"/>
          <w:sz w:val="20"/>
          <w:szCs w:val="20"/>
        </w:rPr>
      </w:pPr>
      <w:r w:rsidRPr="00131DC7">
        <w:rPr>
          <w:rStyle w:val="FontStyle37"/>
          <w:rFonts w:asciiTheme="minorHAnsi" w:hAnsiTheme="minorHAnsi"/>
          <w:sz w:val="20"/>
          <w:szCs w:val="20"/>
        </w:rPr>
        <w:t xml:space="preserve">L'espace productif s'est profondément transformé. L'opposition entre un Ouest agricole et un Est </w:t>
      </w:r>
      <w:r w:rsidR="00131DC7" w:rsidRPr="00131DC7">
        <w:rPr>
          <w:rStyle w:val="FontStyle37"/>
          <w:rFonts w:asciiTheme="minorHAnsi" w:hAnsiTheme="minorHAnsi"/>
          <w:sz w:val="20"/>
          <w:szCs w:val="20"/>
        </w:rPr>
        <w:t>industriel</w:t>
      </w:r>
      <w:r w:rsidRPr="00131DC7">
        <w:rPr>
          <w:rStyle w:val="FontStyle37"/>
          <w:rFonts w:asciiTheme="minorHAnsi" w:hAnsiTheme="minorHAnsi"/>
          <w:sz w:val="20"/>
          <w:szCs w:val="20"/>
        </w:rPr>
        <w:t xml:space="preserve"> s'est fortement réduite, tandis qu'apparaissent des différences fortes à l'échelle [locale], entre </w:t>
      </w:r>
      <w:r w:rsidR="00131DC7" w:rsidRPr="00131DC7">
        <w:rPr>
          <w:rStyle w:val="FontStyle37"/>
          <w:rFonts w:asciiTheme="minorHAnsi" w:hAnsiTheme="minorHAnsi"/>
          <w:sz w:val="20"/>
          <w:szCs w:val="20"/>
        </w:rPr>
        <w:t>espaces</w:t>
      </w:r>
      <w:r w:rsidRPr="00131DC7">
        <w:rPr>
          <w:rStyle w:val="FontStyle37"/>
          <w:rFonts w:asciiTheme="minorHAnsi" w:hAnsiTheme="minorHAnsi"/>
          <w:sz w:val="20"/>
          <w:szCs w:val="20"/>
        </w:rPr>
        <w:t xml:space="preserve"> attractifs et dynamiques et territoires en crise [...]. On assiste désormais à des mouvements de délocalisation qui conduisent à la </w:t>
      </w:r>
      <w:r w:rsidR="00131DC7" w:rsidRPr="00131DC7">
        <w:rPr>
          <w:rStyle w:val="FontStyle37"/>
          <w:rFonts w:asciiTheme="minorHAnsi" w:hAnsiTheme="minorHAnsi"/>
          <w:sz w:val="20"/>
          <w:szCs w:val="20"/>
        </w:rPr>
        <w:t>désindustrialisation</w:t>
      </w:r>
      <w:r w:rsidRPr="00131DC7">
        <w:rPr>
          <w:rStyle w:val="FontStyle37"/>
          <w:rFonts w:asciiTheme="minorHAnsi" w:hAnsiTheme="minorHAnsi"/>
          <w:sz w:val="20"/>
          <w:szCs w:val="20"/>
        </w:rPr>
        <w:t xml:space="preserve"> des régions façonnées par les deux premières révolutions industrielles : le cas de la Lorraine est exemplaire, avec la fermeture des mines, puis la </w:t>
      </w:r>
      <w:r w:rsidR="00131DC7" w:rsidRPr="00131DC7">
        <w:rPr>
          <w:rStyle w:val="FontStyle37"/>
          <w:rFonts w:asciiTheme="minorHAnsi" w:hAnsiTheme="minorHAnsi"/>
          <w:sz w:val="20"/>
          <w:szCs w:val="20"/>
        </w:rPr>
        <w:t>disparition</w:t>
      </w:r>
      <w:r w:rsidRPr="00131DC7">
        <w:rPr>
          <w:rStyle w:val="FontStyle37"/>
          <w:rFonts w:asciiTheme="minorHAnsi" w:hAnsiTheme="minorHAnsi"/>
          <w:sz w:val="20"/>
          <w:szCs w:val="20"/>
        </w:rPr>
        <w:t xml:space="preserve"> des industries sidérurgiques. Les récents exemples des aciéries de Gandrange et de Florange montrent les conséquences de ces fermetures qui plongent les territoires dans des situations de crise économique, sociale et politique.</w:t>
      </w:r>
    </w:p>
    <w:p w:rsidR="00131DC7" w:rsidRDefault="00131DC7" w:rsidP="00131DC7">
      <w:pPr>
        <w:pStyle w:val="Style4"/>
        <w:widowControl/>
        <w:spacing w:line="240" w:lineRule="exact"/>
        <w:jc w:val="both"/>
        <w:rPr>
          <w:rStyle w:val="FontStyle37"/>
          <w:rFonts w:asciiTheme="minorHAnsi" w:hAnsiTheme="minorHAnsi"/>
          <w:sz w:val="16"/>
          <w:szCs w:val="16"/>
        </w:rPr>
      </w:pPr>
      <w:r>
        <w:rPr>
          <w:rStyle w:val="FontStyle37"/>
          <w:rFonts w:asciiTheme="minorHAnsi" w:hAnsiTheme="minorHAnsi"/>
          <w:sz w:val="16"/>
          <w:szCs w:val="16"/>
        </w:rPr>
        <w:t xml:space="preserve">                                                                                                    </w:t>
      </w:r>
      <w:r w:rsidRPr="00131DC7">
        <w:rPr>
          <w:rStyle w:val="FontStyle37"/>
          <w:rFonts w:asciiTheme="minorHAnsi" w:hAnsiTheme="minorHAnsi"/>
          <w:sz w:val="16"/>
          <w:szCs w:val="16"/>
        </w:rPr>
        <w:t>M.Reghezza. « la France, une géographie en mouvement » doc photo .nov. </w:t>
      </w:r>
      <w:r>
        <w:rPr>
          <w:rStyle w:val="FontStyle37"/>
          <w:rFonts w:asciiTheme="minorHAnsi" w:hAnsiTheme="minorHAnsi"/>
          <w:sz w:val="16"/>
          <w:szCs w:val="16"/>
        </w:rPr>
        <w:t>-</w:t>
      </w:r>
      <w:r w:rsidRPr="00131DC7">
        <w:rPr>
          <w:rStyle w:val="FontStyle37"/>
          <w:rFonts w:asciiTheme="minorHAnsi" w:hAnsiTheme="minorHAnsi"/>
          <w:sz w:val="16"/>
          <w:szCs w:val="16"/>
        </w:rPr>
        <w:t>déc. 2013</w:t>
      </w:r>
    </w:p>
    <w:p w:rsidR="00131DC7" w:rsidRPr="00131DC7" w:rsidRDefault="00131DC7" w:rsidP="00131DC7">
      <w:pPr>
        <w:pStyle w:val="Style4"/>
        <w:widowControl/>
        <w:spacing w:line="240" w:lineRule="exact"/>
        <w:jc w:val="both"/>
        <w:rPr>
          <w:rStyle w:val="FontStyle37"/>
          <w:rFonts w:asciiTheme="minorHAnsi" w:hAnsiTheme="minorHAnsi"/>
          <w:sz w:val="16"/>
          <w:szCs w:val="16"/>
        </w:rPr>
      </w:pPr>
    </w:p>
    <w:p w:rsidR="0025764A" w:rsidRDefault="00DD571F" w:rsidP="0025764A">
      <w:pPr>
        <w:tabs>
          <w:tab w:val="left" w:pos="8250"/>
        </w:tabs>
        <w:rPr>
          <w:sz w:val="20"/>
          <w:szCs w:val="20"/>
        </w:rPr>
      </w:pPr>
      <w:r w:rsidRPr="00DD571F">
        <w:rPr>
          <w:noProof/>
          <w:lang w:eastAsia="fr-FR"/>
        </w:rPr>
        <w:pict>
          <v:shape id="_x0000_s1130" type="#_x0000_t202" style="position:absolute;margin-left:288.75pt;margin-top:2.55pt;width:230.25pt;height:104.25pt;z-index:251740160">
            <v:textbox>
              <w:txbxContent>
                <w:p w:rsidR="00D964BC" w:rsidRPr="00FA23D2" w:rsidRDefault="00D964BC">
                  <w:pPr>
                    <w:rPr>
                      <w:sz w:val="20"/>
                      <w:szCs w:val="20"/>
                    </w:rPr>
                  </w:pPr>
                  <w:r w:rsidRPr="00FA23D2">
                    <w:rPr>
                      <w:sz w:val="20"/>
                      <w:szCs w:val="20"/>
                    </w:rPr>
                    <w:t>1. précisez le type d’espace dont il est question et ses transformations.</w:t>
                  </w:r>
                </w:p>
                <w:p w:rsidR="00D964BC" w:rsidRPr="00FA23D2" w:rsidRDefault="00D964BC">
                  <w:pPr>
                    <w:rPr>
                      <w:sz w:val="20"/>
                      <w:szCs w:val="20"/>
                    </w:rPr>
                  </w:pPr>
                  <w:r w:rsidRPr="00FA23D2">
                    <w:rPr>
                      <w:sz w:val="20"/>
                      <w:szCs w:val="20"/>
                    </w:rPr>
                    <w:t>2. commentez le graphique</w:t>
                  </w:r>
                  <w:r>
                    <w:rPr>
                      <w:sz w:val="20"/>
                      <w:szCs w:val="20"/>
                    </w:rPr>
                    <w:t>.</w:t>
                  </w:r>
                </w:p>
                <w:p w:rsidR="00D964BC" w:rsidRPr="00FA23D2" w:rsidRDefault="00D964BC">
                  <w:pPr>
                    <w:rPr>
                      <w:sz w:val="20"/>
                      <w:szCs w:val="20"/>
                    </w:rPr>
                  </w:pPr>
                  <w:r w:rsidRPr="00FA23D2">
                    <w:rPr>
                      <w:sz w:val="20"/>
                      <w:szCs w:val="20"/>
                    </w:rPr>
                    <w:t xml:space="preserve">3. montrez la relation entre les transformations présentées dans le texte  et l’évolution de l’emploi </w:t>
                  </w:r>
                  <w:r>
                    <w:rPr>
                      <w:sz w:val="20"/>
                      <w:szCs w:val="20"/>
                    </w:rPr>
                    <w:t>.</w:t>
                  </w:r>
                </w:p>
              </w:txbxContent>
            </v:textbox>
          </v:shape>
        </w:pict>
      </w:r>
      <w:r w:rsidR="0025764A">
        <w:rPr>
          <w:noProof/>
          <w:lang w:eastAsia="fr-FR"/>
        </w:rPr>
        <w:drawing>
          <wp:inline distT="0" distB="0" distL="0" distR="0">
            <wp:extent cx="4019550" cy="1990725"/>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027853" cy="1994837"/>
                    </a:xfrm>
                    <a:prstGeom prst="rect">
                      <a:avLst/>
                    </a:prstGeom>
                    <a:noFill/>
                    <a:ln w="9525">
                      <a:noFill/>
                      <a:miter lim="800000"/>
                      <a:headEnd/>
                      <a:tailEnd/>
                    </a:ln>
                  </pic:spPr>
                </pic:pic>
              </a:graphicData>
            </a:graphic>
          </wp:inline>
        </w:drawing>
      </w:r>
    </w:p>
    <w:p w:rsidR="00FA23D2" w:rsidRPr="00E50974" w:rsidRDefault="00FA23D2" w:rsidP="00E50974">
      <w:pPr>
        <w:tabs>
          <w:tab w:val="left" w:pos="8250"/>
        </w:tabs>
        <w:spacing w:after="0" w:line="240" w:lineRule="auto"/>
        <w:rPr>
          <w:b/>
          <w:sz w:val="20"/>
          <w:szCs w:val="20"/>
        </w:rPr>
      </w:pPr>
      <w:r w:rsidRPr="00E50974">
        <w:rPr>
          <w:b/>
          <w:sz w:val="20"/>
          <w:szCs w:val="20"/>
        </w:rPr>
        <w:lastRenderedPageBreak/>
        <w:t xml:space="preserve">Exercice 3 : Rédiger un paragraphe </w:t>
      </w:r>
    </w:p>
    <w:p w:rsidR="00E50974" w:rsidRDefault="006A4BF5" w:rsidP="00E50974">
      <w:pPr>
        <w:tabs>
          <w:tab w:val="left" w:pos="8250"/>
        </w:tabs>
        <w:spacing w:after="0" w:line="240" w:lineRule="auto"/>
        <w:rPr>
          <w:sz w:val="20"/>
          <w:szCs w:val="20"/>
        </w:rPr>
      </w:pPr>
      <w:r>
        <w:rPr>
          <w:sz w:val="20"/>
          <w:szCs w:val="20"/>
        </w:rPr>
        <w:t xml:space="preserve">En utilisant les éléments de chacune des colonnes, rédigez un paragraphe montrant les caractères des espaces productifs, appuyez-vous sur des exemples </w:t>
      </w:r>
    </w:p>
    <w:p w:rsidR="006C1B1B" w:rsidRDefault="006C1B1B" w:rsidP="00E50974">
      <w:pPr>
        <w:tabs>
          <w:tab w:val="left" w:pos="8250"/>
        </w:tabs>
        <w:spacing w:after="0" w:line="240" w:lineRule="auto"/>
        <w:rPr>
          <w:sz w:val="20"/>
          <w:szCs w:val="20"/>
        </w:rPr>
      </w:pPr>
    </w:p>
    <w:tbl>
      <w:tblPr>
        <w:tblStyle w:val="Grilledutableau"/>
        <w:tblpPr w:leftFromText="141" w:rightFromText="141" w:vertAnchor="text" w:tblpY="1"/>
        <w:tblOverlap w:val="never"/>
        <w:tblW w:w="0" w:type="auto"/>
        <w:tblLook w:val="04A0"/>
      </w:tblPr>
      <w:tblGrid>
        <w:gridCol w:w="3232"/>
      </w:tblGrid>
      <w:tr w:rsidR="006C1B1B" w:rsidRPr="006A4BF5" w:rsidTr="006C1B1B">
        <w:tc>
          <w:tcPr>
            <w:tcW w:w="3232" w:type="dxa"/>
          </w:tcPr>
          <w:p w:rsidR="006C1B1B" w:rsidRPr="006A4BF5" w:rsidRDefault="00DD571F" w:rsidP="006C1B1B">
            <w:pPr>
              <w:tabs>
                <w:tab w:val="left" w:pos="8250"/>
              </w:tabs>
              <w:rPr>
                <w:b/>
                <w:sz w:val="20"/>
                <w:szCs w:val="20"/>
                <w:highlight w:val="yellow"/>
              </w:rPr>
            </w:pPr>
            <w:r>
              <w:rPr>
                <w:b/>
                <w:noProof/>
                <w:sz w:val="20"/>
                <w:szCs w:val="20"/>
                <w:lang w:eastAsia="fr-FR"/>
              </w:rPr>
              <w:pict>
                <v:shape id="_x0000_s1167" type="#_x0000_t202" style="position:absolute;margin-left:165pt;margin-top:-.4pt;width:135.75pt;height:87.8pt;z-index:251761664">
                  <v:textbox style="mso-next-textbox:#_x0000_s1167">
                    <w:txbxContent>
                      <w:tbl>
                        <w:tblPr>
                          <w:tblStyle w:val="Grilledutableau"/>
                          <w:tblW w:w="0" w:type="auto"/>
                          <w:tblLook w:val="00A0"/>
                        </w:tblPr>
                        <w:tblGrid>
                          <w:gridCol w:w="2627"/>
                        </w:tblGrid>
                        <w:tr w:rsidR="00D964BC" w:rsidRPr="006A4BF5" w:rsidTr="00D964BC">
                          <w:tc>
                            <w:tcPr>
                              <w:tcW w:w="3510" w:type="dxa"/>
                            </w:tcPr>
                            <w:p w:rsidR="00D964BC" w:rsidRPr="006A4BF5" w:rsidRDefault="00D964BC" w:rsidP="00D964BC">
                              <w:pPr>
                                <w:tabs>
                                  <w:tab w:val="left" w:pos="8250"/>
                                </w:tabs>
                                <w:rPr>
                                  <w:b/>
                                  <w:sz w:val="20"/>
                                  <w:szCs w:val="20"/>
                                </w:rPr>
                              </w:pPr>
                              <w:r w:rsidRPr="006A4BF5">
                                <w:rPr>
                                  <w:b/>
                                  <w:sz w:val="20"/>
                                  <w:szCs w:val="20"/>
                                  <w:highlight w:val="yellow"/>
                                </w:rPr>
                                <w:t>Espaces productifs</w:t>
                              </w:r>
                            </w:p>
                          </w:tc>
                        </w:tr>
                        <w:tr w:rsidR="00D964BC" w:rsidTr="00D964BC">
                          <w:tc>
                            <w:tcPr>
                              <w:tcW w:w="3510" w:type="dxa"/>
                            </w:tcPr>
                            <w:p w:rsidR="00D964BC" w:rsidRDefault="00D964BC" w:rsidP="00D964BC">
                              <w:pPr>
                                <w:tabs>
                                  <w:tab w:val="left" w:pos="8250"/>
                                </w:tabs>
                                <w:rPr>
                                  <w:sz w:val="20"/>
                                  <w:szCs w:val="20"/>
                                </w:rPr>
                              </w:pPr>
                              <w:r>
                                <w:rPr>
                                  <w:sz w:val="20"/>
                                  <w:szCs w:val="20"/>
                                </w:rPr>
                                <w:t xml:space="preserve">Espaces industriels anciens </w:t>
                              </w:r>
                            </w:p>
                          </w:tc>
                        </w:tr>
                        <w:tr w:rsidR="00D964BC" w:rsidTr="00D964BC">
                          <w:tc>
                            <w:tcPr>
                              <w:tcW w:w="3510" w:type="dxa"/>
                            </w:tcPr>
                            <w:p w:rsidR="00D964BC" w:rsidRDefault="00D964BC" w:rsidP="00D964BC">
                              <w:pPr>
                                <w:tabs>
                                  <w:tab w:val="left" w:pos="8250"/>
                                </w:tabs>
                                <w:rPr>
                                  <w:sz w:val="20"/>
                                  <w:szCs w:val="20"/>
                                </w:rPr>
                              </w:pPr>
                              <w:r>
                                <w:rPr>
                                  <w:sz w:val="20"/>
                                  <w:szCs w:val="20"/>
                                </w:rPr>
                                <w:t xml:space="preserve">   Espaces industriels récents</w:t>
                              </w:r>
                            </w:p>
                          </w:tc>
                        </w:tr>
                        <w:tr w:rsidR="00D964BC" w:rsidTr="00D964BC">
                          <w:tc>
                            <w:tcPr>
                              <w:tcW w:w="3510" w:type="dxa"/>
                            </w:tcPr>
                            <w:p w:rsidR="00D964BC" w:rsidRDefault="00D964BC" w:rsidP="00D964BC">
                              <w:pPr>
                                <w:tabs>
                                  <w:tab w:val="left" w:pos="8250"/>
                                </w:tabs>
                                <w:rPr>
                                  <w:sz w:val="20"/>
                                  <w:szCs w:val="20"/>
                                </w:rPr>
                              </w:pPr>
                              <w:r>
                                <w:rPr>
                                  <w:sz w:val="20"/>
                                  <w:szCs w:val="20"/>
                                </w:rPr>
                                <w:t xml:space="preserve">Espaces agricoles dynamiques </w:t>
                              </w:r>
                            </w:p>
                          </w:tc>
                        </w:tr>
                        <w:tr w:rsidR="00D964BC" w:rsidTr="00D964BC">
                          <w:tc>
                            <w:tcPr>
                              <w:tcW w:w="3510" w:type="dxa"/>
                            </w:tcPr>
                            <w:p w:rsidR="00D964BC" w:rsidRDefault="00D964BC" w:rsidP="00D964BC">
                              <w:pPr>
                                <w:tabs>
                                  <w:tab w:val="left" w:pos="8250"/>
                                </w:tabs>
                                <w:rPr>
                                  <w:sz w:val="20"/>
                                  <w:szCs w:val="20"/>
                                </w:rPr>
                              </w:pPr>
                              <w:r>
                                <w:rPr>
                                  <w:sz w:val="20"/>
                                  <w:szCs w:val="20"/>
                                </w:rPr>
                                <w:t xml:space="preserve">Espaces agricoles de déprise </w:t>
                              </w:r>
                            </w:p>
                          </w:tc>
                        </w:tr>
                      </w:tbl>
                      <w:p w:rsidR="00D964BC" w:rsidRDefault="00D964BC" w:rsidP="006C1B1B"/>
                    </w:txbxContent>
                  </v:textbox>
                </v:shape>
              </w:pict>
            </w:r>
            <w:r w:rsidR="006C1B1B">
              <w:rPr>
                <w:b/>
                <w:sz w:val="20"/>
                <w:szCs w:val="20"/>
                <w:highlight w:val="yellow"/>
              </w:rPr>
              <w:t xml:space="preserve">Caractéristiques de ces espaces </w:t>
            </w:r>
          </w:p>
        </w:tc>
      </w:tr>
      <w:tr w:rsidR="006C1B1B" w:rsidTr="006C1B1B">
        <w:tc>
          <w:tcPr>
            <w:tcW w:w="3232" w:type="dxa"/>
          </w:tcPr>
          <w:p w:rsidR="006C1B1B" w:rsidRDefault="006C1B1B" w:rsidP="006C1B1B">
            <w:pPr>
              <w:tabs>
                <w:tab w:val="left" w:pos="8250"/>
              </w:tabs>
              <w:rPr>
                <w:sz w:val="20"/>
                <w:szCs w:val="20"/>
              </w:rPr>
            </w:pPr>
            <w:r>
              <w:rPr>
                <w:sz w:val="20"/>
                <w:szCs w:val="20"/>
              </w:rPr>
              <w:t>En reconversion</w:t>
            </w:r>
          </w:p>
        </w:tc>
      </w:tr>
      <w:tr w:rsidR="006C1B1B" w:rsidTr="006C1B1B">
        <w:tc>
          <w:tcPr>
            <w:tcW w:w="3232" w:type="dxa"/>
          </w:tcPr>
          <w:p w:rsidR="006C1B1B" w:rsidRDefault="006C1B1B" w:rsidP="006C1B1B">
            <w:pPr>
              <w:tabs>
                <w:tab w:val="left" w:pos="8250"/>
              </w:tabs>
              <w:rPr>
                <w:sz w:val="20"/>
                <w:szCs w:val="20"/>
              </w:rPr>
            </w:pPr>
            <w:r>
              <w:rPr>
                <w:sz w:val="20"/>
                <w:szCs w:val="20"/>
              </w:rPr>
              <w:t xml:space="preserve">Situés à la périphérie des métropoles </w:t>
            </w:r>
          </w:p>
        </w:tc>
      </w:tr>
      <w:tr w:rsidR="006C1B1B" w:rsidTr="006C1B1B">
        <w:tc>
          <w:tcPr>
            <w:tcW w:w="3232" w:type="dxa"/>
          </w:tcPr>
          <w:p w:rsidR="006C1B1B" w:rsidRDefault="006C1B1B" w:rsidP="006C1B1B">
            <w:pPr>
              <w:tabs>
                <w:tab w:val="left" w:pos="8250"/>
              </w:tabs>
              <w:rPr>
                <w:sz w:val="20"/>
                <w:szCs w:val="20"/>
              </w:rPr>
            </w:pPr>
            <w:r>
              <w:rPr>
                <w:sz w:val="20"/>
                <w:szCs w:val="20"/>
              </w:rPr>
              <w:t xml:space="preserve">Situés dans les plaines et vallées fertiles </w:t>
            </w:r>
          </w:p>
        </w:tc>
      </w:tr>
      <w:tr w:rsidR="006C1B1B" w:rsidTr="006C1B1B">
        <w:tc>
          <w:tcPr>
            <w:tcW w:w="3232" w:type="dxa"/>
          </w:tcPr>
          <w:p w:rsidR="006C1B1B" w:rsidRDefault="006C1B1B" w:rsidP="006C1B1B">
            <w:pPr>
              <w:tabs>
                <w:tab w:val="left" w:pos="8250"/>
              </w:tabs>
              <w:rPr>
                <w:sz w:val="20"/>
                <w:szCs w:val="20"/>
              </w:rPr>
            </w:pPr>
            <w:r>
              <w:rPr>
                <w:sz w:val="20"/>
                <w:szCs w:val="20"/>
              </w:rPr>
              <w:t>Situés dans les régions de montagnes</w:t>
            </w:r>
          </w:p>
        </w:tc>
      </w:tr>
    </w:tbl>
    <w:p w:rsidR="006C1B1B" w:rsidRDefault="006C1B1B" w:rsidP="006C1B1B">
      <w:pPr>
        <w:tabs>
          <w:tab w:val="center" w:pos="3598"/>
        </w:tabs>
        <w:spacing w:after="0" w:line="240" w:lineRule="auto"/>
        <w:rPr>
          <w:sz w:val="20"/>
          <w:szCs w:val="20"/>
        </w:rPr>
      </w:pPr>
      <w:r>
        <w:rPr>
          <w:sz w:val="20"/>
          <w:szCs w:val="20"/>
        </w:rPr>
        <w:tab/>
      </w:r>
    </w:p>
    <w:tbl>
      <w:tblPr>
        <w:tblStyle w:val="Grilledutableau"/>
        <w:tblpPr w:leftFromText="141" w:rightFromText="141" w:vertAnchor="text" w:horzAnchor="page" w:tblpX="7168" w:tblpY="-235"/>
        <w:tblW w:w="0" w:type="auto"/>
        <w:tblLook w:val="04A0"/>
      </w:tblPr>
      <w:tblGrid>
        <w:gridCol w:w="1667"/>
      </w:tblGrid>
      <w:tr w:rsidR="006C1B1B" w:rsidRPr="006A4BF5" w:rsidTr="006C1B1B">
        <w:trPr>
          <w:trHeight w:val="261"/>
        </w:trPr>
        <w:tc>
          <w:tcPr>
            <w:tcW w:w="1667" w:type="dxa"/>
          </w:tcPr>
          <w:p w:rsidR="006C1B1B" w:rsidRPr="006A4BF5" w:rsidRDefault="006C1B1B" w:rsidP="006C1B1B">
            <w:pPr>
              <w:tabs>
                <w:tab w:val="left" w:pos="8250"/>
              </w:tabs>
              <w:rPr>
                <w:b/>
                <w:sz w:val="20"/>
                <w:szCs w:val="20"/>
                <w:highlight w:val="yellow"/>
              </w:rPr>
            </w:pPr>
            <w:r>
              <w:rPr>
                <w:b/>
                <w:sz w:val="20"/>
                <w:szCs w:val="20"/>
                <w:highlight w:val="yellow"/>
              </w:rPr>
              <w:t xml:space="preserve">Exemples </w:t>
            </w:r>
          </w:p>
        </w:tc>
      </w:tr>
      <w:tr w:rsidR="006C1B1B" w:rsidTr="006C1B1B">
        <w:trPr>
          <w:trHeight w:val="76"/>
        </w:trPr>
        <w:tc>
          <w:tcPr>
            <w:tcW w:w="1667" w:type="dxa"/>
          </w:tcPr>
          <w:p w:rsidR="006C1B1B" w:rsidRDefault="006C1B1B" w:rsidP="006C1B1B">
            <w:pPr>
              <w:tabs>
                <w:tab w:val="left" w:pos="8250"/>
              </w:tabs>
              <w:rPr>
                <w:sz w:val="20"/>
                <w:szCs w:val="20"/>
              </w:rPr>
            </w:pPr>
            <w:r>
              <w:rPr>
                <w:sz w:val="20"/>
                <w:szCs w:val="20"/>
              </w:rPr>
              <w:t>Ile de France</w:t>
            </w:r>
          </w:p>
        </w:tc>
      </w:tr>
      <w:tr w:rsidR="006C1B1B" w:rsidTr="006C1B1B">
        <w:trPr>
          <w:trHeight w:val="261"/>
        </w:trPr>
        <w:tc>
          <w:tcPr>
            <w:tcW w:w="1667" w:type="dxa"/>
          </w:tcPr>
          <w:p w:rsidR="006C1B1B" w:rsidRDefault="006C1B1B" w:rsidP="006C1B1B">
            <w:pPr>
              <w:tabs>
                <w:tab w:val="left" w:pos="8250"/>
              </w:tabs>
              <w:rPr>
                <w:sz w:val="20"/>
                <w:szCs w:val="20"/>
              </w:rPr>
            </w:pPr>
            <w:r>
              <w:rPr>
                <w:sz w:val="20"/>
                <w:szCs w:val="20"/>
              </w:rPr>
              <w:t xml:space="preserve">Alpes </w:t>
            </w:r>
          </w:p>
        </w:tc>
      </w:tr>
      <w:tr w:rsidR="006C1B1B" w:rsidTr="006C1B1B">
        <w:trPr>
          <w:trHeight w:val="261"/>
        </w:trPr>
        <w:tc>
          <w:tcPr>
            <w:tcW w:w="1667" w:type="dxa"/>
          </w:tcPr>
          <w:p w:rsidR="006C1B1B" w:rsidRDefault="006C1B1B" w:rsidP="006C1B1B">
            <w:pPr>
              <w:tabs>
                <w:tab w:val="left" w:pos="8250"/>
              </w:tabs>
              <w:rPr>
                <w:sz w:val="20"/>
                <w:szCs w:val="20"/>
              </w:rPr>
            </w:pPr>
            <w:r>
              <w:rPr>
                <w:sz w:val="20"/>
                <w:szCs w:val="20"/>
              </w:rPr>
              <w:t>Région lyonnaise</w:t>
            </w:r>
          </w:p>
        </w:tc>
      </w:tr>
      <w:tr w:rsidR="006C1B1B" w:rsidTr="006C1B1B">
        <w:trPr>
          <w:trHeight w:val="261"/>
        </w:trPr>
        <w:tc>
          <w:tcPr>
            <w:tcW w:w="1667" w:type="dxa"/>
          </w:tcPr>
          <w:p w:rsidR="006C1B1B" w:rsidRDefault="006C1B1B" w:rsidP="006C1B1B">
            <w:pPr>
              <w:tabs>
                <w:tab w:val="left" w:pos="8250"/>
              </w:tabs>
              <w:rPr>
                <w:sz w:val="20"/>
                <w:szCs w:val="20"/>
              </w:rPr>
            </w:pPr>
            <w:r>
              <w:rPr>
                <w:sz w:val="20"/>
                <w:szCs w:val="20"/>
              </w:rPr>
              <w:t xml:space="preserve">Bordelais </w:t>
            </w:r>
          </w:p>
        </w:tc>
      </w:tr>
      <w:tr w:rsidR="006C1B1B" w:rsidTr="006C1B1B">
        <w:trPr>
          <w:trHeight w:val="245"/>
        </w:trPr>
        <w:tc>
          <w:tcPr>
            <w:tcW w:w="1667" w:type="dxa"/>
          </w:tcPr>
          <w:p w:rsidR="006C1B1B" w:rsidRDefault="006C1B1B" w:rsidP="006C1B1B">
            <w:pPr>
              <w:tabs>
                <w:tab w:val="left" w:pos="8250"/>
              </w:tabs>
              <w:rPr>
                <w:sz w:val="20"/>
                <w:szCs w:val="20"/>
              </w:rPr>
            </w:pPr>
            <w:r>
              <w:rPr>
                <w:sz w:val="20"/>
                <w:szCs w:val="20"/>
              </w:rPr>
              <w:t>Lorraine</w:t>
            </w:r>
          </w:p>
        </w:tc>
      </w:tr>
      <w:tr w:rsidR="006C1B1B" w:rsidTr="006C1B1B">
        <w:trPr>
          <w:trHeight w:val="245"/>
        </w:trPr>
        <w:tc>
          <w:tcPr>
            <w:tcW w:w="1667" w:type="dxa"/>
          </w:tcPr>
          <w:p w:rsidR="006C1B1B" w:rsidRDefault="006C1B1B" w:rsidP="006C1B1B">
            <w:pPr>
              <w:tabs>
                <w:tab w:val="left" w:pos="8250"/>
              </w:tabs>
              <w:rPr>
                <w:sz w:val="20"/>
                <w:szCs w:val="20"/>
              </w:rPr>
            </w:pPr>
            <w:r>
              <w:rPr>
                <w:sz w:val="20"/>
                <w:szCs w:val="20"/>
              </w:rPr>
              <w:t>Pyrénées</w:t>
            </w:r>
          </w:p>
        </w:tc>
      </w:tr>
      <w:tr w:rsidR="006C1B1B" w:rsidTr="006C1B1B">
        <w:trPr>
          <w:trHeight w:val="245"/>
        </w:trPr>
        <w:tc>
          <w:tcPr>
            <w:tcW w:w="1667" w:type="dxa"/>
          </w:tcPr>
          <w:p w:rsidR="006C1B1B" w:rsidRDefault="006C1B1B" w:rsidP="006C1B1B">
            <w:pPr>
              <w:tabs>
                <w:tab w:val="left" w:pos="8250"/>
              </w:tabs>
              <w:rPr>
                <w:sz w:val="20"/>
                <w:szCs w:val="20"/>
              </w:rPr>
            </w:pPr>
            <w:r>
              <w:rPr>
                <w:sz w:val="20"/>
                <w:szCs w:val="20"/>
              </w:rPr>
              <w:t>Nord Pas de Calais</w:t>
            </w:r>
          </w:p>
        </w:tc>
      </w:tr>
      <w:tr w:rsidR="006C1B1B" w:rsidTr="006C1B1B">
        <w:trPr>
          <w:trHeight w:val="233"/>
        </w:trPr>
        <w:tc>
          <w:tcPr>
            <w:tcW w:w="1667" w:type="dxa"/>
          </w:tcPr>
          <w:p w:rsidR="006C1B1B" w:rsidRDefault="006C1B1B" w:rsidP="006C1B1B">
            <w:pPr>
              <w:tabs>
                <w:tab w:val="left" w:pos="8250"/>
              </w:tabs>
              <w:rPr>
                <w:sz w:val="20"/>
                <w:szCs w:val="20"/>
              </w:rPr>
            </w:pPr>
            <w:r>
              <w:rPr>
                <w:sz w:val="20"/>
                <w:szCs w:val="20"/>
              </w:rPr>
              <w:t xml:space="preserve">Toulouse </w:t>
            </w:r>
          </w:p>
        </w:tc>
      </w:tr>
    </w:tbl>
    <w:p w:rsidR="006C1B1B" w:rsidRDefault="006C1B1B" w:rsidP="006C1B1B">
      <w:pPr>
        <w:tabs>
          <w:tab w:val="center" w:pos="3598"/>
        </w:tabs>
        <w:spacing w:after="0" w:line="240" w:lineRule="auto"/>
        <w:rPr>
          <w:sz w:val="20"/>
          <w:szCs w:val="20"/>
        </w:rPr>
      </w:pPr>
    </w:p>
    <w:p w:rsidR="006C1B1B" w:rsidRPr="006C1B1B" w:rsidRDefault="006C1B1B" w:rsidP="006C1B1B">
      <w:pPr>
        <w:rPr>
          <w:sz w:val="20"/>
          <w:szCs w:val="20"/>
        </w:rPr>
      </w:pPr>
    </w:p>
    <w:p w:rsidR="006C1B1B" w:rsidRPr="006C1B1B" w:rsidRDefault="006C1B1B" w:rsidP="006C1B1B">
      <w:pPr>
        <w:rPr>
          <w:sz w:val="20"/>
          <w:szCs w:val="20"/>
        </w:rPr>
      </w:pPr>
    </w:p>
    <w:p w:rsidR="006C1B1B" w:rsidRPr="006C1B1B" w:rsidRDefault="006C1B1B" w:rsidP="006C1B1B">
      <w:pPr>
        <w:rPr>
          <w:sz w:val="20"/>
          <w:szCs w:val="20"/>
        </w:rPr>
      </w:pPr>
    </w:p>
    <w:p w:rsidR="006C1B1B" w:rsidRPr="006C1B1B" w:rsidRDefault="006C1B1B" w:rsidP="006C1B1B">
      <w:pPr>
        <w:rPr>
          <w:sz w:val="20"/>
          <w:szCs w:val="20"/>
        </w:rPr>
      </w:pPr>
    </w:p>
    <w:p w:rsidR="006C1B1B" w:rsidRPr="006C1B1B" w:rsidRDefault="006C1B1B" w:rsidP="006C1B1B">
      <w:pPr>
        <w:rPr>
          <w:sz w:val="20"/>
          <w:szCs w:val="20"/>
        </w:rPr>
      </w:pPr>
    </w:p>
    <w:p w:rsidR="006C1B1B" w:rsidRPr="006C1B1B" w:rsidRDefault="006C1B1B" w:rsidP="006C1B1B">
      <w:pPr>
        <w:tabs>
          <w:tab w:val="left" w:pos="8250"/>
        </w:tabs>
        <w:rPr>
          <w:b/>
          <w:sz w:val="20"/>
          <w:szCs w:val="20"/>
        </w:rPr>
      </w:pPr>
      <w:r w:rsidRPr="006C1B1B">
        <w:rPr>
          <w:b/>
          <w:sz w:val="20"/>
          <w:szCs w:val="20"/>
        </w:rPr>
        <w:t xml:space="preserve">Exercice 4  repérer des informations dans un ensemble documentaire </w:t>
      </w:r>
    </w:p>
    <w:p w:rsidR="006C1B1B" w:rsidRDefault="006C1B1B" w:rsidP="006C1B1B">
      <w:pPr>
        <w:pStyle w:val="Style4"/>
        <w:widowControl/>
        <w:spacing w:before="34"/>
        <w:ind w:left="-284"/>
        <w:rPr>
          <w:rStyle w:val="FontStyle16"/>
        </w:rPr>
      </w:pPr>
      <w:r>
        <w:rPr>
          <w:rStyle w:val="FontStyle16"/>
        </w:rPr>
        <w:t xml:space="preserve">           Une métropole : Lille</w:t>
      </w:r>
    </w:p>
    <w:p w:rsidR="006C1B1B" w:rsidRPr="00163B77" w:rsidRDefault="006C1B1B" w:rsidP="006C1B1B">
      <w:pPr>
        <w:pStyle w:val="Style4"/>
        <w:widowControl/>
        <w:spacing w:before="34"/>
        <w:ind w:left="-142"/>
        <w:jc w:val="both"/>
        <w:rPr>
          <w:rStyle w:val="FontStyle18"/>
          <w:rFonts w:asciiTheme="minorHAnsi" w:hAnsiTheme="minorHAnsi" w:cs="Calibri"/>
          <w:b/>
          <w:bCs/>
        </w:rPr>
      </w:pPr>
      <w:r>
        <w:rPr>
          <w:rStyle w:val="FontStyle18"/>
          <w:rFonts w:asciiTheme="minorHAnsi" w:hAnsiTheme="minorHAnsi"/>
        </w:rPr>
        <w:t xml:space="preserve">       </w:t>
      </w:r>
      <w:r w:rsidRPr="00163B77">
        <w:rPr>
          <w:rStyle w:val="FontStyle18"/>
          <w:rFonts w:asciiTheme="minorHAnsi" w:hAnsiTheme="minorHAnsi"/>
        </w:rPr>
        <w:t xml:space="preserve">D'une cité marchande médiévale, en passant par une place-forte militaire (citadelle Vauban), Lille est devenue une puissante </w:t>
      </w:r>
      <w:r>
        <w:rPr>
          <w:rStyle w:val="FontStyle18"/>
          <w:rFonts w:asciiTheme="minorHAnsi" w:hAnsiTheme="minorHAnsi"/>
        </w:rPr>
        <w:t xml:space="preserve"> </w:t>
      </w:r>
      <w:r w:rsidRPr="00163B77">
        <w:rPr>
          <w:rStyle w:val="FontStyle18"/>
          <w:rFonts w:asciiTheme="minorHAnsi" w:hAnsiTheme="minorHAnsi"/>
        </w:rPr>
        <w:t xml:space="preserve"> industrielle (technopôle de la Haute Borne - 10 000 emplois) et tertiaire (La Redoute, premier pôle européen de vente par correspondance), doublée d'un pôle universitaire de 1</w:t>
      </w:r>
      <w:r w:rsidRPr="00163B77">
        <w:rPr>
          <w:rStyle w:val="FontStyle18"/>
          <w:rFonts w:asciiTheme="minorHAnsi" w:hAnsiTheme="minorHAnsi"/>
          <w:vertAlign w:val="superscript"/>
        </w:rPr>
        <w:t>er</w:t>
      </w:r>
      <w:r w:rsidRPr="00163B77">
        <w:rPr>
          <w:rStyle w:val="FontStyle18"/>
          <w:rFonts w:asciiTheme="minorHAnsi" w:hAnsiTheme="minorHAnsi"/>
        </w:rPr>
        <w:t xml:space="preserve"> rang (150000 étudiants). Bien que démuni d'aéroport international, l'espace lillois conforte sa position de carrefour européen à 40 mn de Bruxelles, à 50 de Roissy, et à 1 h 10 de Londres en TGV.</w:t>
      </w:r>
    </w:p>
    <w:p w:rsidR="006C1B1B" w:rsidRPr="00163B77" w:rsidRDefault="006C1B1B" w:rsidP="006C1B1B">
      <w:pPr>
        <w:pStyle w:val="Style8"/>
        <w:widowControl/>
        <w:spacing w:before="72"/>
        <w:ind w:left="2803"/>
        <w:jc w:val="both"/>
        <w:rPr>
          <w:rStyle w:val="FontStyle20"/>
          <w:rFonts w:asciiTheme="minorHAnsi" w:hAnsiTheme="minorHAnsi"/>
          <w:b w:val="0"/>
          <w:sz w:val="20"/>
          <w:szCs w:val="20"/>
        </w:rPr>
      </w:pPr>
      <w:r w:rsidRPr="00163B77">
        <w:rPr>
          <w:rStyle w:val="FontStyle20"/>
          <w:rFonts w:asciiTheme="minorHAnsi" w:hAnsiTheme="minorHAnsi"/>
          <w:b w:val="0"/>
          <w:sz w:val="20"/>
          <w:szCs w:val="20"/>
        </w:rPr>
        <w:t xml:space="preserve">Vincent Adoumié, </w:t>
      </w:r>
      <w:r w:rsidRPr="00163B77">
        <w:rPr>
          <w:rStyle w:val="FontStyle17"/>
          <w:rFonts w:asciiTheme="minorHAnsi" w:hAnsiTheme="minorHAnsi"/>
          <w:b w:val="0"/>
        </w:rPr>
        <w:t xml:space="preserve">Géographie de la France, </w:t>
      </w:r>
      <w:r w:rsidRPr="00163B77">
        <w:rPr>
          <w:rStyle w:val="FontStyle20"/>
          <w:rFonts w:asciiTheme="minorHAnsi" w:hAnsiTheme="minorHAnsi"/>
          <w:b w:val="0"/>
          <w:sz w:val="20"/>
          <w:szCs w:val="20"/>
        </w:rPr>
        <w:t>Hachette Supérieur, 2013.</w:t>
      </w:r>
    </w:p>
    <w:p w:rsidR="006C1B1B" w:rsidRPr="00163B77" w:rsidRDefault="006C1B1B" w:rsidP="006C1B1B">
      <w:pPr>
        <w:pStyle w:val="Style5"/>
        <w:widowControl/>
        <w:tabs>
          <w:tab w:val="left" w:pos="1670"/>
          <w:tab w:val="left" w:pos="9356"/>
        </w:tabs>
        <w:spacing w:before="72" w:line="216" w:lineRule="exact"/>
        <w:ind w:left="-142" w:right="71"/>
        <w:jc w:val="both"/>
        <w:rPr>
          <w:rStyle w:val="FontStyle18"/>
          <w:rFonts w:ascii="Times New Roman" w:hAnsi="Times New Roman" w:cs="Times New Roman"/>
          <w:i/>
          <w:iCs/>
          <w:sz w:val="14"/>
          <w:szCs w:val="14"/>
        </w:rPr>
      </w:pPr>
      <w:r>
        <w:rPr>
          <w:rStyle w:val="FontStyle18"/>
        </w:rPr>
        <w:t>L'agglomération de Lille (Roubaix, Tourcoing et la ville nouvelle de Villeneuve d'Ascq) constitue un puissant ensemble urbain (million d'habitants pour la partie française et 1,3 millions en ajoutant les communes de Tournai et de Courtrai). Pour acquérir une dimension</w:t>
      </w:r>
      <w:r>
        <w:rPr>
          <w:rStyle w:val="FontStyle19"/>
        </w:rPr>
        <w:t xml:space="preserve"> </w:t>
      </w:r>
      <w:r>
        <w:rPr>
          <w:rStyle w:val="FontStyle18"/>
        </w:rPr>
        <w:t>européenne, la ville s'est profondément transformée dans les années 1990. Elle s'est dotée d'un nouveau quartier des affaires (Euralille) implantée à côté de la gare TGV et s'est imposée comme le principal centre de services de la région.</w:t>
      </w:r>
    </w:p>
    <w:p w:rsidR="00632B09" w:rsidRPr="00632B09" w:rsidRDefault="006C1B1B" w:rsidP="00632B09">
      <w:pPr>
        <w:pStyle w:val="Style8"/>
        <w:widowControl/>
        <w:spacing w:before="77"/>
        <w:ind w:left="-142"/>
        <w:rPr>
          <w:rStyle w:val="FontStyle20"/>
          <w:rFonts w:asciiTheme="minorHAnsi" w:hAnsiTheme="minorHAnsi"/>
          <w:sz w:val="20"/>
          <w:szCs w:val="20"/>
        </w:rPr>
      </w:pPr>
      <w:r w:rsidRPr="00163B77">
        <w:rPr>
          <w:rStyle w:val="FontStyle20"/>
          <w:b w:val="0"/>
          <w:sz w:val="18"/>
          <w:szCs w:val="18"/>
        </w:rPr>
        <w:t xml:space="preserve">Vincent </w:t>
      </w:r>
      <w:r w:rsidRPr="00632B09">
        <w:rPr>
          <w:rStyle w:val="FontStyle20"/>
          <w:rFonts w:asciiTheme="minorHAnsi" w:hAnsiTheme="minorHAnsi"/>
          <w:b w:val="0"/>
          <w:sz w:val="20"/>
          <w:szCs w:val="20"/>
        </w:rPr>
        <w:t xml:space="preserve">Adoumié, </w:t>
      </w:r>
      <w:r w:rsidRPr="00632B09">
        <w:rPr>
          <w:rStyle w:val="FontStyle17"/>
          <w:rFonts w:asciiTheme="minorHAnsi" w:hAnsiTheme="minorHAnsi"/>
          <w:b w:val="0"/>
        </w:rPr>
        <w:t xml:space="preserve">Les régions françaises, </w:t>
      </w:r>
      <w:r w:rsidRPr="00632B09">
        <w:rPr>
          <w:rStyle w:val="FontStyle20"/>
          <w:rFonts w:asciiTheme="minorHAnsi" w:hAnsiTheme="minorHAnsi"/>
          <w:b w:val="0"/>
          <w:sz w:val="20"/>
          <w:szCs w:val="20"/>
        </w:rPr>
        <w:t>Hachette Supérieur, 2013</w:t>
      </w:r>
      <w:r w:rsidRPr="00632B09">
        <w:rPr>
          <w:rStyle w:val="FontStyle20"/>
          <w:rFonts w:asciiTheme="minorHAnsi" w:hAnsiTheme="minorHAnsi"/>
          <w:sz w:val="20"/>
          <w:szCs w:val="20"/>
        </w:rPr>
        <w:t>.</w:t>
      </w:r>
    </w:p>
    <w:p w:rsidR="002E0C83" w:rsidRDefault="00DD571F" w:rsidP="002E0C83">
      <w:pPr>
        <w:rPr>
          <w:sz w:val="20"/>
          <w:szCs w:val="20"/>
        </w:rPr>
      </w:pPr>
      <w:r w:rsidRPr="00DD571F">
        <w:rPr>
          <w:noProof/>
        </w:rPr>
        <w:pict>
          <v:shape id="_x0000_s1165" type="#_x0000_t202" style="position:absolute;margin-left:406.55pt;margin-top:158.15pt;width:83.7pt;height:19.75pt;z-index:251758592">
            <v:textbox style="mso-next-textbox:#_x0000_s1165">
              <w:txbxContent>
                <w:p w:rsidR="00D964BC" w:rsidRPr="00163B77" w:rsidRDefault="00D964BC" w:rsidP="006C1B1B">
                  <w:pPr>
                    <w:rPr>
                      <w:sz w:val="16"/>
                      <w:szCs w:val="16"/>
                    </w:rPr>
                  </w:pPr>
                  <w:r>
                    <w:rPr>
                      <w:sz w:val="16"/>
                      <w:szCs w:val="16"/>
                    </w:rPr>
                    <w:t>Centre commercial</w:t>
                  </w:r>
                </w:p>
              </w:txbxContent>
            </v:textbox>
          </v:shape>
        </w:pict>
      </w:r>
      <w:r w:rsidRPr="00DD571F">
        <w:rPr>
          <w:noProof/>
        </w:rPr>
        <w:pict>
          <v:shape id="_x0000_s1147" type="#_x0000_t202" style="position:absolute;margin-left:406.55pt;margin-top:57.9pt;width:73.9pt;height:32.25pt;z-index:251749376">
            <v:textbox style="mso-next-textbox:#_x0000_s1147">
              <w:txbxContent>
                <w:p w:rsidR="00D964BC" w:rsidRPr="00163B77" w:rsidRDefault="00D964BC">
                  <w:pPr>
                    <w:rPr>
                      <w:sz w:val="16"/>
                      <w:szCs w:val="16"/>
                    </w:rPr>
                  </w:pPr>
                  <w:r w:rsidRPr="00163B77">
                    <w:rPr>
                      <w:sz w:val="16"/>
                      <w:szCs w:val="16"/>
                    </w:rPr>
                    <w:t xml:space="preserve">Gare de Lille-Flandres </w:t>
                  </w:r>
                </w:p>
              </w:txbxContent>
            </v:textbox>
          </v:shape>
        </w:pict>
      </w:r>
      <w:r w:rsidRPr="00DD571F">
        <w:rPr>
          <w:noProof/>
        </w:rPr>
        <w:pict>
          <v:shape id="_x0000_s1144" type="#_x0000_t202" style="position:absolute;margin-left:9pt;margin-top:99.3pt;width:81.75pt;height:78.8pt;z-index:251746304">
            <v:textbox style="mso-next-textbox:#_x0000_s1144">
              <w:txbxContent>
                <w:p w:rsidR="00D964BC" w:rsidRDefault="00D964BC" w:rsidP="00163B77">
                  <w:pPr>
                    <w:pStyle w:val="Style9"/>
                    <w:widowControl/>
                    <w:spacing w:line="216" w:lineRule="exact"/>
                    <w:rPr>
                      <w:rStyle w:val="FontStyle21"/>
                    </w:rPr>
                  </w:pPr>
                  <w:r>
                    <w:rPr>
                      <w:rStyle w:val="FontStyle21"/>
                    </w:rPr>
                    <w:t>Lille-Europe : immeubles de bureaux, services internationaux  aux entreprises</w:t>
                  </w:r>
                </w:p>
                <w:p w:rsidR="00D964BC" w:rsidRDefault="00D964BC"/>
              </w:txbxContent>
            </v:textbox>
          </v:shape>
        </w:pict>
      </w:r>
    </w:p>
    <w:p w:rsidR="006C1B1B" w:rsidRPr="00632B09" w:rsidRDefault="00DD571F" w:rsidP="002E0C83">
      <w:pPr>
        <w:ind w:left="-142" w:firstLine="708"/>
        <w:rPr>
          <w:vertAlign w:val="superscript"/>
        </w:rPr>
      </w:pPr>
      <w:r w:rsidRPr="00DD571F">
        <w:rPr>
          <w:noProof/>
          <w:sz w:val="20"/>
          <w:szCs w:val="20"/>
          <w:lang w:eastAsia="fr-FR"/>
        </w:rPr>
        <w:pict>
          <v:shape id="_x0000_s1179" type="#_x0000_t202" style="position:absolute;left:0;text-align:left;margin-left:-10.5pt;margin-top:263.95pt;width:538.5pt;height:64.15pt;z-index:251767808">
            <v:textbox>
              <w:txbxContent>
                <w:p w:rsidR="00D964BC" w:rsidRDefault="00D964BC">
                  <w:r>
                    <w:t>1. Relevez dans les documents, les éléments montrant : -les activités tertiaires supérieures de la métropole lilloise, que le rôle de Lille déborde du cadre national et l’importance des transports pour cette métropole.</w:t>
                  </w:r>
                </w:p>
                <w:p w:rsidR="00D964BC" w:rsidRDefault="00D964BC">
                  <w:r>
                    <w:t xml:space="preserve">2. Dressez un bilan des atouts de la métropole lilloise </w:t>
                  </w:r>
                </w:p>
              </w:txbxContent>
            </v:textbox>
          </v:shape>
        </w:pict>
      </w:r>
      <w:r w:rsidRPr="00DD571F">
        <w:rPr>
          <w:noProof/>
          <w:sz w:val="20"/>
          <w:szCs w:val="20"/>
        </w:rPr>
        <w:pict>
          <v:shape id="_x0000_s1162" type="#_x0000_t202" style="position:absolute;left:0;text-align:left;margin-left:18.25pt;margin-top:165.8pt;width:68pt;height:19.95pt;z-index:251755520">
            <v:textbox style="mso-next-textbox:#_x0000_s1162">
              <w:txbxContent>
                <w:p w:rsidR="00D964BC" w:rsidRPr="00163B77" w:rsidRDefault="00D964BC" w:rsidP="006C1B1B">
                  <w:pPr>
                    <w:rPr>
                      <w:sz w:val="16"/>
                      <w:szCs w:val="16"/>
                    </w:rPr>
                  </w:pPr>
                  <w:r>
                    <w:rPr>
                      <w:sz w:val="16"/>
                      <w:szCs w:val="16"/>
                    </w:rPr>
                    <w:t xml:space="preserve">Voie routière </w:t>
                  </w:r>
                </w:p>
              </w:txbxContent>
            </v:textbox>
          </v:shape>
        </w:pict>
      </w:r>
      <w:r w:rsidRPr="00DD571F">
        <w:rPr>
          <w:noProof/>
          <w:sz w:val="20"/>
          <w:szCs w:val="20"/>
        </w:rPr>
        <w:pict>
          <v:shape id="_x0000_s1166" type="#_x0000_t202" style="position:absolute;left:0;text-align:left;margin-left:406.55pt;margin-top:187.9pt;width:95.7pt;height:42.65pt;z-index:251759616">
            <v:textbox style="mso-next-textbox:#_x0000_s1166">
              <w:txbxContent>
                <w:p w:rsidR="00D964BC" w:rsidRPr="00163B77" w:rsidRDefault="00D964BC" w:rsidP="006C1B1B">
                  <w:pPr>
                    <w:rPr>
                      <w:sz w:val="16"/>
                      <w:szCs w:val="16"/>
                    </w:rPr>
                  </w:pPr>
                  <w:r w:rsidRPr="00163B77">
                    <w:rPr>
                      <w:sz w:val="16"/>
                      <w:szCs w:val="16"/>
                    </w:rPr>
                    <w:t xml:space="preserve">Gare TGV Lille-Europe et gare Eurostar vers Londres </w:t>
                  </w:r>
                </w:p>
              </w:txbxContent>
            </v:textbox>
          </v:shape>
        </w:pict>
      </w:r>
      <w:r w:rsidRPr="00DD571F">
        <w:rPr>
          <w:noProof/>
          <w:sz w:val="20"/>
          <w:szCs w:val="20"/>
          <w:lang w:eastAsia="fr-FR"/>
        </w:rPr>
        <w:pict>
          <v:group id="_x0000_s1168" style="position:absolute;left:0;text-align:left;margin-left:18pt;margin-top:21.1pt;width:434.7pt;height:242.85pt;z-index:-251553792;mso-wrap-distance-left:1.9pt;mso-wrap-distance-top:13.9pt;mso-wrap-distance-right:1.9pt;mso-wrap-distance-bottom:38.4pt;mso-position-horizontal-relative:margin" coordorigin="1474,8198" coordsize="9403,5487">
            <v:shape id="_x0000_s1169" type="#_x0000_t75" style="position:absolute;left:2506;top:8198;width:7545;height:5309;mso-wrap-edited:f" wrapcoords="549 0 549 1796 549 1796 549 10428 549 10428 549 10975 0 10975 0 16756 384 16756 384 20232 384 20232 384 21600 2912 21600 2912 20232 20885 20232 20885 16756 20885 16756 20885 10975 20885 10975 20885 10428 21600 10428 21600 1796 20912 1796 20912 0 549 0" o:allowincell="f">
              <v:imagedata r:id="rId31" o:title=""/>
            </v:shape>
            <v:shape id="_x0000_s1170" type="#_x0000_t202" style="position:absolute;left:1479;top:9792;width:1215;height:1094;mso-wrap-edited:f" o:allowincell="f" filled="f" strokecolor="white" strokeweight="0">
              <v:textbox style="mso-next-textbox:#_x0000_s1170" inset="0,0,0,0">
                <w:txbxContent>
                  <w:p w:rsidR="00D964BC" w:rsidRDefault="00D964BC" w:rsidP="006C1B1B">
                    <w:pPr>
                      <w:pStyle w:val="Style9"/>
                      <w:widowControl/>
                      <w:spacing w:line="216" w:lineRule="exact"/>
                      <w:rPr>
                        <w:rStyle w:val="FontStyle21"/>
                      </w:rPr>
                    </w:pPr>
                    <w:r>
                      <w:rPr>
                        <w:rStyle w:val="FontStyle21"/>
                      </w:rPr>
                      <w:t>L</w:t>
                    </w:r>
                    <w:r w:rsidRPr="00163B77">
                      <w:rPr>
                        <w:rStyle w:val="En-tteCar"/>
                      </w:rPr>
                      <w:t xml:space="preserve"> </w:t>
                    </w:r>
                    <w:r>
                      <w:rPr>
                        <w:rStyle w:val="FontStyle21"/>
                      </w:rPr>
                      <w:t>Lille-Europe : immeubles de bureaux, services internationaux " aux entreprises</w:t>
                    </w:r>
                  </w:p>
                  <w:p w:rsidR="00D964BC" w:rsidRDefault="00D964BC" w:rsidP="006C1B1B">
                    <w:pPr>
                      <w:pStyle w:val="Style9"/>
                      <w:widowControl/>
                      <w:spacing w:line="216" w:lineRule="exact"/>
                      <w:rPr>
                        <w:rStyle w:val="FontStyle21"/>
                      </w:rPr>
                    </w:pPr>
                    <w:r>
                      <w:rPr>
                        <w:rStyle w:val="FontStyle21"/>
                      </w:rPr>
                      <w:t>ille-Europe : immeubles de bureaux, services  ininternationaux " aux entreprises</w:t>
                    </w:r>
                  </w:p>
                </w:txbxContent>
              </v:textbox>
            </v:shape>
            <v:shape id="_x0000_s1171" type="#_x0000_t202" style="position:absolute;left:1474;top:11606;width:892;height:188;mso-wrap-edited:f" o:allowincell="f" filled="f" strokecolor="white" strokeweight="0">
              <v:textbox style="mso-next-textbox:#_x0000_s1171" inset="0,0,0,0">
                <w:txbxContent>
                  <w:p w:rsidR="00D964BC" w:rsidRDefault="00D964BC" w:rsidP="006C1B1B">
                    <w:pPr>
                      <w:pStyle w:val="Style9"/>
                      <w:widowControl/>
                      <w:jc w:val="both"/>
                      <w:rPr>
                        <w:rStyle w:val="FontStyle21"/>
                      </w:rPr>
                    </w:pPr>
                    <w:r>
                      <w:rPr>
                        <w:rStyle w:val="FontStyle21"/>
                      </w:rPr>
                      <w:t>Voie  rourrrroutière</w:t>
                    </w:r>
                  </w:p>
                </w:txbxContent>
              </v:textbox>
            </v:shape>
            <v:shape id="_x0000_s1172" type="#_x0000_t202" style="position:absolute;left:1474;top:12369;width:1070;height:652;mso-wrap-edited:f" o:allowincell="f" filled="f" strokecolor="white" strokeweight="0">
              <v:textbox style="mso-next-textbox:#_x0000_s1172" inset="0,0,0,0">
                <w:txbxContent>
                  <w:p w:rsidR="00D964BC" w:rsidRDefault="00D964BC" w:rsidP="006C1B1B">
                    <w:pPr>
                      <w:pStyle w:val="Style9"/>
                      <w:widowControl/>
                      <w:spacing w:line="216" w:lineRule="exact"/>
                      <w:rPr>
                        <w:rStyle w:val="FontStyle21"/>
                      </w:rPr>
                    </w:pPr>
                    <w:r>
                      <w:rPr>
                        <w:rStyle w:val="FontStyle21"/>
                      </w:rPr>
                      <w:t>La « chaussure de ski», tour du Crédit lyonnais</w:t>
                    </w:r>
                  </w:p>
                </w:txbxContent>
              </v:textbox>
            </v:shape>
            <v:shape id="_x0000_s1173" type="#_x0000_t202" style="position:absolute;left:9879;top:10752;width:797;height:446;mso-wrap-edited:f" o:allowincell="f" filled="f" strokecolor="white" strokeweight="0">
              <v:textbox style="mso-next-textbox:#_x0000_s1173" inset="0,0,0,0">
                <w:txbxContent>
                  <w:p w:rsidR="00D964BC" w:rsidRDefault="00D964BC" w:rsidP="006C1B1B">
                    <w:pPr>
                      <w:pStyle w:val="Style9"/>
                      <w:widowControl/>
                      <w:spacing w:line="221" w:lineRule="exact"/>
                      <w:rPr>
                        <w:rStyle w:val="FontStyle21"/>
                      </w:rPr>
                    </w:pPr>
                    <w:r>
                      <w:rPr>
                        <w:rStyle w:val="FontStyle21"/>
                      </w:rPr>
                      <w:t>Centre commercial</w:t>
                    </w:r>
                  </w:p>
                </w:txbxContent>
              </v:textbox>
            </v:shape>
            <v:shape id="_x0000_s1174" type="#_x0000_t202" style="position:absolute;left:9879;top:12057;width:999;height:873;mso-wrap-edited:f" o:allowincell="f" filled="f" strokecolor="white" strokeweight="0">
              <v:textbox style="mso-next-textbox:#_x0000_s1174" inset="0,0,0,0">
                <w:txbxContent>
                  <w:p w:rsidR="00D964BC" w:rsidRDefault="00D964BC" w:rsidP="006C1B1B">
                    <w:pPr>
                      <w:pStyle w:val="Style9"/>
                      <w:widowControl/>
                      <w:spacing w:line="216" w:lineRule="exact"/>
                      <w:rPr>
                        <w:rStyle w:val="FontStyle21"/>
                      </w:rPr>
                    </w:pPr>
                    <w:r>
                      <w:rPr>
                        <w:rStyle w:val="FontStyle21"/>
                      </w:rPr>
                      <w:t>Gare TGV Lille-Europe et gare Eurostarvers Londres</w:t>
                    </w:r>
                  </w:p>
                </w:txbxContent>
              </v:textbox>
            </v:shape>
            <v:shape id="_x0000_s1175" type="#_x0000_t202" style="position:absolute;left:3600;top:13276;width:4147;height:408;mso-wrap-edited:f" o:allowincell="f" filled="f" strokecolor="white" strokeweight="0">
              <v:textbox style="mso-next-textbox:#_x0000_s1175" inset="0,0,0,0">
                <w:txbxContent>
                  <w:p w:rsidR="00D964BC" w:rsidRPr="006C1B1B" w:rsidRDefault="00D964BC" w:rsidP="006C1B1B">
                    <w:pPr>
                      <w:pStyle w:val="Style12"/>
                      <w:widowControl/>
                      <w:rPr>
                        <w:rStyle w:val="FontStyle22"/>
                      </w:rPr>
                    </w:pPr>
                    <w:r>
                      <w:rPr>
                        <w:rStyle w:val="FontStyle16"/>
                      </w:rPr>
                      <w:t xml:space="preserve">Euralille (Lille Métropole) </w:t>
                    </w:r>
                    <w:r>
                      <w:rPr>
                        <w:rStyle w:val="FontStyle22"/>
                      </w:rPr>
                      <w:t>(Photographie de</w:t>
                    </w:r>
                    <w:r>
                      <w:rPr>
                        <w:rStyle w:val="FontStyle22"/>
                        <w:lang w:val="es-ES_tradnl"/>
                      </w:rPr>
                      <w:t xml:space="preserve"> Ph.</w:t>
                    </w:r>
                    <w:r>
                      <w:rPr>
                        <w:rStyle w:val="FontStyle22"/>
                      </w:rPr>
                      <w:t xml:space="preserve"> Guignard.) </w:t>
                    </w:r>
                    <w:hyperlink r:id="rId32" w:history="1">
                      <w:r w:rsidRPr="006C1B1B">
                        <w:rPr>
                          <w:rStyle w:val="Lienhypertexte"/>
                          <w:rFonts w:cs="Calibri"/>
                        </w:rPr>
                        <w:t>http://www.visualiseeurometropolis.eu</w:t>
                      </w:r>
                    </w:hyperlink>
                  </w:p>
                </w:txbxContent>
              </v:textbox>
            </v:shape>
            <w10:wrap type="topAndBottom" anchorx="margin"/>
          </v:group>
        </w:pict>
      </w:r>
      <w:r w:rsidR="002E0C83">
        <w:rPr>
          <w:sz w:val="20"/>
          <w:szCs w:val="20"/>
        </w:rPr>
        <w:t>Dressez un bilan des atouts de la métropole lilloise</w:t>
      </w:r>
      <w:r w:rsidRPr="00DD571F">
        <w:rPr>
          <w:noProof/>
          <w:sz w:val="20"/>
          <w:szCs w:val="20"/>
        </w:rPr>
        <w:pict>
          <v:shape id="_x0000_s1163" type="#_x0000_t202" style="position:absolute;left:0;text-align:left;margin-left:18pt;margin-top:199.5pt;width:64.15pt;height:58.25pt;z-index:251756544;mso-position-horizontal-relative:text;mso-position-vertical-relative:text">
            <v:textbox style="mso-next-textbox:#_x0000_s1163">
              <w:txbxContent>
                <w:p w:rsidR="00D964BC" w:rsidRDefault="00D964BC" w:rsidP="006C1B1B">
                  <w:r w:rsidRPr="00163B77">
                    <w:rPr>
                      <w:sz w:val="16"/>
                      <w:szCs w:val="16"/>
                    </w:rPr>
                    <w:t xml:space="preserve">La </w:t>
                  </w:r>
                  <w:r>
                    <w:rPr>
                      <w:sz w:val="16"/>
                      <w:szCs w:val="16"/>
                    </w:rPr>
                    <w:t>« </w:t>
                  </w:r>
                  <w:r w:rsidRPr="00163B77">
                    <w:rPr>
                      <w:sz w:val="16"/>
                      <w:szCs w:val="16"/>
                    </w:rPr>
                    <w:t>chaussure de ski</w:t>
                  </w:r>
                  <w:r>
                    <w:t> »,</w:t>
                  </w:r>
                  <w:r w:rsidRPr="00163B77">
                    <w:rPr>
                      <w:sz w:val="16"/>
                      <w:szCs w:val="16"/>
                    </w:rPr>
                    <w:t>tour du crédit</w:t>
                  </w:r>
                  <w:r>
                    <w:t xml:space="preserve"> </w:t>
                  </w:r>
                  <w:r w:rsidRPr="00163B77">
                    <w:rPr>
                      <w:sz w:val="16"/>
                      <w:szCs w:val="16"/>
                    </w:rPr>
                    <w:t>lyonnais</w:t>
                  </w:r>
                </w:p>
              </w:txbxContent>
            </v:textbox>
          </v:shape>
        </w:pict>
      </w:r>
      <w:r w:rsidR="00632B09" w:rsidRPr="00632B09">
        <w:rPr>
          <w:sz w:val="20"/>
          <w:szCs w:val="20"/>
        </w:rPr>
        <w:t xml:space="preserve">Relevez dans les documents, les éléments montrant : </w:t>
      </w:r>
      <w:r w:rsidR="00632B09">
        <w:rPr>
          <w:sz w:val="20"/>
          <w:szCs w:val="20"/>
        </w:rPr>
        <w:t xml:space="preserve">les activités tertiaires supérieures de la métropole,que Lille déborde </w:t>
      </w:r>
    </w:p>
    <w:p w:rsidR="006C1B1B" w:rsidRPr="006C1B1B" w:rsidRDefault="006C1B1B" w:rsidP="006C1B1B">
      <w:pPr>
        <w:rPr>
          <w:sz w:val="20"/>
          <w:szCs w:val="20"/>
        </w:rPr>
        <w:sectPr w:rsidR="006C1B1B" w:rsidRPr="006C1B1B" w:rsidSect="00BF0E2B">
          <w:footerReference w:type="default" r:id="rId33"/>
          <w:pgSz w:w="11906" w:h="16838"/>
          <w:pgMar w:top="720" w:right="720" w:bottom="720" w:left="720" w:header="708" w:footer="708" w:gutter="0"/>
          <w:cols w:space="708"/>
          <w:docGrid w:linePitch="360"/>
        </w:sectPr>
      </w:pPr>
    </w:p>
    <w:p w:rsidR="002E0C83" w:rsidRPr="00542B2B" w:rsidRDefault="00D964BC" w:rsidP="002E0C83">
      <w:pPr>
        <w:rPr>
          <w:u w:val="single"/>
          <w:lang w:eastAsia="fr-FR"/>
        </w:rPr>
      </w:pPr>
      <w:r w:rsidRPr="00542B2B">
        <w:rPr>
          <w:u w:val="single"/>
          <w:lang w:eastAsia="fr-FR"/>
        </w:rPr>
        <w:lastRenderedPageBreak/>
        <w:t xml:space="preserve">Sujet d’étude : </w:t>
      </w:r>
      <w:r w:rsidRPr="00542B2B">
        <w:rPr>
          <w:b/>
          <w:u w:val="single"/>
          <w:lang w:eastAsia="fr-FR"/>
        </w:rPr>
        <w:t>l’union européenne et ses territoires</w:t>
      </w:r>
      <w:r w:rsidRPr="00542B2B">
        <w:rPr>
          <w:u w:val="single"/>
          <w:lang w:eastAsia="fr-FR"/>
        </w:rPr>
        <w:t xml:space="preserve"> </w:t>
      </w:r>
    </w:p>
    <w:p w:rsidR="002E0C83" w:rsidRPr="00542B2B" w:rsidRDefault="00666FD8" w:rsidP="002E0C83">
      <w:pPr>
        <w:rPr>
          <w:b/>
          <w:sz w:val="20"/>
          <w:szCs w:val="20"/>
          <w:lang w:eastAsia="fr-FR"/>
        </w:rPr>
      </w:pPr>
      <w:r w:rsidRPr="00542B2B">
        <w:rPr>
          <w:b/>
          <w:sz w:val="20"/>
          <w:szCs w:val="20"/>
          <w:lang w:eastAsia="fr-FR"/>
        </w:rPr>
        <w:t xml:space="preserve">Exercice 1 : Compléter une carte et une légende </w:t>
      </w:r>
    </w:p>
    <w:p w:rsidR="00666FD8" w:rsidRPr="00542B2B" w:rsidRDefault="00666FD8" w:rsidP="00666FD8">
      <w:pPr>
        <w:spacing w:after="0" w:line="240" w:lineRule="auto"/>
        <w:rPr>
          <w:sz w:val="20"/>
          <w:szCs w:val="20"/>
          <w:lang w:eastAsia="fr-FR"/>
        </w:rPr>
      </w:pPr>
      <w:r w:rsidRPr="00542B2B">
        <w:rPr>
          <w:sz w:val="20"/>
          <w:szCs w:val="20"/>
          <w:lang w:eastAsia="fr-FR"/>
        </w:rPr>
        <w:t>1) délimitez l’espace de l’Union européenne  en bleu</w:t>
      </w:r>
    </w:p>
    <w:p w:rsidR="00666FD8" w:rsidRPr="00542B2B" w:rsidRDefault="00666FD8" w:rsidP="00666FD8">
      <w:pPr>
        <w:spacing w:after="0" w:line="240" w:lineRule="auto"/>
        <w:rPr>
          <w:sz w:val="20"/>
          <w:szCs w:val="20"/>
          <w:lang w:eastAsia="fr-FR"/>
        </w:rPr>
      </w:pPr>
      <w:r w:rsidRPr="00542B2B">
        <w:rPr>
          <w:sz w:val="20"/>
          <w:szCs w:val="20"/>
          <w:lang w:eastAsia="fr-FR"/>
        </w:rPr>
        <w:t xml:space="preserve">2) entourez les pays membres de l’espace Schengen en </w:t>
      </w:r>
      <w:r w:rsidR="00F779EE" w:rsidRPr="00542B2B">
        <w:rPr>
          <w:sz w:val="20"/>
          <w:szCs w:val="20"/>
          <w:lang w:eastAsia="fr-FR"/>
        </w:rPr>
        <w:t xml:space="preserve">rouge, puis expliquez à quoi cela </w:t>
      </w:r>
      <w:r w:rsidR="00542B2B" w:rsidRPr="00542B2B">
        <w:rPr>
          <w:sz w:val="20"/>
          <w:szCs w:val="20"/>
          <w:lang w:eastAsia="fr-FR"/>
        </w:rPr>
        <w:t>correspond.</w:t>
      </w:r>
    </w:p>
    <w:p w:rsidR="00666FD8" w:rsidRPr="00542B2B" w:rsidRDefault="00666FD8" w:rsidP="00666FD8">
      <w:pPr>
        <w:spacing w:after="0" w:line="240" w:lineRule="auto"/>
        <w:rPr>
          <w:sz w:val="20"/>
          <w:szCs w:val="20"/>
          <w:lang w:eastAsia="fr-FR"/>
        </w:rPr>
      </w:pPr>
      <w:r w:rsidRPr="00542B2B">
        <w:rPr>
          <w:sz w:val="20"/>
          <w:szCs w:val="20"/>
          <w:lang w:eastAsia="fr-FR"/>
        </w:rPr>
        <w:t xml:space="preserve">3) soulignez les pays de la zone euro en vert </w:t>
      </w:r>
    </w:p>
    <w:p w:rsidR="002E0C83" w:rsidRPr="00542B2B" w:rsidRDefault="00DD571F" w:rsidP="002E0C83">
      <w:pPr>
        <w:rPr>
          <w:sz w:val="20"/>
          <w:szCs w:val="20"/>
          <w:lang w:eastAsia="fr-FR"/>
        </w:rPr>
      </w:pPr>
      <w:r>
        <w:rPr>
          <w:noProof/>
          <w:sz w:val="20"/>
          <w:szCs w:val="20"/>
          <w:lang w:eastAsia="fr-FR"/>
        </w:rPr>
        <w:pict>
          <v:group id="_x0000_s1184" style="position:absolute;margin-left:1.35pt;margin-top:17.65pt;width:355.85pt;height:342pt;z-index:251768832;mso-wrap-distance-left:1.9pt;mso-wrap-distance-right:1.9pt;mso-position-horizontal-relative:margin" coordorigin="67,3466" coordsize="5885,6840" wrapcoords="-55 0 -55 19089 9092 19705 10800 19705 -55 19989 -55 21553 6557 21553 6557 20463 10800 19705 12508 19705 21600 19089 21600 0 -55 0">
            <v:shape id="_x0000_s1185" type="#_x0000_t75" style="position:absolute;left:67;top:3466;width:5885;height:6048;mso-wrap-edited:f" wrapcoords="0 0 0 21600 21600 21600 21600 0 0 0" o:allowincell="f">
              <v:imagedata r:id="rId34" o:title=""/>
            </v:shape>
            <v:shape id="_x0000_s1186" type="#_x0000_t202" style="position:absolute;left:91;top:9821;width:1752;height:485;mso-wrap-edited:f" o:allowincell="f" filled="f" strokecolor="white" strokeweight="0">
              <v:textbox inset="0,0,0,0">
                <w:txbxContent>
                  <w:p w:rsidR="00666FD8" w:rsidRDefault="00666FD8" w:rsidP="00666FD8">
                    <w:pPr>
                      <w:pStyle w:val="Style9"/>
                      <w:widowControl/>
                      <w:rPr>
                        <w:rStyle w:val="FontStyle28"/>
                        <w:u w:val="single"/>
                      </w:rPr>
                    </w:pPr>
                    <w:r>
                      <w:rPr>
                        <w:rStyle w:val="FontStyle28"/>
                        <w:u w:val="single"/>
                      </w:rPr>
                      <w:t>Union européenne</w:t>
                    </w:r>
                  </w:p>
                  <w:p w:rsidR="00666FD8" w:rsidRDefault="00666FD8" w:rsidP="00666FD8">
                    <w:pPr>
                      <w:pStyle w:val="Style6"/>
                      <w:widowControl/>
                      <w:spacing w:before="62"/>
                      <w:rPr>
                        <w:rStyle w:val="FontStyle32"/>
                      </w:rPr>
                    </w:pPr>
                    <w:r>
                      <w:rPr>
                        <w:rStyle w:val="FontStyle37"/>
                        <w:spacing w:val="-20"/>
                      </w:rPr>
                      <w:t>WÊÊ</w:t>
                    </w:r>
                    <w:r>
                      <w:rPr>
                        <w:rStyle w:val="FontStyle37"/>
                      </w:rPr>
                      <w:t xml:space="preserve"> </w:t>
                    </w:r>
                    <w:r>
                      <w:rPr>
                        <w:rStyle w:val="FontStyle32"/>
                      </w:rPr>
                      <w:t>28 États membres</w:t>
                    </w:r>
                  </w:p>
                  <w:p w:rsidR="00666FD8" w:rsidRDefault="00666FD8" w:rsidP="00666FD8"/>
                </w:txbxContent>
              </v:textbox>
            </v:shape>
            <w10:wrap type="tight" anchorx="margin"/>
          </v:group>
        </w:pict>
      </w:r>
      <w:r w:rsidR="00F779EE" w:rsidRPr="00542B2B">
        <w:rPr>
          <w:sz w:val="20"/>
          <w:szCs w:val="20"/>
          <w:lang w:eastAsia="fr-FR"/>
        </w:rPr>
        <w:t xml:space="preserve">4) proposez un titre </w:t>
      </w:r>
    </w:p>
    <w:p w:rsidR="002E0C83" w:rsidRPr="002E0C83" w:rsidRDefault="002E0C83" w:rsidP="002E0C83">
      <w:pPr>
        <w:rPr>
          <w:lang w:eastAsia="fr-FR"/>
        </w:rPr>
      </w:pPr>
    </w:p>
    <w:p w:rsidR="002E0C83" w:rsidRPr="002E0C83" w:rsidRDefault="002E0C83" w:rsidP="002E0C83">
      <w:pPr>
        <w:rPr>
          <w:lang w:eastAsia="fr-FR"/>
        </w:rPr>
      </w:pPr>
    </w:p>
    <w:p w:rsidR="002E0C83" w:rsidRPr="002E0C83" w:rsidRDefault="002E0C83" w:rsidP="002E0C83">
      <w:pPr>
        <w:rPr>
          <w:lang w:eastAsia="fr-FR"/>
        </w:rPr>
      </w:pPr>
    </w:p>
    <w:p w:rsidR="002E0C83" w:rsidRPr="002E0C83" w:rsidRDefault="002E0C83" w:rsidP="002E0C83">
      <w:pPr>
        <w:rPr>
          <w:lang w:eastAsia="fr-FR"/>
        </w:rPr>
      </w:pPr>
    </w:p>
    <w:p w:rsidR="002E0C83" w:rsidRPr="002E0C83" w:rsidRDefault="002E0C83" w:rsidP="002E0C83">
      <w:pPr>
        <w:rPr>
          <w:lang w:eastAsia="fr-FR"/>
        </w:rPr>
      </w:pPr>
    </w:p>
    <w:p w:rsidR="002E0C83" w:rsidRPr="002E0C83" w:rsidRDefault="002E0C83" w:rsidP="002E0C83">
      <w:pPr>
        <w:rPr>
          <w:lang w:eastAsia="fr-FR"/>
        </w:rPr>
      </w:pPr>
    </w:p>
    <w:p w:rsidR="002E0C83" w:rsidRPr="002E0C83" w:rsidRDefault="002E0C83" w:rsidP="002E0C83">
      <w:pPr>
        <w:rPr>
          <w:lang w:eastAsia="fr-FR"/>
        </w:rPr>
      </w:pPr>
    </w:p>
    <w:p w:rsidR="002E0C83" w:rsidRPr="002E0C83" w:rsidRDefault="002E0C83" w:rsidP="002E0C83">
      <w:pPr>
        <w:rPr>
          <w:lang w:eastAsia="fr-FR"/>
        </w:rPr>
      </w:pPr>
    </w:p>
    <w:p w:rsidR="002E0C83" w:rsidRPr="002E0C83" w:rsidRDefault="002E0C83" w:rsidP="002E0C83">
      <w:pPr>
        <w:rPr>
          <w:lang w:eastAsia="fr-FR"/>
        </w:rPr>
      </w:pPr>
    </w:p>
    <w:p w:rsidR="002E0C83" w:rsidRPr="002E0C83" w:rsidRDefault="002E0C83" w:rsidP="002E0C83">
      <w:pPr>
        <w:rPr>
          <w:lang w:eastAsia="fr-FR"/>
        </w:rPr>
      </w:pPr>
    </w:p>
    <w:p w:rsidR="002E0C83" w:rsidRPr="002E0C83" w:rsidRDefault="002E0C83" w:rsidP="002E0C83">
      <w:pPr>
        <w:rPr>
          <w:lang w:eastAsia="fr-FR"/>
        </w:rPr>
      </w:pPr>
    </w:p>
    <w:p w:rsidR="002E0C83" w:rsidRPr="002E0C83" w:rsidRDefault="002E0C83" w:rsidP="002E0C83">
      <w:pPr>
        <w:rPr>
          <w:lang w:eastAsia="fr-FR"/>
        </w:rPr>
      </w:pPr>
    </w:p>
    <w:p w:rsidR="002E0C83" w:rsidRPr="002E0C83" w:rsidRDefault="00DD571F" w:rsidP="002E0C83">
      <w:pPr>
        <w:rPr>
          <w:lang w:eastAsia="fr-FR"/>
        </w:rPr>
      </w:pPr>
      <w:r>
        <w:rPr>
          <w:noProof/>
          <w:lang w:eastAsia="fr-FR"/>
        </w:rPr>
        <w:pict>
          <v:shape id="_x0000_s1187" type="#_x0000_t202" style="position:absolute;margin-left:-212.7pt;margin-top:1.55pt;width:355.85pt;height:28.75pt;z-index:251769856">
            <v:textbox>
              <w:txbxContent>
                <w:p w:rsidR="00666FD8" w:rsidRDefault="00F779EE">
                  <w:r>
                    <w:t>Tire :………………………………………………………………………………………………………………..</w:t>
                  </w:r>
                </w:p>
              </w:txbxContent>
            </v:textbox>
          </v:shape>
        </w:pict>
      </w:r>
    </w:p>
    <w:p w:rsidR="002E0C83" w:rsidRDefault="002E0C83" w:rsidP="002E0C83">
      <w:pPr>
        <w:rPr>
          <w:lang w:eastAsia="fr-FR"/>
        </w:rPr>
      </w:pPr>
    </w:p>
    <w:p w:rsidR="00F779EE" w:rsidRPr="00542B2B" w:rsidRDefault="00F779EE" w:rsidP="00F779EE">
      <w:pPr>
        <w:spacing w:after="0" w:line="240" w:lineRule="auto"/>
        <w:rPr>
          <w:sz w:val="20"/>
          <w:szCs w:val="20"/>
          <w:lang w:eastAsia="fr-FR"/>
        </w:rPr>
      </w:pPr>
      <w:r w:rsidRPr="00542B2B">
        <w:rPr>
          <w:sz w:val="20"/>
          <w:szCs w:val="20"/>
          <w:lang w:eastAsia="fr-FR"/>
        </w:rPr>
        <w:t>5) qu’appelle-t-on frontières intérieures et frontières extérieures de l’union européenne ?</w:t>
      </w:r>
    </w:p>
    <w:p w:rsidR="00F779EE" w:rsidRPr="00542B2B" w:rsidRDefault="00F779EE" w:rsidP="00F779EE">
      <w:pPr>
        <w:spacing w:after="0" w:line="240" w:lineRule="auto"/>
        <w:rPr>
          <w:sz w:val="20"/>
          <w:szCs w:val="20"/>
          <w:lang w:eastAsia="fr-FR"/>
        </w:rPr>
      </w:pPr>
    </w:p>
    <w:p w:rsidR="00F779EE" w:rsidRPr="00542B2B" w:rsidRDefault="00F779EE" w:rsidP="00F779EE">
      <w:pPr>
        <w:spacing w:after="0" w:line="240" w:lineRule="auto"/>
        <w:rPr>
          <w:b/>
          <w:sz w:val="20"/>
          <w:szCs w:val="20"/>
          <w:lang w:eastAsia="fr-FR"/>
        </w:rPr>
      </w:pPr>
      <w:r w:rsidRPr="00542B2B">
        <w:rPr>
          <w:b/>
          <w:sz w:val="20"/>
          <w:szCs w:val="20"/>
          <w:lang w:eastAsia="fr-FR"/>
        </w:rPr>
        <w:t>Exercice 2 définir des termes.</w:t>
      </w:r>
    </w:p>
    <w:p w:rsidR="00F779EE" w:rsidRPr="00542B2B" w:rsidRDefault="00F779EE" w:rsidP="00F779EE">
      <w:pPr>
        <w:spacing w:after="0" w:line="240" w:lineRule="auto"/>
        <w:rPr>
          <w:sz w:val="20"/>
          <w:szCs w:val="20"/>
          <w:lang w:eastAsia="fr-FR"/>
        </w:rPr>
      </w:pPr>
      <w:r w:rsidRPr="00542B2B">
        <w:rPr>
          <w:sz w:val="20"/>
          <w:szCs w:val="20"/>
          <w:lang w:eastAsia="fr-FR"/>
        </w:rPr>
        <w:t>Complétez les définitions suivantes :</w:t>
      </w:r>
    </w:p>
    <w:p w:rsidR="00F779EE" w:rsidRPr="00542B2B" w:rsidRDefault="00F779EE" w:rsidP="00F779EE">
      <w:pPr>
        <w:spacing w:after="0" w:line="240" w:lineRule="auto"/>
        <w:rPr>
          <w:sz w:val="20"/>
          <w:szCs w:val="20"/>
          <w:lang w:eastAsia="fr-FR"/>
        </w:rPr>
      </w:pPr>
      <w:r w:rsidRPr="00542B2B">
        <w:rPr>
          <w:sz w:val="20"/>
          <w:szCs w:val="20"/>
          <w:lang w:eastAsia="fr-FR"/>
        </w:rPr>
        <w:t>a)……………………………………………………………………………… : vaste ensemble de villes en réseau qui intègre des régions fortement peuplées, industrielles et tertiaires.</w:t>
      </w:r>
    </w:p>
    <w:p w:rsidR="00F779EE" w:rsidRPr="00542B2B" w:rsidRDefault="00F779EE" w:rsidP="00F779EE">
      <w:pPr>
        <w:spacing w:after="0" w:line="240" w:lineRule="auto"/>
        <w:rPr>
          <w:sz w:val="20"/>
          <w:szCs w:val="20"/>
          <w:lang w:eastAsia="fr-FR"/>
        </w:rPr>
      </w:pPr>
      <w:r w:rsidRPr="00542B2B">
        <w:rPr>
          <w:sz w:val="20"/>
          <w:szCs w:val="20"/>
          <w:lang w:eastAsia="fr-FR"/>
        </w:rPr>
        <w:t>b) ………………………………………………………………………………… : socle de droits et d’obligations qui lie l’ensemble des états membres au titre de l’Union européenne.</w:t>
      </w:r>
    </w:p>
    <w:p w:rsidR="00F779EE" w:rsidRPr="00542B2B" w:rsidRDefault="00F779EE" w:rsidP="00F779EE">
      <w:pPr>
        <w:spacing w:after="0" w:line="240" w:lineRule="auto"/>
        <w:rPr>
          <w:sz w:val="20"/>
          <w:szCs w:val="20"/>
          <w:lang w:eastAsia="fr-FR"/>
        </w:rPr>
      </w:pPr>
    </w:p>
    <w:p w:rsidR="00F779EE" w:rsidRDefault="00F779EE" w:rsidP="00F779EE">
      <w:pPr>
        <w:spacing w:after="0" w:line="240" w:lineRule="auto"/>
        <w:rPr>
          <w:lang w:eastAsia="fr-FR"/>
        </w:rPr>
      </w:pPr>
    </w:p>
    <w:p w:rsidR="00F779EE" w:rsidRPr="00542B2B" w:rsidRDefault="00F779EE" w:rsidP="00542B2B">
      <w:pPr>
        <w:spacing w:after="0" w:line="240" w:lineRule="auto"/>
        <w:rPr>
          <w:b/>
          <w:sz w:val="20"/>
          <w:szCs w:val="20"/>
          <w:lang w:eastAsia="fr-FR"/>
        </w:rPr>
      </w:pPr>
      <w:r w:rsidRPr="00542B2B">
        <w:rPr>
          <w:b/>
          <w:sz w:val="20"/>
          <w:szCs w:val="20"/>
          <w:lang w:eastAsia="fr-FR"/>
        </w:rPr>
        <w:t xml:space="preserve">Exercice 3 construire un paragraphe </w:t>
      </w:r>
    </w:p>
    <w:p w:rsidR="00F779EE" w:rsidRPr="00542B2B" w:rsidRDefault="00F779EE" w:rsidP="00542B2B">
      <w:pPr>
        <w:spacing w:after="0" w:line="240" w:lineRule="auto"/>
        <w:rPr>
          <w:b/>
          <w:sz w:val="20"/>
          <w:szCs w:val="20"/>
          <w:lang w:eastAsia="fr-FR"/>
        </w:rPr>
      </w:pPr>
    </w:p>
    <w:p w:rsidR="00F779EE" w:rsidRPr="00542B2B" w:rsidRDefault="00F779EE" w:rsidP="00542B2B">
      <w:pPr>
        <w:spacing w:after="0" w:line="240" w:lineRule="auto"/>
        <w:rPr>
          <w:sz w:val="20"/>
          <w:szCs w:val="20"/>
          <w:lang w:eastAsia="fr-FR"/>
        </w:rPr>
      </w:pPr>
      <w:r w:rsidRPr="00542B2B">
        <w:rPr>
          <w:sz w:val="20"/>
          <w:szCs w:val="20"/>
          <w:lang w:eastAsia="fr-FR"/>
        </w:rPr>
        <w:t>Expliquez</w:t>
      </w:r>
      <w:r w:rsidR="00542B2B">
        <w:rPr>
          <w:sz w:val="20"/>
          <w:szCs w:val="20"/>
          <w:lang w:eastAsia="fr-FR"/>
        </w:rPr>
        <w:t xml:space="preserve"> : </w:t>
      </w:r>
      <w:r w:rsidR="00542B2B" w:rsidRPr="00542B2B">
        <w:rPr>
          <w:sz w:val="20"/>
          <w:szCs w:val="20"/>
          <w:lang w:eastAsia="fr-FR"/>
        </w:rPr>
        <w:t>l’union</w:t>
      </w:r>
      <w:r w:rsidRPr="00542B2B">
        <w:rPr>
          <w:sz w:val="20"/>
          <w:szCs w:val="20"/>
          <w:lang w:eastAsia="fr-FR"/>
        </w:rPr>
        <w:t xml:space="preserve"> européenne est un espace à géométrie variable.</w:t>
      </w:r>
    </w:p>
    <w:p w:rsidR="002A2753" w:rsidRPr="00542B2B" w:rsidRDefault="002A2753" w:rsidP="00542B2B">
      <w:pPr>
        <w:spacing w:after="0" w:line="240" w:lineRule="auto"/>
        <w:rPr>
          <w:b/>
          <w:sz w:val="20"/>
          <w:szCs w:val="20"/>
          <w:lang w:eastAsia="fr-FR"/>
        </w:rPr>
      </w:pPr>
    </w:p>
    <w:p w:rsidR="002A2753" w:rsidRPr="00542B2B" w:rsidRDefault="002A2753" w:rsidP="00542B2B">
      <w:pPr>
        <w:spacing w:after="0" w:line="240" w:lineRule="auto"/>
        <w:rPr>
          <w:b/>
          <w:sz w:val="20"/>
          <w:szCs w:val="20"/>
          <w:lang w:eastAsia="fr-FR"/>
        </w:rPr>
      </w:pPr>
    </w:p>
    <w:p w:rsidR="002A2753" w:rsidRPr="00542B2B" w:rsidRDefault="002A2753" w:rsidP="00F779EE">
      <w:pPr>
        <w:spacing w:after="0" w:line="240" w:lineRule="auto"/>
        <w:rPr>
          <w:sz w:val="20"/>
          <w:szCs w:val="20"/>
          <w:lang w:eastAsia="fr-FR"/>
        </w:rPr>
      </w:pPr>
    </w:p>
    <w:p w:rsidR="002A2753" w:rsidRDefault="002A2753" w:rsidP="00F779EE">
      <w:pPr>
        <w:spacing w:after="0" w:line="240" w:lineRule="auto"/>
        <w:rPr>
          <w:lang w:eastAsia="fr-FR"/>
        </w:rPr>
      </w:pPr>
    </w:p>
    <w:p w:rsidR="002A2753" w:rsidRDefault="002A2753" w:rsidP="00F779EE">
      <w:pPr>
        <w:spacing w:after="0" w:line="240" w:lineRule="auto"/>
        <w:rPr>
          <w:lang w:eastAsia="fr-FR"/>
        </w:rPr>
      </w:pPr>
    </w:p>
    <w:p w:rsidR="00542B2B" w:rsidRDefault="00542B2B" w:rsidP="00F779EE">
      <w:pPr>
        <w:spacing w:after="0" w:line="240" w:lineRule="auto"/>
        <w:rPr>
          <w:lang w:eastAsia="fr-FR"/>
        </w:rPr>
      </w:pPr>
    </w:p>
    <w:p w:rsidR="002A2753" w:rsidRDefault="002A2753" w:rsidP="00F779EE">
      <w:pPr>
        <w:spacing w:after="0" w:line="240" w:lineRule="auto"/>
        <w:rPr>
          <w:lang w:eastAsia="fr-FR"/>
        </w:rPr>
      </w:pPr>
    </w:p>
    <w:p w:rsidR="002A2753" w:rsidRDefault="002A2753" w:rsidP="00F779EE">
      <w:pPr>
        <w:spacing w:after="0" w:line="240" w:lineRule="auto"/>
        <w:rPr>
          <w:lang w:eastAsia="fr-FR"/>
        </w:rPr>
      </w:pPr>
    </w:p>
    <w:p w:rsidR="002A2753" w:rsidRPr="00542B2B" w:rsidRDefault="002A2753" w:rsidP="00F779EE">
      <w:pPr>
        <w:spacing w:after="0" w:line="240" w:lineRule="auto"/>
        <w:rPr>
          <w:b/>
          <w:lang w:eastAsia="fr-FR"/>
        </w:rPr>
      </w:pPr>
      <w:r w:rsidRPr="00542B2B">
        <w:rPr>
          <w:b/>
          <w:lang w:eastAsia="fr-FR"/>
        </w:rPr>
        <w:lastRenderedPageBreak/>
        <w:t xml:space="preserve">Exercice  4 analyser une situation </w:t>
      </w:r>
    </w:p>
    <w:p w:rsidR="002A2753" w:rsidRPr="00542B2B" w:rsidRDefault="002A2753" w:rsidP="00F779EE">
      <w:pPr>
        <w:spacing w:after="0" w:line="240" w:lineRule="auto"/>
        <w:rPr>
          <w:b/>
          <w:lang w:eastAsia="fr-FR"/>
        </w:rPr>
      </w:pPr>
    </w:p>
    <w:p w:rsidR="002A2753" w:rsidRPr="002208AD" w:rsidRDefault="002A2753" w:rsidP="002208AD">
      <w:pPr>
        <w:pStyle w:val="Paragraphedeliste"/>
        <w:numPr>
          <w:ilvl w:val="0"/>
          <w:numId w:val="35"/>
        </w:numPr>
        <w:tabs>
          <w:tab w:val="left" w:pos="8250"/>
        </w:tabs>
        <w:spacing w:after="0"/>
        <w:rPr>
          <w:sz w:val="20"/>
          <w:szCs w:val="20"/>
        </w:rPr>
      </w:pPr>
      <w:r>
        <w:rPr>
          <w:sz w:val="20"/>
          <w:szCs w:val="20"/>
        </w:rPr>
        <w:t>Indiquez ce que cherche à réaliser l’U.E sur ses territoires en instaurant le réseau transeuropéen de transport </w:t>
      </w:r>
      <w:r w:rsidR="002208AD">
        <w:rPr>
          <w:sz w:val="20"/>
          <w:szCs w:val="20"/>
        </w:rPr>
        <w:t>? (</w:t>
      </w:r>
      <w:r>
        <w:rPr>
          <w:sz w:val="20"/>
          <w:szCs w:val="20"/>
        </w:rPr>
        <w:t>RTE-</w:t>
      </w:r>
      <w:r w:rsidR="002208AD">
        <w:rPr>
          <w:sz w:val="20"/>
          <w:szCs w:val="20"/>
        </w:rPr>
        <w:t>T)</w:t>
      </w:r>
    </w:p>
    <w:p w:rsidR="002A2753" w:rsidRPr="002A2753" w:rsidRDefault="00DD571F" w:rsidP="002A2753">
      <w:pPr>
        <w:pStyle w:val="Paragraphedeliste"/>
        <w:numPr>
          <w:ilvl w:val="0"/>
          <w:numId w:val="35"/>
        </w:numPr>
        <w:tabs>
          <w:tab w:val="left" w:pos="8250"/>
        </w:tabs>
        <w:spacing w:after="0"/>
        <w:rPr>
          <w:sz w:val="20"/>
          <w:szCs w:val="20"/>
        </w:rPr>
      </w:pPr>
      <w:r>
        <w:rPr>
          <w:noProof/>
          <w:sz w:val="20"/>
          <w:szCs w:val="20"/>
          <w:lang w:eastAsia="fr-FR"/>
        </w:rPr>
        <w:pict>
          <v:shape id="_x0000_s1194" type="#_x0000_t202" style="position:absolute;left:0;text-align:left;margin-left:363.75pt;margin-top:38.7pt;width:168.75pt;height:102pt;z-index:251771904">
            <v:textbox>
              <w:txbxContent>
                <w:p w:rsidR="002208AD" w:rsidRPr="002208AD" w:rsidRDefault="002208AD">
                  <w:pPr>
                    <w:rPr>
                      <w:sz w:val="20"/>
                      <w:szCs w:val="20"/>
                    </w:rPr>
                  </w:pPr>
                  <w:r w:rsidRPr="002208AD">
                    <w:rPr>
                      <w:sz w:val="20"/>
                      <w:szCs w:val="20"/>
                    </w:rPr>
                    <w:t>En oct. 2013 la commission européenne a choisi 9</w:t>
                  </w:r>
                  <w:r>
                    <w:rPr>
                      <w:sz w:val="20"/>
                      <w:szCs w:val="20"/>
                    </w:rPr>
                    <w:t> « </w:t>
                  </w:r>
                  <w:r w:rsidRPr="002208AD">
                    <w:rPr>
                      <w:sz w:val="20"/>
                      <w:szCs w:val="20"/>
                    </w:rPr>
                    <w:t xml:space="preserve">corridors »transeuropéens ferroviaires et fluviaux destinés à relier les principaux ports et aéroports de l’U.E </w:t>
                  </w:r>
                </w:p>
              </w:txbxContent>
            </v:textbox>
          </v:shape>
        </w:pict>
      </w:r>
      <w:r w:rsidR="002208AD">
        <w:rPr>
          <w:sz w:val="20"/>
          <w:szCs w:val="20"/>
        </w:rPr>
        <w:t>D</w:t>
      </w:r>
      <w:r w:rsidR="002A2753">
        <w:rPr>
          <w:sz w:val="20"/>
          <w:szCs w:val="20"/>
        </w:rPr>
        <w:t>ans quelle partie du territoire se croisent la plupart des axes de transports ? quelle est la place de cet espace dans l’U.E ?</w:t>
      </w:r>
    </w:p>
    <w:p w:rsidR="002A2753" w:rsidRDefault="002A2753" w:rsidP="00F779EE">
      <w:pPr>
        <w:spacing w:after="0" w:line="240" w:lineRule="auto"/>
        <w:rPr>
          <w:lang w:eastAsia="fr-FR"/>
        </w:rPr>
      </w:pPr>
    </w:p>
    <w:p w:rsidR="002208AD" w:rsidRPr="00542B2B" w:rsidRDefault="00DD571F" w:rsidP="00F779EE">
      <w:pPr>
        <w:spacing w:after="0" w:line="240" w:lineRule="auto"/>
        <w:rPr>
          <w:b/>
          <w:lang w:eastAsia="fr-FR"/>
        </w:rPr>
      </w:pPr>
      <w:r>
        <w:rPr>
          <w:b/>
          <w:noProof/>
          <w:lang w:eastAsia="fr-FR"/>
        </w:rPr>
        <w:pict>
          <v:group id="_x0000_s1191" style="position:absolute;margin-left:.5pt;margin-top:.8pt;width:338.85pt;height:320.85pt;z-index:251770880;mso-wrap-distance-left:1.9pt;mso-wrap-distance-top:2.65pt;mso-wrap-distance-right:1.9pt;mso-wrap-distance-bottom:1.45pt;mso-position-horizontal-relative:margin" coordorigin="4618,9514" coordsize="6777,6417">
            <v:shape id="_x0000_s1192" type="#_x0000_t75" style="position:absolute;left:4618;top:9514;width:6777;height:6134;mso-wrap-edited:f" wrapcoords="0 0 0 21600 21600 21600 21600 0 0 0" o:allowincell="f">
              <v:imagedata r:id="rId35" o:title=""/>
            </v:shape>
            <v:shape id="_x0000_s1193" type="#_x0000_t202" style="position:absolute;left:6672;top:15744;width:3835;height:187;mso-wrap-edited:f" o:allowincell="f" filled="f" strokecolor="white" strokeweight="0">
              <v:textbox inset="0,0,0,0">
                <w:txbxContent>
                  <w:p w:rsidR="002208AD" w:rsidRDefault="002208AD" w:rsidP="002208AD">
                    <w:pPr>
                      <w:pStyle w:val="Style4"/>
                      <w:widowControl/>
                      <w:jc w:val="both"/>
                      <w:rPr>
                        <w:rStyle w:val="FontStyle16"/>
                      </w:rPr>
                    </w:pPr>
                    <w:r>
                      <w:rPr>
                        <w:rStyle w:val="FontStyle16"/>
                      </w:rPr>
                      <w:t>Source : Commission européenne, octobre2013.</w:t>
                    </w:r>
                  </w:p>
                </w:txbxContent>
              </v:textbox>
            </v:shape>
            <w10:wrap type="topAndBottom" anchorx="margin"/>
          </v:group>
        </w:pict>
      </w:r>
      <w:r w:rsidR="002208AD" w:rsidRPr="00542B2B">
        <w:rPr>
          <w:b/>
          <w:lang w:eastAsia="fr-FR"/>
        </w:rPr>
        <w:t xml:space="preserve">Exercice 5 utiliser du vocabulaire géographique </w:t>
      </w:r>
    </w:p>
    <w:p w:rsidR="002208AD" w:rsidRDefault="002208AD" w:rsidP="00F779EE">
      <w:pPr>
        <w:spacing w:after="0" w:line="240" w:lineRule="auto"/>
        <w:rPr>
          <w:sz w:val="20"/>
          <w:szCs w:val="20"/>
          <w:lang w:eastAsia="fr-FR"/>
        </w:rPr>
      </w:pPr>
      <w:r w:rsidRPr="00542B2B">
        <w:rPr>
          <w:sz w:val="20"/>
          <w:szCs w:val="20"/>
          <w:lang w:eastAsia="fr-FR"/>
        </w:rPr>
        <w:t>Expliquez l’effet des grands projets européens sur la place de l’Europe dans le monde. (Ariane, airbus, Erasmus ….), vous rédigerez un court paragraphe dans lequel vous pourrez employer les termes suivants : aérospatiale, réseau de transport, échanges, partenariat…)</w:t>
      </w: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542B2B" w:rsidRDefault="00542B2B" w:rsidP="00F779EE">
      <w:pPr>
        <w:spacing w:after="0" w:line="240" w:lineRule="auto"/>
        <w:rPr>
          <w:sz w:val="20"/>
          <w:szCs w:val="20"/>
          <w:lang w:eastAsia="fr-FR"/>
        </w:rPr>
      </w:pPr>
    </w:p>
    <w:p w:rsidR="00175FCD" w:rsidRPr="00175FCD" w:rsidRDefault="00175FCD" w:rsidP="006C51FF">
      <w:pPr>
        <w:pStyle w:val="Paragraphedeliste"/>
        <w:numPr>
          <w:ilvl w:val="0"/>
          <w:numId w:val="37"/>
        </w:numPr>
        <w:spacing w:after="0" w:line="240" w:lineRule="auto"/>
        <w:ind w:left="284" w:hanging="142"/>
        <w:rPr>
          <w:sz w:val="20"/>
          <w:szCs w:val="20"/>
          <w:lang w:eastAsia="fr-FR"/>
        </w:rPr>
        <w:sectPr w:rsidR="00175FCD" w:rsidRPr="00175FCD" w:rsidSect="00D964BC">
          <w:pgSz w:w="11905" w:h="16837"/>
          <w:pgMar w:top="720" w:right="720" w:bottom="720" w:left="720" w:header="720" w:footer="720" w:gutter="0"/>
          <w:cols w:space="60"/>
          <w:noEndnote/>
          <w:docGrid w:linePitch="299"/>
        </w:sectPr>
      </w:pPr>
    </w:p>
    <w:p w:rsidR="00542B2B" w:rsidRPr="00175FCD" w:rsidRDefault="00542B2B" w:rsidP="00BD1FC3">
      <w:pPr>
        <w:tabs>
          <w:tab w:val="left" w:pos="8250"/>
        </w:tabs>
        <w:spacing w:after="0"/>
        <w:rPr>
          <w:sz w:val="20"/>
          <w:szCs w:val="20"/>
        </w:rPr>
      </w:pPr>
    </w:p>
    <w:sectPr w:rsidR="00542B2B" w:rsidRPr="00175FCD" w:rsidSect="002A2753">
      <w:pgSz w:w="11906" w:h="16838"/>
      <w:pgMar w:top="720" w:right="720" w:bottom="720" w:left="720" w:header="708" w:footer="708" w:gutter="0"/>
      <w:cols w:num="3" w:space="14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64BC" w:rsidRDefault="00D964BC" w:rsidP="00BE2662">
      <w:pPr>
        <w:spacing w:after="0" w:line="240" w:lineRule="auto"/>
      </w:pPr>
      <w:r>
        <w:separator/>
      </w:r>
    </w:p>
  </w:endnote>
  <w:endnote w:type="continuationSeparator" w:id="1">
    <w:p w:rsidR="00D964BC" w:rsidRDefault="00D964BC" w:rsidP="00BE26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626"/>
      <w:gridCol w:w="1070"/>
    </w:tblGrid>
    <w:tr w:rsidR="00D964BC">
      <w:tc>
        <w:tcPr>
          <w:tcW w:w="4500" w:type="pct"/>
          <w:tcBorders>
            <w:top w:val="single" w:sz="4" w:space="0" w:color="000000" w:themeColor="text1"/>
          </w:tcBorders>
        </w:tcPr>
        <w:p w:rsidR="00D964BC" w:rsidRDefault="00D964BC" w:rsidP="00BE2662">
          <w:pPr>
            <w:pStyle w:val="Pieddepage"/>
          </w:pPr>
          <w:r>
            <w:t>Cahier de révision histoire –géographie –éducation civique TBac                         Mme Czternastek</w:t>
          </w:r>
        </w:p>
      </w:tc>
      <w:tc>
        <w:tcPr>
          <w:tcW w:w="500" w:type="pct"/>
          <w:tcBorders>
            <w:top w:val="single" w:sz="4" w:space="0" w:color="C0504D" w:themeColor="accent2"/>
          </w:tcBorders>
          <w:shd w:val="clear" w:color="auto" w:fill="943634" w:themeFill="accent2" w:themeFillShade="BF"/>
        </w:tcPr>
        <w:p w:rsidR="00D964BC" w:rsidRDefault="00DD571F">
          <w:pPr>
            <w:pStyle w:val="En-tte"/>
            <w:rPr>
              <w:color w:val="FFFFFF" w:themeColor="background1"/>
            </w:rPr>
          </w:pPr>
          <w:fldSimple w:instr=" PAGE   \* MERGEFORMAT ">
            <w:r w:rsidR="00BD1FC3" w:rsidRPr="00BD1FC3">
              <w:rPr>
                <w:noProof/>
                <w:color w:val="FFFFFF" w:themeColor="background1"/>
              </w:rPr>
              <w:t>1</w:t>
            </w:r>
          </w:fldSimple>
        </w:p>
      </w:tc>
    </w:tr>
  </w:tbl>
  <w:p w:rsidR="00D964BC" w:rsidRDefault="00D964B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64BC" w:rsidRDefault="00D964BC" w:rsidP="00BE2662">
      <w:pPr>
        <w:spacing w:after="0" w:line="240" w:lineRule="auto"/>
      </w:pPr>
      <w:r>
        <w:separator/>
      </w:r>
    </w:p>
  </w:footnote>
  <w:footnote w:type="continuationSeparator" w:id="1">
    <w:p w:rsidR="00D964BC" w:rsidRDefault="00D964BC" w:rsidP="00BE26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6CC58CA"/>
    <w:lvl w:ilvl="0">
      <w:numFmt w:val="bullet"/>
      <w:lvlText w:val="*"/>
      <w:lvlJc w:val="left"/>
    </w:lvl>
  </w:abstractNum>
  <w:abstractNum w:abstractNumId="1">
    <w:nsid w:val="01176DC3"/>
    <w:multiLevelType w:val="hybridMultilevel"/>
    <w:tmpl w:val="03C4C3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E54D23"/>
    <w:multiLevelType w:val="hybridMultilevel"/>
    <w:tmpl w:val="12CECB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975B37"/>
    <w:multiLevelType w:val="singleLevel"/>
    <w:tmpl w:val="27BE2C78"/>
    <w:lvl w:ilvl="0">
      <w:start w:val="2"/>
      <w:numFmt w:val="lowerLetter"/>
      <w:lvlText w:val="%1."/>
      <w:legacy w:legacy="1" w:legacySpace="0" w:legacyIndent="206"/>
      <w:lvlJc w:val="left"/>
      <w:rPr>
        <w:rFonts w:ascii="Calibri" w:hAnsi="Calibri" w:hint="default"/>
      </w:rPr>
    </w:lvl>
  </w:abstractNum>
  <w:abstractNum w:abstractNumId="4">
    <w:nsid w:val="0E67499D"/>
    <w:multiLevelType w:val="singleLevel"/>
    <w:tmpl w:val="C326FE04"/>
    <w:lvl w:ilvl="0">
      <w:start w:val="1"/>
      <w:numFmt w:val="decimal"/>
      <w:lvlText w:val="%1."/>
      <w:legacy w:legacy="1" w:legacySpace="0" w:legacyIndent="197"/>
      <w:lvlJc w:val="left"/>
      <w:rPr>
        <w:rFonts w:ascii="Candara" w:hAnsi="Candara" w:hint="default"/>
      </w:rPr>
    </w:lvl>
  </w:abstractNum>
  <w:abstractNum w:abstractNumId="5">
    <w:nsid w:val="16F73FEE"/>
    <w:multiLevelType w:val="hybridMultilevel"/>
    <w:tmpl w:val="77FEE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BD4B2A"/>
    <w:multiLevelType w:val="hybridMultilevel"/>
    <w:tmpl w:val="5D141E12"/>
    <w:lvl w:ilvl="0" w:tplc="040C0011">
      <w:start w:val="1"/>
      <w:numFmt w:val="decimal"/>
      <w:lvlText w:val="%1)"/>
      <w:lvlJc w:val="left"/>
      <w:pPr>
        <w:ind w:left="6173" w:hanging="360"/>
      </w:pPr>
      <w:rPr>
        <w:rFonts w:hint="default"/>
      </w:rPr>
    </w:lvl>
    <w:lvl w:ilvl="1" w:tplc="040C0019" w:tentative="1">
      <w:start w:val="1"/>
      <w:numFmt w:val="lowerLetter"/>
      <w:lvlText w:val="%2."/>
      <w:lvlJc w:val="left"/>
      <w:pPr>
        <w:ind w:left="6893" w:hanging="360"/>
      </w:pPr>
    </w:lvl>
    <w:lvl w:ilvl="2" w:tplc="040C001B" w:tentative="1">
      <w:start w:val="1"/>
      <w:numFmt w:val="lowerRoman"/>
      <w:lvlText w:val="%3."/>
      <w:lvlJc w:val="right"/>
      <w:pPr>
        <w:ind w:left="7613" w:hanging="180"/>
      </w:pPr>
    </w:lvl>
    <w:lvl w:ilvl="3" w:tplc="040C000F" w:tentative="1">
      <w:start w:val="1"/>
      <w:numFmt w:val="decimal"/>
      <w:lvlText w:val="%4."/>
      <w:lvlJc w:val="left"/>
      <w:pPr>
        <w:ind w:left="8333" w:hanging="360"/>
      </w:pPr>
    </w:lvl>
    <w:lvl w:ilvl="4" w:tplc="040C0019" w:tentative="1">
      <w:start w:val="1"/>
      <w:numFmt w:val="lowerLetter"/>
      <w:lvlText w:val="%5."/>
      <w:lvlJc w:val="left"/>
      <w:pPr>
        <w:ind w:left="9053" w:hanging="360"/>
      </w:pPr>
    </w:lvl>
    <w:lvl w:ilvl="5" w:tplc="040C001B" w:tentative="1">
      <w:start w:val="1"/>
      <w:numFmt w:val="lowerRoman"/>
      <w:lvlText w:val="%6."/>
      <w:lvlJc w:val="right"/>
      <w:pPr>
        <w:ind w:left="9773" w:hanging="180"/>
      </w:pPr>
    </w:lvl>
    <w:lvl w:ilvl="6" w:tplc="040C000F" w:tentative="1">
      <w:start w:val="1"/>
      <w:numFmt w:val="decimal"/>
      <w:lvlText w:val="%7."/>
      <w:lvlJc w:val="left"/>
      <w:pPr>
        <w:ind w:left="10493" w:hanging="360"/>
      </w:pPr>
    </w:lvl>
    <w:lvl w:ilvl="7" w:tplc="040C0019" w:tentative="1">
      <w:start w:val="1"/>
      <w:numFmt w:val="lowerLetter"/>
      <w:lvlText w:val="%8."/>
      <w:lvlJc w:val="left"/>
      <w:pPr>
        <w:ind w:left="11213" w:hanging="360"/>
      </w:pPr>
    </w:lvl>
    <w:lvl w:ilvl="8" w:tplc="040C001B" w:tentative="1">
      <w:start w:val="1"/>
      <w:numFmt w:val="lowerRoman"/>
      <w:lvlText w:val="%9."/>
      <w:lvlJc w:val="right"/>
      <w:pPr>
        <w:ind w:left="11933" w:hanging="180"/>
      </w:pPr>
    </w:lvl>
  </w:abstractNum>
  <w:abstractNum w:abstractNumId="7">
    <w:nsid w:val="202024F9"/>
    <w:multiLevelType w:val="hybridMultilevel"/>
    <w:tmpl w:val="1CEE4F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6CB68CB"/>
    <w:multiLevelType w:val="hybridMultilevel"/>
    <w:tmpl w:val="0434BC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8575287"/>
    <w:multiLevelType w:val="singleLevel"/>
    <w:tmpl w:val="BA3C49AC"/>
    <w:lvl w:ilvl="0">
      <w:start w:val="2"/>
      <w:numFmt w:val="decimal"/>
      <w:lvlText w:val="%1."/>
      <w:legacy w:legacy="1" w:legacySpace="0" w:legacyIndent="192"/>
      <w:lvlJc w:val="left"/>
      <w:rPr>
        <w:rFonts w:ascii="Calibri" w:hAnsi="Calibri" w:hint="default"/>
      </w:rPr>
    </w:lvl>
  </w:abstractNum>
  <w:abstractNum w:abstractNumId="10">
    <w:nsid w:val="2A7E513E"/>
    <w:multiLevelType w:val="multilevel"/>
    <w:tmpl w:val="4AE237E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C586ACC"/>
    <w:multiLevelType w:val="hybridMultilevel"/>
    <w:tmpl w:val="4C968DF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305B4EB2"/>
    <w:multiLevelType w:val="singleLevel"/>
    <w:tmpl w:val="80442EA4"/>
    <w:lvl w:ilvl="0">
      <w:start w:val="1"/>
      <w:numFmt w:val="decimal"/>
      <w:lvlText w:val="%1."/>
      <w:legacy w:legacy="1" w:legacySpace="0" w:legacyIndent="192"/>
      <w:lvlJc w:val="left"/>
      <w:rPr>
        <w:rFonts w:ascii="Calibri" w:hAnsi="Calibri" w:hint="default"/>
      </w:rPr>
    </w:lvl>
  </w:abstractNum>
  <w:abstractNum w:abstractNumId="13">
    <w:nsid w:val="30990B3D"/>
    <w:multiLevelType w:val="hybridMultilevel"/>
    <w:tmpl w:val="C008A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230144C"/>
    <w:multiLevelType w:val="hybridMultilevel"/>
    <w:tmpl w:val="F71C86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8F6715A"/>
    <w:multiLevelType w:val="hybridMultilevel"/>
    <w:tmpl w:val="87683FC6"/>
    <w:lvl w:ilvl="0" w:tplc="3D4A98E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39D02DA1"/>
    <w:multiLevelType w:val="hybridMultilevel"/>
    <w:tmpl w:val="1F44C6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EEB738A"/>
    <w:multiLevelType w:val="singleLevel"/>
    <w:tmpl w:val="99F61CEC"/>
    <w:lvl w:ilvl="0">
      <w:start w:val="1"/>
      <w:numFmt w:val="decimal"/>
      <w:lvlText w:val="%1."/>
      <w:legacy w:legacy="1" w:legacySpace="0" w:legacyIndent="187"/>
      <w:lvlJc w:val="left"/>
      <w:rPr>
        <w:rFonts w:ascii="Arial Narrow" w:hAnsi="Arial Narrow" w:hint="default"/>
      </w:rPr>
    </w:lvl>
  </w:abstractNum>
  <w:abstractNum w:abstractNumId="18">
    <w:nsid w:val="413F471B"/>
    <w:multiLevelType w:val="hybridMultilevel"/>
    <w:tmpl w:val="07C8F30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55B0067"/>
    <w:multiLevelType w:val="hybridMultilevel"/>
    <w:tmpl w:val="555637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8E06F4D"/>
    <w:multiLevelType w:val="hybridMultilevel"/>
    <w:tmpl w:val="A930038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4C495048"/>
    <w:multiLevelType w:val="hybridMultilevel"/>
    <w:tmpl w:val="2D1CDD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EBF4C4F"/>
    <w:multiLevelType w:val="hybridMultilevel"/>
    <w:tmpl w:val="F5B85A48"/>
    <w:lvl w:ilvl="0" w:tplc="9F7622D0">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2944203"/>
    <w:multiLevelType w:val="singleLevel"/>
    <w:tmpl w:val="7626EA06"/>
    <w:lvl w:ilvl="0">
      <w:start w:val="3"/>
      <w:numFmt w:val="decimal"/>
      <w:lvlText w:val="%1."/>
      <w:legacy w:legacy="1" w:legacySpace="0" w:legacyIndent="187"/>
      <w:lvlJc w:val="left"/>
      <w:rPr>
        <w:rFonts w:ascii="Arial Narrow" w:hAnsi="Arial Narrow" w:hint="default"/>
      </w:rPr>
    </w:lvl>
  </w:abstractNum>
  <w:abstractNum w:abstractNumId="24">
    <w:nsid w:val="5AB52BC1"/>
    <w:multiLevelType w:val="hybridMultilevel"/>
    <w:tmpl w:val="108E6C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DAC6AC5"/>
    <w:multiLevelType w:val="singleLevel"/>
    <w:tmpl w:val="E9EA5334"/>
    <w:lvl w:ilvl="0">
      <w:start w:val="1"/>
      <w:numFmt w:val="decimal"/>
      <w:lvlText w:val="%1."/>
      <w:legacy w:legacy="1" w:legacySpace="0" w:legacyIndent="278"/>
      <w:lvlJc w:val="left"/>
      <w:rPr>
        <w:rFonts w:ascii="Trebuchet MS" w:hAnsi="Trebuchet MS" w:hint="default"/>
        <w:b w:val="0"/>
        <w:sz w:val="20"/>
        <w:szCs w:val="20"/>
      </w:rPr>
    </w:lvl>
  </w:abstractNum>
  <w:abstractNum w:abstractNumId="26">
    <w:nsid w:val="627148E6"/>
    <w:multiLevelType w:val="singleLevel"/>
    <w:tmpl w:val="ED0A3B64"/>
    <w:lvl w:ilvl="0">
      <w:start w:val="4"/>
      <w:numFmt w:val="decimal"/>
      <w:lvlText w:val="%1."/>
      <w:legacy w:legacy="1" w:legacySpace="0" w:legacyIndent="182"/>
      <w:lvlJc w:val="left"/>
      <w:rPr>
        <w:rFonts w:ascii="Arial Narrow" w:hAnsi="Arial Narrow" w:hint="default"/>
      </w:rPr>
    </w:lvl>
  </w:abstractNum>
  <w:abstractNum w:abstractNumId="27">
    <w:nsid w:val="67783C7C"/>
    <w:multiLevelType w:val="hybridMultilevel"/>
    <w:tmpl w:val="49301B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DE94095"/>
    <w:multiLevelType w:val="hybridMultilevel"/>
    <w:tmpl w:val="FB6AB8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F7236A4"/>
    <w:multiLevelType w:val="hybridMultilevel"/>
    <w:tmpl w:val="D7CE78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64D33E1"/>
    <w:multiLevelType w:val="singleLevel"/>
    <w:tmpl w:val="16B44918"/>
    <w:lvl w:ilvl="0">
      <w:start w:val="1"/>
      <w:numFmt w:val="lowerLetter"/>
      <w:lvlText w:val="%1."/>
      <w:legacy w:legacy="1" w:legacySpace="0" w:legacyIndent="206"/>
      <w:lvlJc w:val="left"/>
      <w:rPr>
        <w:rFonts w:ascii="Calibri" w:hAnsi="Calibri" w:hint="default"/>
      </w:rPr>
    </w:lvl>
  </w:abstractNum>
  <w:abstractNum w:abstractNumId="31">
    <w:nsid w:val="76FA2E1E"/>
    <w:multiLevelType w:val="hybridMultilevel"/>
    <w:tmpl w:val="A4667D4A"/>
    <w:lvl w:ilvl="0" w:tplc="225C9146">
      <w:start w:val="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nsid w:val="7A4F7CB0"/>
    <w:multiLevelType w:val="hybridMultilevel"/>
    <w:tmpl w:val="5F105C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AF4431C"/>
    <w:multiLevelType w:val="singleLevel"/>
    <w:tmpl w:val="B3F079DE"/>
    <w:lvl w:ilvl="0">
      <w:start w:val="1"/>
      <w:numFmt w:val="decimal"/>
      <w:lvlText w:val="%1."/>
      <w:legacy w:legacy="1" w:legacySpace="0" w:legacyIndent="182"/>
      <w:lvlJc w:val="left"/>
      <w:rPr>
        <w:rFonts w:ascii="Arial Narrow" w:hAnsi="Arial Narrow" w:hint="default"/>
      </w:rPr>
    </w:lvl>
  </w:abstractNum>
  <w:abstractNum w:abstractNumId="34">
    <w:nsid w:val="7B0F522B"/>
    <w:multiLevelType w:val="hybridMultilevel"/>
    <w:tmpl w:val="B562E4A4"/>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8"/>
  </w:num>
  <w:num w:numId="2">
    <w:abstractNumId w:val="33"/>
  </w:num>
  <w:num w:numId="3">
    <w:abstractNumId w:val="0"/>
    <w:lvlOverride w:ilvl="0">
      <w:lvl w:ilvl="0">
        <w:start w:val="65535"/>
        <w:numFmt w:val="bullet"/>
        <w:lvlText w:val="-"/>
        <w:legacy w:legacy="1" w:legacySpace="0" w:legacyIndent="159"/>
        <w:lvlJc w:val="left"/>
        <w:rPr>
          <w:rFonts w:ascii="Arial Narrow" w:hAnsi="Arial Narrow" w:hint="default"/>
        </w:rPr>
      </w:lvl>
    </w:lvlOverride>
  </w:num>
  <w:num w:numId="4">
    <w:abstractNumId w:val="26"/>
  </w:num>
  <w:num w:numId="5">
    <w:abstractNumId w:val="24"/>
  </w:num>
  <w:num w:numId="6">
    <w:abstractNumId w:val="25"/>
  </w:num>
  <w:num w:numId="7">
    <w:abstractNumId w:val="16"/>
  </w:num>
  <w:num w:numId="8">
    <w:abstractNumId w:val="10"/>
  </w:num>
  <w:num w:numId="9">
    <w:abstractNumId w:val="14"/>
  </w:num>
  <w:num w:numId="10">
    <w:abstractNumId w:val="15"/>
  </w:num>
  <w:num w:numId="11">
    <w:abstractNumId w:val="17"/>
  </w:num>
  <w:num w:numId="12">
    <w:abstractNumId w:val="0"/>
    <w:lvlOverride w:ilvl="0">
      <w:lvl w:ilvl="0">
        <w:start w:val="65535"/>
        <w:numFmt w:val="bullet"/>
        <w:lvlText w:val="-"/>
        <w:legacy w:legacy="1" w:legacySpace="0" w:legacyIndent="158"/>
        <w:lvlJc w:val="left"/>
        <w:rPr>
          <w:rFonts w:ascii="Arial Narrow" w:hAnsi="Arial Narrow" w:hint="default"/>
        </w:rPr>
      </w:lvl>
    </w:lvlOverride>
  </w:num>
  <w:num w:numId="13">
    <w:abstractNumId w:val="23"/>
  </w:num>
  <w:num w:numId="14">
    <w:abstractNumId w:val="34"/>
  </w:num>
  <w:num w:numId="15">
    <w:abstractNumId w:val="22"/>
  </w:num>
  <w:num w:numId="16">
    <w:abstractNumId w:val="31"/>
  </w:num>
  <w:num w:numId="17">
    <w:abstractNumId w:val="11"/>
  </w:num>
  <w:num w:numId="18">
    <w:abstractNumId w:val="27"/>
  </w:num>
  <w:num w:numId="19">
    <w:abstractNumId w:val="28"/>
  </w:num>
  <w:num w:numId="20">
    <w:abstractNumId w:val="5"/>
  </w:num>
  <w:num w:numId="21">
    <w:abstractNumId w:val="8"/>
  </w:num>
  <w:num w:numId="22">
    <w:abstractNumId w:val="7"/>
  </w:num>
  <w:num w:numId="23">
    <w:abstractNumId w:val="29"/>
  </w:num>
  <w:num w:numId="24">
    <w:abstractNumId w:val="32"/>
  </w:num>
  <w:num w:numId="25">
    <w:abstractNumId w:val="13"/>
  </w:num>
  <w:num w:numId="26">
    <w:abstractNumId w:val="2"/>
  </w:num>
  <w:num w:numId="27">
    <w:abstractNumId w:val="19"/>
  </w:num>
  <w:num w:numId="28">
    <w:abstractNumId w:val="1"/>
  </w:num>
  <w:num w:numId="29">
    <w:abstractNumId w:val="30"/>
  </w:num>
  <w:num w:numId="30">
    <w:abstractNumId w:val="3"/>
  </w:num>
  <w:num w:numId="31">
    <w:abstractNumId w:val="12"/>
  </w:num>
  <w:num w:numId="32">
    <w:abstractNumId w:val="0"/>
    <w:lvlOverride w:ilvl="0">
      <w:lvl w:ilvl="0">
        <w:start w:val="65535"/>
        <w:numFmt w:val="bullet"/>
        <w:lvlText w:val="-"/>
        <w:legacy w:legacy="1" w:legacySpace="0" w:legacyIndent="158"/>
        <w:lvlJc w:val="left"/>
        <w:rPr>
          <w:rFonts w:ascii="Calibri" w:hAnsi="Calibri" w:hint="default"/>
        </w:rPr>
      </w:lvl>
    </w:lvlOverride>
  </w:num>
  <w:num w:numId="33">
    <w:abstractNumId w:val="9"/>
  </w:num>
  <w:num w:numId="34">
    <w:abstractNumId w:val="4"/>
  </w:num>
  <w:num w:numId="35">
    <w:abstractNumId w:val="20"/>
  </w:num>
  <w:num w:numId="36">
    <w:abstractNumId w:val="6"/>
  </w:num>
  <w:num w:numId="3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4817"/>
  </w:hdrShapeDefaults>
  <w:footnotePr>
    <w:footnote w:id="0"/>
    <w:footnote w:id="1"/>
  </w:footnotePr>
  <w:endnotePr>
    <w:endnote w:id="0"/>
    <w:endnote w:id="1"/>
  </w:endnotePr>
  <w:compat/>
  <w:rsids>
    <w:rsidRoot w:val="00BF0E2B"/>
    <w:rsid w:val="00022028"/>
    <w:rsid w:val="0002288B"/>
    <w:rsid w:val="00037729"/>
    <w:rsid w:val="00091597"/>
    <w:rsid w:val="00093030"/>
    <w:rsid w:val="00097973"/>
    <w:rsid w:val="000F665D"/>
    <w:rsid w:val="00123C87"/>
    <w:rsid w:val="00131DC7"/>
    <w:rsid w:val="001511BB"/>
    <w:rsid w:val="00155F11"/>
    <w:rsid w:val="00163B77"/>
    <w:rsid w:val="00175FCD"/>
    <w:rsid w:val="00177CE9"/>
    <w:rsid w:val="00186494"/>
    <w:rsid w:val="001972F1"/>
    <w:rsid w:val="001B102F"/>
    <w:rsid w:val="001E2FDD"/>
    <w:rsid w:val="001F1496"/>
    <w:rsid w:val="00201D9C"/>
    <w:rsid w:val="002208AD"/>
    <w:rsid w:val="00233D6D"/>
    <w:rsid w:val="0025764A"/>
    <w:rsid w:val="002A2753"/>
    <w:rsid w:val="002A4046"/>
    <w:rsid w:val="002D10F8"/>
    <w:rsid w:val="002E0C83"/>
    <w:rsid w:val="002F3975"/>
    <w:rsid w:val="00384F27"/>
    <w:rsid w:val="00395737"/>
    <w:rsid w:val="003A390E"/>
    <w:rsid w:val="003C2000"/>
    <w:rsid w:val="003D7CE5"/>
    <w:rsid w:val="003E4F7C"/>
    <w:rsid w:val="003E63C3"/>
    <w:rsid w:val="00424200"/>
    <w:rsid w:val="0043610D"/>
    <w:rsid w:val="00451C3F"/>
    <w:rsid w:val="00456753"/>
    <w:rsid w:val="004E0C83"/>
    <w:rsid w:val="00502976"/>
    <w:rsid w:val="0050648C"/>
    <w:rsid w:val="0053665D"/>
    <w:rsid w:val="00542B2B"/>
    <w:rsid w:val="005533B0"/>
    <w:rsid w:val="005A464C"/>
    <w:rsid w:val="005B3A3A"/>
    <w:rsid w:val="005D00BF"/>
    <w:rsid w:val="005F06F8"/>
    <w:rsid w:val="00603056"/>
    <w:rsid w:val="0060350E"/>
    <w:rsid w:val="00632B09"/>
    <w:rsid w:val="00642688"/>
    <w:rsid w:val="00666FD8"/>
    <w:rsid w:val="00695F43"/>
    <w:rsid w:val="006A4BF5"/>
    <w:rsid w:val="006C1B1B"/>
    <w:rsid w:val="006C51FF"/>
    <w:rsid w:val="006E63D0"/>
    <w:rsid w:val="006F40D8"/>
    <w:rsid w:val="00703E0E"/>
    <w:rsid w:val="00732C23"/>
    <w:rsid w:val="007C3C1D"/>
    <w:rsid w:val="007C4A95"/>
    <w:rsid w:val="007F5E54"/>
    <w:rsid w:val="008077AE"/>
    <w:rsid w:val="00814825"/>
    <w:rsid w:val="00842980"/>
    <w:rsid w:val="008455D7"/>
    <w:rsid w:val="008B554F"/>
    <w:rsid w:val="008B66DC"/>
    <w:rsid w:val="008E1859"/>
    <w:rsid w:val="00900FD7"/>
    <w:rsid w:val="00903F44"/>
    <w:rsid w:val="0091000B"/>
    <w:rsid w:val="0093030D"/>
    <w:rsid w:val="009B33D9"/>
    <w:rsid w:val="009C7BE8"/>
    <w:rsid w:val="009E5103"/>
    <w:rsid w:val="00A16D17"/>
    <w:rsid w:val="00A32F4F"/>
    <w:rsid w:val="00A34617"/>
    <w:rsid w:val="00A71492"/>
    <w:rsid w:val="00AE0A07"/>
    <w:rsid w:val="00B45F23"/>
    <w:rsid w:val="00B53A06"/>
    <w:rsid w:val="00B602D6"/>
    <w:rsid w:val="00B61DD2"/>
    <w:rsid w:val="00BD1FC3"/>
    <w:rsid w:val="00BE2662"/>
    <w:rsid w:val="00BF0E2B"/>
    <w:rsid w:val="00C026BE"/>
    <w:rsid w:val="00C2090C"/>
    <w:rsid w:val="00C509B5"/>
    <w:rsid w:val="00C6000A"/>
    <w:rsid w:val="00C67BD9"/>
    <w:rsid w:val="00C8224E"/>
    <w:rsid w:val="00C87CF1"/>
    <w:rsid w:val="00CA4CCC"/>
    <w:rsid w:val="00CC6A24"/>
    <w:rsid w:val="00CD1ED6"/>
    <w:rsid w:val="00CF296B"/>
    <w:rsid w:val="00CF7D1A"/>
    <w:rsid w:val="00D964BC"/>
    <w:rsid w:val="00DD27ED"/>
    <w:rsid w:val="00DD571F"/>
    <w:rsid w:val="00DD7085"/>
    <w:rsid w:val="00DE3F3C"/>
    <w:rsid w:val="00E401DD"/>
    <w:rsid w:val="00E50974"/>
    <w:rsid w:val="00F509AD"/>
    <w:rsid w:val="00F779EE"/>
    <w:rsid w:val="00F8768D"/>
    <w:rsid w:val="00FA23D2"/>
    <w:rsid w:val="00FB11FD"/>
    <w:rsid w:val="00FC0BE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rules v:ext="edit">
        <o:r id="V:Rule48" type="connector" idref="#_x0000_s1061"/>
        <o:r id="V:Rule49" type="connector" idref="#_x0000_s1109"/>
        <o:r id="V:Rule50" type="connector" idref="#_x0000_s1124"/>
        <o:r id="V:Rule51" type="connector" idref="#_x0000_s1076"/>
        <o:r id="V:Rule52" type="connector" idref="#_x0000_s1072"/>
        <o:r id="V:Rule53" type="connector" idref="#_x0000_s1080"/>
        <o:r id="V:Rule54" type="connector" idref="#_x0000_s1071"/>
        <o:r id="V:Rule55" type="connector" idref="#_x0000_s1106"/>
        <o:r id="V:Rule56" type="connector" idref="#_x0000_s1105"/>
        <o:r id="V:Rule57" type="connector" idref="#_x0000_s1074"/>
        <o:r id="V:Rule58" type="connector" idref="#_x0000_s1069"/>
        <o:r id="V:Rule59" type="connector" idref="#_x0000_s1083"/>
        <o:r id="V:Rule60" type="connector" idref="#_x0000_s1107"/>
        <o:r id="V:Rule61" type="connector" idref="#_x0000_s1050"/>
        <o:r id="V:Rule62" type="connector" idref="#_x0000_s1068"/>
        <o:r id="V:Rule63" type="connector" idref="#_x0000_s1058"/>
        <o:r id="V:Rule64" type="connector" idref="#_x0000_s1108"/>
        <o:r id="V:Rule65" type="connector" idref="#_x0000_s1129"/>
        <o:r id="V:Rule66" type="connector" idref="#_x0000_s1084"/>
        <o:r id="V:Rule67" type="connector" idref="#_x0000_s1062"/>
        <o:r id="V:Rule68" type="connector" idref="#_x0000_s1067"/>
        <o:r id="V:Rule69" type="connector" idref="#_x0000_s1101"/>
        <o:r id="V:Rule70" type="connector" idref="#_x0000_s1082"/>
        <o:r id="V:Rule71" type="connector" idref="#_x0000_s1051"/>
        <o:r id="V:Rule72" type="connector" idref="#_x0000_s1125"/>
        <o:r id="V:Rule73" type="connector" idref="#_x0000_s1057"/>
        <o:r id="V:Rule74" type="connector" idref="#_x0000_s1085"/>
        <o:r id="V:Rule75" type="connector" idref="#_x0000_s1065"/>
        <o:r id="V:Rule76" type="connector" idref="#_x0000_s1112"/>
        <o:r id="V:Rule77" type="connector" idref="#_x0000_s1078"/>
        <o:r id="V:Rule78" type="connector" idref="#_x0000_s1029"/>
        <o:r id="V:Rule79" type="connector" idref="#_x0000_s1123"/>
        <o:r id="V:Rule80" type="connector" idref="#_x0000_s1127"/>
        <o:r id="V:Rule81" type="connector" idref="#_x0000_s1030"/>
        <o:r id="V:Rule82" type="connector" idref="#_x0000_s1081"/>
        <o:r id="V:Rule83" type="connector" idref="#_x0000_s1100"/>
        <o:r id="V:Rule84" type="connector" idref="#_x0000_s1052"/>
        <o:r id="V:Rule85" type="connector" idref="#_x0000_s1099"/>
        <o:r id="V:Rule86" type="connector" idref="#_x0000_s1086"/>
        <o:r id="V:Rule87" type="connector" idref="#_x0000_s1044"/>
        <o:r id="V:Rule88" type="connector" idref="#_x0000_s1049"/>
        <o:r id="V:Rule89" type="connector" idref="#_x0000_s1110"/>
        <o:r id="V:Rule90" type="connector" idref="#_x0000_s1046"/>
        <o:r id="V:Rule91" type="connector" idref="#_x0000_s1111"/>
        <o:r id="V:Rule92" type="connector" idref="#_x0000_s1053"/>
        <o:r id="V:Rule93" type="connector" idref="#_x0000_s1079"/>
        <o:r id="V:Rule94"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02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4">
    <w:name w:val="Style4"/>
    <w:basedOn w:val="Normal"/>
    <w:uiPriority w:val="99"/>
    <w:rsid w:val="000F665D"/>
    <w:pPr>
      <w:widowControl w:val="0"/>
      <w:autoSpaceDE w:val="0"/>
      <w:autoSpaceDN w:val="0"/>
      <w:adjustRightInd w:val="0"/>
      <w:spacing w:after="0" w:line="200" w:lineRule="exact"/>
    </w:pPr>
    <w:rPr>
      <w:rFonts w:ascii="Calibri" w:eastAsiaTheme="minorEastAsia" w:hAnsi="Calibri"/>
      <w:sz w:val="24"/>
      <w:szCs w:val="24"/>
      <w:lang w:eastAsia="fr-FR"/>
    </w:rPr>
  </w:style>
  <w:style w:type="character" w:customStyle="1" w:styleId="FontStyle12">
    <w:name w:val="Font Style12"/>
    <w:basedOn w:val="Policepardfaut"/>
    <w:uiPriority w:val="99"/>
    <w:rsid w:val="000F665D"/>
    <w:rPr>
      <w:rFonts w:ascii="Sylfaen" w:hAnsi="Sylfaen" w:cs="Sylfaen"/>
      <w:sz w:val="16"/>
      <w:szCs w:val="16"/>
    </w:rPr>
  </w:style>
  <w:style w:type="paragraph" w:styleId="Paragraphedeliste">
    <w:name w:val="List Paragraph"/>
    <w:basedOn w:val="Normal"/>
    <w:uiPriority w:val="34"/>
    <w:qFormat/>
    <w:rsid w:val="00703E0E"/>
    <w:pPr>
      <w:ind w:left="720"/>
      <w:contextualSpacing/>
    </w:pPr>
  </w:style>
  <w:style w:type="table" w:styleId="Grilledutableau">
    <w:name w:val="Table Grid"/>
    <w:basedOn w:val="TableauNormal"/>
    <w:uiPriority w:val="59"/>
    <w:rsid w:val="00DD70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Normal"/>
    <w:uiPriority w:val="99"/>
    <w:rsid w:val="00BE2662"/>
    <w:pPr>
      <w:widowControl w:val="0"/>
      <w:autoSpaceDE w:val="0"/>
      <w:autoSpaceDN w:val="0"/>
      <w:adjustRightInd w:val="0"/>
      <w:spacing w:after="0" w:line="240" w:lineRule="auto"/>
    </w:pPr>
    <w:rPr>
      <w:rFonts w:ascii="Arial Narrow" w:eastAsiaTheme="minorEastAsia" w:hAnsi="Arial Narrow"/>
      <w:sz w:val="24"/>
      <w:szCs w:val="24"/>
      <w:lang w:eastAsia="fr-FR"/>
    </w:rPr>
  </w:style>
  <w:style w:type="paragraph" w:customStyle="1" w:styleId="Style10">
    <w:name w:val="Style10"/>
    <w:basedOn w:val="Normal"/>
    <w:uiPriority w:val="99"/>
    <w:rsid w:val="00BE2662"/>
    <w:pPr>
      <w:widowControl w:val="0"/>
      <w:autoSpaceDE w:val="0"/>
      <w:autoSpaceDN w:val="0"/>
      <w:adjustRightInd w:val="0"/>
      <w:spacing w:after="0" w:line="240" w:lineRule="auto"/>
    </w:pPr>
    <w:rPr>
      <w:rFonts w:ascii="Arial Narrow" w:eastAsiaTheme="minorEastAsia" w:hAnsi="Arial Narrow"/>
      <w:sz w:val="24"/>
      <w:szCs w:val="24"/>
      <w:lang w:eastAsia="fr-FR"/>
    </w:rPr>
  </w:style>
  <w:style w:type="character" w:customStyle="1" w:styleId="FontStyle17">
    <w:name w:val="Font Style17"/>
    <w:basedOn w:val="Policepardfaut"/>
    <w:uiPriority w:val="99"/>
    <w:rsid w:val="00BE2662"/>
    <w:rPr>
      <w:rFonts w:ascii="Arial Narrow" w:hAnsi="Arial Narrow" w:cs="Arial Narrow"/>
      <w:b/>
      <w:bCs/>
      <w:sz w:val="20"/>
      <w:szCs w:val="20"/>
    </w:rPr>
  </w:style>
  <w:style w:type="character" w:customStyle="1" w:styleId="FontStyle18">
    <w:name w:val="Font Style18"/>
    <w:basedOn w:val="Policepardfaut"/>
    <w:uiPriority w:val="99"/>
    <w:rsid w:val="00BE2662"/>
    <w:rPr>
      <w:rFonts w:ascii="Arial Narrow" w:hAnsi="Arial Narrow" w:cs="Arial Narrow"/>
      <w:sz w:val="20"/>
      <w:szCs w:val="20"/>
    </w:rPr>
  </w:style>
  <w:style w:type="paragraph" w:styleId="En-tte">
    <w:name w:val="header"/>
    <w:basedOn w:val="Normal"/>
    <w:link w:val="En-tteCar"/>
    <w:uiPriority w:val="99"/>
    <w:unhideWhenUsed/>
    <w:rsid w:val="00BE2662"/>
    <w:pPr>
      <w:tabs>
        <w:tab w:val="center" w:pos="4536"/>
        <w:tab w:val="right" w:pos="9072"/>
      </w:tabs>
      <w:spacing w:after="0" w:line="240" w:lineRule="auto"/>
    </w:pPr>
  </w:style>
  <w:style w:type="character" w:customStyle="1" w:styleId="En-tteCar">
    <w:name w:val="En-tête Car"/>
    <w:basedOn w:val="Policepardfaut"/>
    <w:link w:val="En-tte"/>
    <w:uiPriority w:val="99"/>
    <w:rsid w:val="00BE2662"/>
  </w:style>
  <w:style w:type="paragraph" w:styleId="Pieddepage">
    <w:name w:val="footer"/>
    <w:basedOn w:val="Normal"/>
    <w:link w:val="PieddepageCar"/>
    <w:uiPriority w:val="99"/>
    <w:unhideWhenUsed/>
    <w:rsid w:val="00BE26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2662"/>
  </w:style>
  <w:style w:type="paragraph" w:styleId="Textedebulles">
    <w:name w:val="Balloon Text"/>
    <w:basedOn w:val="Normal"/>
    <w:link w:val="TextedebullesCar"/>
    <w:uiPriority w:val="99"/>
    <w:semiHidden/>
    <w:unhideWhenUsed/>
    <w:rsid w:val="00BE26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2662"/>
    <w:rPr>
      <w:rFonts w:ascii="Tahoma" w:hAnsi="Tahoma" w:cs="Tahoma"/>
      <w:sz w:val="16"/>
      <w:szCs w:val="16"/>
    </w:rPr>
  </w:style>
  <w:style w:type="character" w:customStyle="1" w:styleId="FontStyle19">
    <w:name w:val="Font Style19"/>
    <w:basedOn w:val="Policepardfaut"/>
    <w:uiPriority w:val="99"/>
    <w:rsid w:val="003E63C3"/>
    <w:rPr>
      <w:rFonts w:ascii="Tahoma" w:hAnsi="Tahoma" w:cs="Tahoma"/>
      <w:b/>
      <w:bCs/>
      <w:smallCaps/>
      <w:sz w:val="8"/>
      <w:szCs w:val="8"/>
    </w:rPr>
  </w:style>
  <w:style w:type="character" w:customStyle="1" w:styleId="FontStyle20">
    <w:name w:val="Font Style20"/>
    <w:basedOn w:val="Policepardfaut"/>
    <w:uiPriority w:val="99"/>
    <w:rsid w:val="003E63C3"/>
    <w:rPr>
      <w:rFonts w:ascii="Century Schoolbook" w:hAnsi="Century Schoolbook" w:cs="Century Schoolbook"/>
      <w:b/>
      <w:bCs/>
      <w:sz w:val="10"/>
      <w:szCs w:val="10"/>
    </w:rPr>
  </w:style>
  <w:style w:type="character" w:customStyle="1" w:styleId="FontStyle34">
    <w:name w:val="Font Style34"/>
    <w:basedOn w:val="Policepardfaut"/>
    <w:uiPriority w:val="99"/>
    <w:rsid w:val="00F509AD"/>
    <w:rPr>
      <w:rFonts w:ascii="Trebuchet MS" w:hAnsi="Trebuchet MS" w:cs="Trebuchet MS"/>
      <w:sz w:val="18"/>
      <w:szCs w:val="18"/>
    </w:rPr>
  </w:style>
  <w:style w:type="character" w:customStyle="1" w:styleId="FontStyle35">
    <w:name w:val="Font Style35"/>
    <w:basedOn w:val="Policepardfaut"/>
    <w:uiPriority w:val="99"/>
    <w:rsid w:val="00F509AD"/>
    <w:rPr>
      <w:rFonts w:ascii="Trebuchet MS" w:hAnsi="Trebuchet MS" w:cs="Trebuchet MS"/>
      <w:sz w:val="18"/>
      <w:szCs w:val="18"/>
    </w:rPr>
  </w:style>
  <w:style w:type="character" w:customStyle="1" w:styleId="FontStyle36">
    <w:name w:val="Font Style36"/>
    <w:basedOn w:val="Policepardfaut"/>
    <w:uiPriority w:val="99"/>
    <w:rsid w:val="00F509AD"/>
    <w:rPr>
      <w:rFonts w:ascii="Trebuchet MS" w:hAnsi="Trebuchet MS" w:cs="Trebuchet MS"/>
      <w:b/>
      <w:bCs/>
      <w:smallCaps/>
      <w:spacing w:val="20"/>
      <w:sz w:val="24"/>
      <w:szCs w:val="24"/>
    </w:rPr>
  </w:style>
  <w:style w:type="paragraph" w:customStyle="1" w:styleId="Style11">
    <w:name w:val="Style11"/>
    <w:basedOn w:val="Normal"/>
    <w:uiPriority w:val="99"/>
    <w:rsid w:val="001F1496"/>
    <w:pPr>
      <w:widowControl w:val="0"/>
      <w:autoSpaceDE w:val="0"/>
      <w:autoSpaceDN w:val="0"/>
      <w:adjustRightInd w:val="0"/>
      <w:spacing w:after="0" w:line="241" w:lineRule="exact"/>
      <w:jc w:val="both"/>
    </w:pPr>
    <w:rPr>
      <w:rFonts w:ascii="Calibri" w:eastAsiaTheme="minorEastAsia" w:hAnsi="Calibri"/>
      <w:sz w:val="24"/>
      <w:szCs w:val="24"/>
      <w:lang w:eastAsia="fr-FR"/>
    </w:rPr>
  </w:style>
  <w:style w:type="paragraph" w:customStyle="1" w:styleId="Style12">
    <w:name w:val="Style12"/>
    <w:basedOn w:val="Normal"/>
    <w:uiPriority w:val="99"/>
    <w:rsid w:val="001F1496"/>
    <w:pPr>
      <w:widowControl w:val="0"/>
      <w:autoSpaceDE w:val="0"/>
      <w:autoSpaceDN w:val="0"/>
      <w:adjustRightInd w:val="0"/>
      <w:spacing w:after="0" w:line="240" w:lineRule="auto"/>
    </w:pPr>
    <w:rPr>
      <w:rFonts w:ascii="Calibri" w:eastAsiaTheme="minorEastAsia" w:hAnsi="Calibri"/>
      <w:sz w:val="24"/>
      <w:szCs w:val="24"/>
      <w:lang w:eastAsia="fr-FR"/>
    </w:rPr>
  </w:style>
  <w:style w:type="character" w:customStyle="1" w:styleId="FontStyle23">
    <w:name w:val="Font Style23"/>
    <w:basedOn w:val="Policepardfaut"/>
    <w:uiPriority w:val="99"/>
    <w:rsid w:val="001F1496"/>
    <w:rPr>
      <w:rFonts w:ascii="Times New Roman" w:hAnsi="Times New Roman" w:cs="Times New Roman"/>
      <w:sz w:val="18"/>
      <w:szCs w:val="18"/>
    </w:rPr>
  </w:style>
  <w:style w:type="character" w:customStyle="1" w:styleId="FontStyle24">
    <w:name w:val="Font Style24"/>
    <w:basedOn w:val="Policepardfaut"/>
    <w:uiPriority w:val="99"/>
    <w:rsid w:val="001F1496"/>
    <w:rPr>
      <w:rFonts w:ascii="Times New Roman" w:hAnsi="Times New Roman" w:cs="Times New Roman"/>
      <w:i/>
      <w:iCs/>
      <w:sz w:val="14"/>
      <w:szCs w:val="14"/>
    </w:rPr>
  </w:style>
  <w:style w:type="character" w:customStyle="1" w:styleId="FontStyle25">
    <w:name w:val="Font Style25"/>
    <w:basedOn w:val="Policepardfaut"/>
    <w:uiPriority w:val="99"/>
    <w:rsid w:val="001F1496"/>
    <w:rPr>
      <w:rFonts w:ascii="Times New Roman" w:hAnsi="Times New Roman" w:cs="Times New Roman"/>
      <w:sz w:val="14"/>
      <w:szCs w:val="14"/>
    </w:rPr>
  </w:style>
  <w:style w:type="paragraph" w:customStyle="1" w:styleId="Style5">
    <w:name w:val="Style5"/>
    <w:basedOn w:val="Normal"/>
    <w:uiPriority w:val="99"/>
    <w:rsid w:val="00177CE9"/>
    <w:pPr>
      <w:widowControl w:val="0"/>
      <w:autoSpaceDE w:val="0"/>
      <w:autoSpaceDN w:val="0"/>
      <w:adjustRightInd w:val="0"/>
      <w:spacing w:after="0" w:line="240" w:lineRule="auto"/>
    </w:pPr>
    <w:rPr>
      <w:rFonts w:ascii="Century Gothic" w:eastAsiaTheme="minorEastAsia" w:hAnsi="Century Gothic"/>
      <w:sz w:val="24"/>
      <w:szCs w:val="24"/>
      <w:lang w:eastAsia="fr-FR"/>
    </w:rPr>
  </w:style>
  <w:style w:type="paragraph" w:customStyle="1" w:styleId="Style6">
    <w:name w:val="Style6"/>
    <w:basedOn w:val="Normal"/>
    <w:uiPriority w:val="99"/>
    <w:rsid w:val="00177CE9"/>
    <w:pPr>
      <w:widowControl w:val="0"/>
      <w:autoSpaceDE w:val="0"/>
      <w:autoSpaceDN w:val="0"/>
      <w:adjustRightInd w:val="0"/>
      <w:spacing w:after="0" w:line="240" w:lineRule="auto"/>
    </w:pPr>
    <w:rPr>
      <w:rFonts w:ascii="Century Gothic" w:eastAsiaTheme="minorEastAsia" w:hAnsi="Century Gothic"/>
      <w:sz w:val="24"/>
      <w:szCs w:val="24"/>
      <w:lang w:eastAsia="fr-FR"/>
    </w:rPr>
  </w:style>
  <w:style w:type="character" w:customStyle="1" w:styleId="FontStyle26">
    <w:name w:val="Font Style26"/>
    <w:basedOn w:val="Policepardfaut"/>
    <w:uiPriority w:val="99"/>
    <w:rsid w:val="00C6000A"/>
    <w:rPr>
      <w:rFonts w:ascii="Sylfaen" w:hAnsi="Sylfaen" w:cs="Sylfaen"/>
      <w:sz w:val="18"/>
      <w:szCs w:val="18"/>
    </w:rPr>
  </w:style>
  <w:style w:type="paragraph" w:customStyle="1" w:styleId="Style14">
    <w:name w:val="Style14"/>
    <w:basedOn w:val="Normal"/>
    <w:uiPriority w:val="99"/>
    <w:rsid w:val="00C6000A"/>
    <w:pPr>
      <w:widowControl w:val="0"/>
      <w:autoSpaceDE w:val="0"/>
      <w:autoSpaceDN w:val="0"/>
      <w:adjustRightInd w:val="0"/>
      <w:spacing w:after="0" w:line="260" w:lineRule="exact"/>
      <w:ind w:firstLine="230"/>
      <w:jc w:val="both"/>
    </w:pPr>
    <w:rPr>
      <w:rFonts w:ascii="Calibri" w:eastAsiaTheme="minorEastAsia" w:hAnsi="Calibri"/>
      <w:sz w:val="24"/>
      <w:szCs w:val="24"/>
      <w:lang w:eastAsia="fr-FR"/>
    </w:rPr>
  </w:style>
  <w:style w:type="character" w:customStyle="1" w:styleId="FontStyle27">
    <w:name w:val="Font Style27"/>
    <w:basedOn w:val="Policepardfaut"/>
    <w:uiPriority w:val="99"/>
    <w:rsid w:val="00C6000A"/>
    <w:rPr>
      <w:rFonts w:ascii="Sylfaen" w:hAnsi="Sylfaen" w:cs="Sylfaen"/>
      <w:sz w:val="14"/>
      <w:szCs w:val="14"/>
    </w:rPr>
  </w:style>
  <w:style w:type="character" w:customStyle="1" w:styleId="FontStyle28">
    <w:name w:val="Font Style28"/>
    <w:basedOn w:val="Policepardfaut"/>
    <w:uiPriority w:val="99"/>
    <w:rsid w:val="00C6000A"/>
    <w:rPr>
      <w:rFonts w:ascii="Cambria" w:hAnsi="Cambria" w:cs="Cambria"/>
      <w:i/>
      <w:iCs/>
      <w:sz w:val="14"/>
      <w:szCs w:val="14"/>
    </w:rPr>
  </w:style>
  <w:style w:type="paragraph" w:customStyle="1" w:styleId="Style3">
    <w:name w:val="Style3"/>
    <w:basedOn w:val="Normal"/>
    <w:uiPriority w:val="99"/>
    <w:rsid w:val="003D7CE5"/>
    <w:pPr>
      <w:widowControl w:val="0"/>
      <w:autoSpaceDE w:val="0"/>
      <w:autoSpaceDN w:val="0"/>
      <w:adjustRightInd w:val="0"/>
      <w:spacing w:after="0" w:line="254" w:lineRule="exact"/>
    </w:pPr>
    <w:rPr>
      <w:rFonts w:ascii="Arial Narrow" w:eastAsiaTheme="minorEastAsia" w:hAnsi="Arial Narrow"/>
      <w:sz w:val="24"/>
      <w:szCs w:val="24"/>
      <w:lang w:eastAsia="fr-FR"/>
    </w:rPr>
  </w:style>
  <w:style w:type="character" w:customStyle="1" w:styleId="FontStyle13">
    <w:name w:val="Font Style13"/>
    <w:basedOn w:val="Policepardfaut"/>
    <w:uiPriority w:val="99"/>
    <w:rsid w:val="003D7CE5"/>
    <w:rPr>
      <w:rFonts w:ascii="Arial Narrow" w:hAnsi="Arial Narrow" w:cs="Arial Narrow"/>
      <w:sz w:val="20"/>
      <w:szCs w:val="20"/>
    </w:rPr>
  </w:style>
  <w:style w:type="paragraph" w:customStyle="1" w:styleId="Style7">
    <w:name w:val="Style7"/>
    <w:basedOn w:val="Normal"/>
    <w:uiPriority w:val="99"/>
    <w:rsid w:val="003C2000"/>
    <w:pPr>
      <w:widowControl w:val="0"/>
      <w:autoSpaceDE w:val="0"/>
      <w:autoSpaceDN w:val="0"/>
      <w:adjustRightInd w:val="0"/>
      <w:spacing w:after="0" w:line="240" w:lineRule="exact"/>
    </w:pPr>
    <w:rPr>
      <w:rFonts w:ascii="Segoe UI" w:eastAsiaTheme="minorEastAsia" w:hAnsi="Segoe UI" w:cs="Segoe UI"/>
      <w:sz w:val="24"/>
      <w:szCs w:val="24"/>
      <w:lang w:eastAsia="fr-FR"/>
    </w:rPr>
  </w:style>
  <w:style w:type="character" w:customStyle="1" w:styleId="FontStyle21">
    <w:name w:val="Font Style21"/>
    <w:basedOn w:val="Policepardfaut"/>
    <w:uiPriority w:val="99"/>
    <w:rsid w:val="003C2000"/>
    <w:rPr>
      <w:rFonts w:ascii="Sylfaen" w:hAnsi="Sylfaen" w:cs="Sylfaen"/>
      <w:sz w:val="18"/>
      <w:szCs w:val="18"/>
    </w:rPr>
  </w:style>
  <w:style w:type="paragraph" w:customStyle="1" w:styleId="Style2">
    <w:name w:val="Style2"/>
    <w:basedOn w:val="Normal"/>
    <w:uiPriority w:val="99"/>
    <w:rsid w:val="00CF296B"/>
    <w:pPr>
      <w:widowControl w:val="0"/>
      <w:autoSpaceDE w:val="0"/>
      <w:autoSpaceDN w:val="0"/>
      <w:adjustRightInd w:val="0"/>
      <w:spacing w:after="0" w:line="240" w:lineRule="auto"/>
    </w:pPr>
    <w:rPr>
      <w:rFonts w:ascii="Calibri" w:eastAsiaTheme="minorEastAsia" w:hAnsi="Calibri"/>
      <w:sz w:val="24"/>
      <w:szCs w:val="24"/>
      <w:lang w:eastAsia="fr-FR"/>
    </w:rPr>
  </w:style>
  <w:style w:type="character" w:customStyle="1" w:styleId="FontStyle15">
    <w:name w:val="Font Style15"/>
    <w:basedOn w:val="Policepardfaut"/>
    <w:uiPriority w:val="99"/>
    <w:rsid w:val="00CF296B"/>
    <w:rPr>
      <w:rFonts w:ascii="Calibri" w:hAnsi="Calibri" w:cs="Calibri"/>
      <w:b/>
      <w:bCs/>
      <w:sz w:val="26"/>
      <w:szCs w:val="26"/>
    </w:rPr>
  </w:style>
  <w:style w:type="character" w:customStyle="1" w:styleId="FontStyle37">
    <w:name w:val="Font Style37"/>
    <w:basedOn w:val="Policepardfaut"/>
    <w:uiPriority w:val="99"/>
    <w:rsid w:val="0025764A"/>
    <w:rPr>
      <w:rFonts w:ascii="Franklin Gothic Medium" w:hAnsi="Franklin Gothic Medium" w:cs="Franklin Gothic Medium"/>
      <w:sz w:val="18"/>
      <w:szCs w:val="18"/>
    </w:rPr>
  </w:style>
  <w:style w:type="character" w:customStyle="1" w:styleId="FontStyle39">
    <w:name w:val="Font Style39"/>
    <w:basedOn w:val="Policepardfaut"/>
    <w:uiPriority w:val="99"/>
    <w:rsid w:val="0025764A"/>
    <w:rPr>
      <w:rFonts w:ascii="Franklin Gothic Medium" w:hAnsi="Franklin Gothic Medium" w:cs="Franklin Gothic Medium"/>
      <w:b/>
      <w:bCs/>
      <w:sz w:val="20"/>
      <w:szCs w:val="20"/>
    </w:rPr>
  </w:style>
  <w:style w:type="paragraph" w:customStyle="1" w:styleId="Style8">
    <w:name w:val="Style8"/>
    <w:basedOn w:val="Normal"/>
    <w:uiPriority w:val="99"/>
    <w:rsid w:val="001511BB"/>
    <w:pPr>
      <w:widowControl w:val="0"/>
      <w:autoSpaceDE w:val="0"/>
      <w:autoSpaceDN w:val="0"/>
      <w:adjustRightInd w:val="0"/>
      <w:spacing w:after="0" w:line="240" w:lineRule="auto"/>
    </w:pPr>
    <w:rPr>
      <w:rFonts w:ascii="Calibri" w:eastAsiaTheme="minorEastAsia" w:hAnsi="Calibri"/>
      <w:sz w:val="24"/>
      <w:szCs w:val="24"/>
      <w:lang w:eastAsia="fr-FR"/>
    </w:rPr>
  </w:style>
  <w:style w:type="character" w:customStyle="1" w:styleId="FontStyle16">
    <w:name w:val="Font Style16"/>
    <w:basedOn w:val="Policepardfaut"/>
    <w:uiPriority w:val="99"/>
    <w:rsid w:val="001511BB"/>
    <w:rPr>
      <w:rFonts w:ascii="Calibri" w:hAnsi="Calibri" w:cs="Calibri"/>
      <w:b/>
      <w:bCs/>
      <w:sz w:val="18"/>
      <w:szCs w:val="18"/>
    </w:rPr>
  </w:style>
  <w:style w:type="character" w:customStyle="1" w:styleId="FontStyle22">
    <w:name w:val="Font Style22"/>
    <w:basedOn w:val="Policepardfaut"/>
    <w:uiPriority w:val="99"/>
    <w:rsid w:val="001511BB"/>
    <w:rPr>
      <w:rFonts w:ascii="Calibri" w:hAnsi="Calibri" w:cs="Calibri"/>
      <w:sz w:val="14"/>
      <w:szCs w:val="14"/>
    </w:rPr>
  </w:style>
  <w:style w:type="character" w:styleId="Lienhypertexte">
    <w:name w:val="Hyperlink"/>
    <w:basedOn w:val="Policepardfaut"/>
    <w:uiPriority w:val="99"/>
    <w:rsid w:val="001511BB"/>
    <w:rPr>
      <w:color w:val="0066CC"/>
      <w:u w:val="single"/>
    </w:rPr>
  </w:style>
  <w:style w:type="character" w:customStyle="1" w:styleId="FontStyle32">
    <w:name w:val="Font Style32"/>
    <w:basedOn w:val="Policepardfaut"/>
    <w:uiPriority w:val="99"/>
    <w:rsid w:val="00666FD8"/>
    <w:rPr>
      <w:rFonts w:ascii="Segoe UI" w:hAnsi="Segoe UI" w:cs="Segoe UI"/>
      <w:b/>
      <w:bCs/>
      <w:sz w:val="14"/>
      <w:szCs w:val="14"/>
    </w:rPr>
  </w:style>
  <w:style w:type="paragraph" w:customStyle="1" w:styleId="Style1">
    <w:name w:val="Style1"/>
    <w:basedOn w:val="Normal"/>
    <w:uiPriority w:val="99"/>
    <w:rsid w:val="00B45F23"/>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 w:type="paragraph" w:customStyle="1" w:styleId="Style15">
    <w:name w:val="Style15"/>
    <w:basedOn w:val="Normal"/>
    <w:uiPriority w:val="99"/>
    <w:rsid w:val="00B45F23"/>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hyperlink" Target="http://www.visualiseeurometropolis.e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7E48DB-7520-48D6-9A4B-3302B74C8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20</Pages>
  <Words>3695</Words>
  <Characters>20325</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admin1</cp:lastModifiedBy>
  <cp:revision>5</cp:revision>
  <cp:lastPrinted>2014-07-06T17:35:00Z</cp:lastPrinted>
  <dcterms:created xsi:type="dcterms:W3CDTF">2014-07-10T08:35:00Z</dcterms:created>
  <dcterms:modified xsi:type="dcterms:W3CDTF">2019-02-20T15:15:00Z</dcterms:modified>
</cp:coreProperties>
</file>