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C22" w:rsidRDefault="005A1877" w:rsidP="00597397">
      <w:pPr>
        <w:pStyle w:val="Titre1"/>
        <w:jc w:val="center"/>
      </w:pPr>
      <w:r>
        <w:t>Consolidation</w:t>
      </w:r>
      <w:r w:rsidR="00597397">
        <w:t xml:space="preserve">                                          </w:t>
      </w:r>
      <w:r>
        <w:t xml:space="preserve"> </w:t>
      </w:r>
      <w:r w:rsidR="00703D8F">
        <w:t>Exercices</w:t>
      </w:r>
      <w:r w:rsidR="00597397">
        <w:t xml:space="preserve"> </w:t>
      </w:r>
      <w:bookmarkStart w:id="0" w:name="_GoBack"/>
      <w:bookmarkEnd w:id="0"/>
      <w:r w:rsidR="00703D8F">
        <w:t>: diagrammes</w:t>
      </w:r>
    </w:p>
    <w:p w:rsidR="005A1877" w:rsidRDefault="005A1877" w:rsidP="005A1877"/>
    <w:p w:rsidR="005A1877" w:rsidRPr="006E7933" w:rsidRDefault="005A1877" w:rsidP="005A1877">
      <w:pPr>
        <w:rPr>
          <w:rFonts w:ascii="Comic Sans MS" w:hAnsi="Comic Sans MS"/>
        </w:rPr>
      </w:pPr>
      <w:r w:rsidRPr="006E7933">
        <w:rPr>
          <w:rFonts w:ascii="Comic Sans MS" w:hAnsi="Comic Sans MS"/>
        </w:rPr>
        <w:t>Rappel cours :</w:t>
      </w:r>
    </w:p>
    <w:p w:rsidR="005A1877" w:rsidRPr="006E7933" w:rsidRDefault="005A1877" w:rsidP="006E7933">
      <w:pPr>
        <w:pStyle w:val="Paragraphedeliste"/>
        <w:numPr>
          <w:ilvl w:val="0"/>
          <w:numId w:val="2"/>
        </w:numPr>
        <w:rPr>
          <w:rFonts w:ascii="Comic Sans MS" w:hAnsi="Comic Sans MS"/>
          <w:color w:val="FF0000"/>
        </w:rPr>
      </w:pPr>
      <w:r w:rsidRPr="006E7933">
        <w:rPr>
          <w:rFonts w:ascii="Comic Sans MS" w:hAnsi="Comic Sans MS"/>
          <w:color w:val="FF0000"/>
        </w:rPr>
        <w:t>Calcul de la fréquence</w:t>
      </w:r>
      <w:r w:rsidR="006E7933" w:rsidRPr="006E7933">
        <w:rPr>
          <w:rFonts w:ascii="Comic Sans MS" w:hAnsi="Comic Sans MS"/>
          <w:color w:val="FF0000"/>
        </w:rPr>
        <w:t xml:space="preserve"> (nombre décimal)</w:t>
      </w:r>
      <w:r w:rsidRPr="006E7933">
        <w:rPr>
          <w:rFonts w:ascii="Comic Sans MS" w:hAnsi="Comic Sans MS"/>
          <w:color w:val="FF0000"/>
        </w:rPr>
        <w:t xml:space="preserve"> = Effectif / Total </w:t>
      </w:r>
    </w:p>
    <w:p w:rsidR="005A1877" w:rsidRPr="006E7933" w:rsidRDefault="005A1877" w:rsidP="006E7933">
      <w:pPr>
        <w:pStyle w:val="Paragraphedeliste"/>
        <w:numPr>
          <w:ilvl w:val="0"/>
          <w:numId w:val="2"/>
        </w:numPr>
        <w:rPr>
          <w:rFonts w:ascii="Comic Sans MS" w:hAnsi="Comic Sans MS"/>
          <w:color w:val="FF0000"/>
        </w:rPr>
      </w:pPr>
      <w:r w:rsidRPr="006E7933">
        <w:rPr>
          <w:rFonts w:ascii="Comic Sans MS" w:hAnsi="Comic Sans MS"/>
          <w:color w:val="FF0000"/>
        </w:rPr>
        <w:t>Calcul de la fréquence % = (Effectif /Total) * 100</w:t>
      </w:r>
    </w:p>
    <w:p w:rsidR="006E7933" w:rsidRPr="006E7933" w:rsidRDefault="005A1877" w:rsidP="006E7933">
      <w:pPr>
        <w:pStyle w:val="Paragraphedeliste"/>
        <w:numPr>
          <w:ilvl w:val="0"/>
          <w:numId w:val="2"/>
        </w:numPr>
        <w:tabs>
          <w:tab w:val="num" w:pos="720"/>
        </w:tabs>
        <w:rPr>
          <w:rFonts w:ascii="Comic Sans MS" w:hAnsi="Comic Sans MS"/>
          <w:color w:val="FF0000"/>
        </w:rPr>
      </w:pPr>
      <w:r w:rsidRPr="006E7933">
        <w:rPr>
          <w:rFonts w:ascii="Comic Sans MS" w:hAnsi="Comic Sans MS"/>
          <w:color w:val="FF0000"/>
        </w:rPr>
        <w:t>Calcul de l’</w:t>
      </w:r>
      <w:r w:rsidR="006E7933" w:rsidRPr="006E7933">
        <w:rPr>
          <w:rFonts w:ascii="Comic Sans MS" w:hAnsi="Comic Sans MS"/>
          <w:color w:val="FF0000"/>
        </w:rPr>
        <w:t>angle au centre en °</w:t>
      </w:r>
    </w:p>
    <w:p w:rsidR="006E7933" w:rsidRPr="006E7933" w:rsidRDefault="006E7933" w:rsidP="006E7933">
      <w:pPr>
        <w:tabs>
          <w:tab w:val="num" w:pos="720"/>
        </w:tabs>
        <w:rPr>
          <w:rFonts w:ascii="Comic Sans MS" w:hAnsi="Comic Sans MS"/>
          <w:color w:val="FF0000"/>
        </w:rPr>
      </w:pPr>
      <w:r w:rsidRPr="006E7933">
        <w:rPr>
          <w:rFonts w:ascii="Comic Sans MS" w:hAnsi="Comic Sans MS"/>
          <w:color w:val="FF0000"/>
        </w:rPr>
        <w:t xml:space="preserve">Pour calculer l’angle </w:t>
      </w:r>
      <w:r w:rsidR="00A5544A">
        <w:rPr>
          <w:rFonts w:ascii="Comic Sans MS" w:hAnsi="Comic Sans MS"/>
          <w:color w:val="FF0000"/>
        </w:rPr>
        <w:t xml:space="preserve">au centre </w:t>
      </w:r>
      <w:r w:rsidRPr="006E7933">
        <w:rPr>
          <w:rFonts w:ascii="Comic Sans MS" w:hAnsi="Comic Sans MS"/>
          <w:color w:val="FF0000"/>
        </w:rPr>
        <w:t>correspondant à la fréquence</w:t>
      </w:r>
      <w:r w:rsidR="00A5544A">
        <w:rPr>
          <w:rFonts w:ascii="Comic Sans MS" w:hAnsi="Comic Sans MS"/>
          <w:color w:val="FF0000"/>
        </w:rPr>
        <w:t>,</w:t>
      </w:r>
      <w:r w:rsidRPr="006E7933">
        <w:rPr>
          <w:rFonts w:ascii="Comic Sans MS" w:hAnsi="Comic Sans MS"/>
          <w:color w:val="FF0000"/>
        </w:rPr>
        <w:t xml:space="preserve"> il faut faire un produit en croix :</w:t>
      </w:r>
    </w:p>
    <w:p w:rsidR="006E7933" w:rsidRPr="006E7933" w:rsidRDefault="006E7933" w:rsidP="006E7933">
      <w:pPr>
        <w:tabs>
          <w:tab w:val="num" w:pos="720"/>
        </w:tabs>
        <w:rPr>
          <w:rFonts w:ascii="Comic Sans MS" w:hAnsi="Comic Sans MS"/>
          <w:color w:val="FF0000"/>
        </w:rPr>
      </w:pPr>
      <w:r w:rsidRPr="006E7933">
        <w:rPr>
          <w:rFonts w:ascii="Comic Sans MS" w:hAnsi="Comic Sans MS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105410</wp:posOffset>
                </wp:positionV>
                <wp:extent cx="1428750" cy="45085"/>
                <wp:effectExtent l="12065" t="16510" r="16510" b="52705"/>
                <wp:wrapNone/>
                <wp:docPr id="8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450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81BF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droit avec flèche 1" o:spid="_x0000_s1026" type="#_x0000_t34" style="position:absolute;margin-left:35.4pt;margin-top:8.3pt;width:112.5pt;height: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" strokecolor="#4579b8 [3044]">
                <v:stroke endarrow="block"/>
              </v:shape>
            </w:pict>
          </mc:Fallback>
        </mc:AlternateContent>
      </w:r>
      <w:r w:rsidRPr="006E7933">
        <w:rPr>
          <w:rFonts w:ascii="Comic Sans MS" w:hAnsi="Comic Sans MS"/>
          <w:color w:val="FF0000"/>
        </w:rPr>
        <w:t xml:space="preserve">100%                        </w:t>
      </w:r>
      <w:r w:rsidRPr="006E7933">
        <w:rPr>
          <w:rFonts w:ascii="Comic Sans MS" w:hAnsi="Comic Sans MS"/>
          <w:color w:val="FF0000"/>
        </w:rPr>
        <w:t xml:space="preserve">          </w:t>
      </w:r>
      <w:r w:rsidRPr="006E7933">
        <w:rPr>
          <w:rFonts w:ascii="Comic Sans MS" w:hAnsi="Comic Sans MS"/>
          <w:color w:val="FF0000"/>
        </w:rPr>
        <w:t>360°</w:t>
      </w:r>
    </w:p>
    <w:p w:rsidR="00A5544A" w:rsidRDefault="006E7933" w:rsidP="006E7933">
      <w:pPr>
        <w:tabs>
          <w:tab w:val="num" w:pos="720"/>
        </w:tabs>
        <w:rPr>
          <w:rFonts w:ascii="Comic Sans MS" w:hAnsi="Comic Sans MS"/>
          <w:color w:val="FF0000"/>
        </w:rPr>
      </w:pPr>
      <w:r w:rsidRPr="006E7933">
        <w:rPr>
          <w:rFonts w:ascii="Comic Sans MS" w:hAnsi="Comic Sans MS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113665</wp:posOffset>
                </wp:positionV>
                <wp:extent cx="1000125" cy="45720"/>
                <wp:effectExtent l="10160" t="56515" r="18415" b="12065"/>
                <wp:wrapNone/>
                <wp:docPr id="7" name="Connecteur droit avec flèch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0125" cy="45720"/>
                        </a:xfrm>
                        <a:prstGeom prst="bentConnector3">
                          <a:avLst>
                            <a:gd name="adj1" fmla="val 49968"/>
                          </a:avLst>
                        </a:prstGeom>
                        <a:noFill/>
                        <a:ln w="9525" cap="flat" cmpd="sng" algn="ctr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43F5F" id="Connecteur droit avec flèche 76" o:spid="_x0000_s1026" type="#_x0000_t34" style="position:absolute;margin-left:67.5pt;margin-top:8.95pt;width:78.75pt;height:3.6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" adj="10793" strokecolor="#4579b8 [3044]">
                <v:stroke endarrow="block"/>
              </v:shape>
            </w:pict>
          </mc:Fallback>
        </mc:AlternateContent>
      </w:r>
      <w:r w:rsidRPr="006E7933">
        <w:rPr>
          <w:rFonts w:ascii="Comic Sans MS" w:hAnsi="Comic Sans MS"/>
          <w:color w:val="FF0000"/>
        </w:rPr>
        <w:t>Fréquence</w:t>
      </w:r>
      <w:r w:rsidRPr="006E7933">
        <w:rPr>
          <w:rFonts w:ascii="Comic Sans MS" w:hAnsi="Comic Sans MS"/>
          <w:color w:val="FF0000"/>
        </w:rPr>
        <w:t xml:space="preserve">                       </w:t>
      </w:r>
      <w:proofErr w:type="gramStart"/>
      <w:r w:rsidRPr="006E7933">
        <w:rPr>
          <w:rFonts w:ascii="Comic Sans MS" w:hAnsi="Comic Sans MS"/>
          <w:color w:val="FF0000"/>
        </w:rPr>
        <w:t xml:space="preserve">   </w:t>
      </w:r>
      <w:r w:rsidRPr="006E7933">
        <w:rPr>
          <w:rFonts w:ascii="Comic Sans MS" w:hAnsi="Comic Sans MS"/>
          <w:color w:val="FF0000"/>
        </w:rPr>
        <w:t>?</w:t>
      </w:r>
      <w:proofErr w:type="gramEnd"/>
      <w:r w:rsidRPr="006E7933">
        <w:rPr>
          <w:rFonts w:ascii="Comic Sans MS" w:hAnsi="Comic Sans MS"/>
          <w:color w:val="FF0000"/>
        </w:rPr>
        <w:t xml:space="preserve"> </w:t>
      </w:r>
    </w:p>
    <w:p w:rsidR="006E7933" w:rsidRDefault="00A5544A" w:rsidP="006E7933">
      <w:pPr>
        <w:tabs>
          <w:tab w:val="num" w:pos="720"/>
        </w:tabs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? </w:t>
      </w:r>
      <w:r w:rsidR="006E7933" w:rsidRPr="006E7933">
        <w:rPr>
          <w:rFonts w:ascii="Comic Sans MS" w:hAnsi="Comic Sans MS"/>
          <w:color w:val="FF0000"/>
        </w:rPr>
        <w:t xml:space="preserve">= </w:t>
      </w:r>
      <w:r w:rsidR="006E7933" w:rsidRPr="006E7933">
        <w:rPr>
          <w:rFonts w:ascii="Comic Sans MS" w:hAnsi="Comic Sans MS"/>
          <w:color w:val="FF0000"/>
          <w:highlight w:val="yellow"/>
        </w:rPr>
        <w:t>valeur de la fréquence</w:t>
      </w:r>
      <w:r>
        <w:rPr>
          <w:rFonts w:ascii="Comic Sans MS" w:hAnsi="Comic Sans MS"/>
          <w:color w:val="FF0000"/>
          <w:highlight w:val="yellow"/>
        </w:rPr>
        <w:t xml:space="preserve"> </w:t>
      </w:r>
      <w:r w:rsidR="006E7933" w:rsidRPr="006E7933">
        <w:rPr>
          <w:rFonts w:ascii="Comic Sans MS" w:hAnsi="Comic Sans MS"/>
          <w:color w:val="FF0000"/>
          <w:highlight w:val="yellow"/>
        </w:rPr>
        <w:t>*</w:t>
      </w:r>
      <w:r>
        <w:rPr>
          <w:rFonts w:ascii="Comic Sans MS" w:hAnsi="Comic Sans MS"/>
          <w:color w:val="FF0000"/>
          <w:highlight w:val="yellow"/>
        </w:rPr>
        <w:t xml:space="preserve"> </w:t>
      </w:r>
      <w:r w:rsidR="006E7933" w:rsidRPr="006E7933">
        <w:rPr>
          <w:rFonts w:ascii="Comic Sans MS" w:hAnsi="Comic Sans MS"/>
          <w:color w:val="FF0000"/>
          <w:highlight w:val="yellow"/>
        </w:rPr>
        <w:t>360</w:t>
      </w:r>
      <w:r>
        <w:rPr>
          <w:rFonts w:ascii="Comic Sans MS" w:hAnsi="Comic Sans MS"/>
          <w:color w:val="FF0000"/>
          <w:highlight w:val="yellow"/>
        </w:rPr>
        <w:t xml:space="preserve"> </w:t>
      </w:r>
      <w:r w:rsidR="006E7933" w:rsidRPr="006E7933">
        <w:rPr>
          <w:rFonts w:ascii="Comic Sans MS" w:hAnsi="Comic Sans MS"/>
          <w:color w:val="FF0000"/>
          <w:highlight w:val="yellow"/>
        </w:rPr>
        <w:t>/</w:t>
      </w:r>
      <w:r>
        <w:rPr>
          <w:rFonts w:ascii="Comic Sans MS" w:hAnsi="Comic Sans MS"/>
          <w:color w:val="FF0000"/>
          <w:highlight w:val="yellow"/>
        </w:rPr>
        <w:t xml:space="preserve"> </w:t>
      </w:r>
      <w:r w:rsidR="006E7933" w:rsidRPr="006E7933">
        <w:rPr>
          <w:rFonts w:ascii="Comic Sans MS" w:hAnsi="Comic Sans MS"/>
          <w:color w:val="FF0000"/>
          <w:highlight w:val="yellow"/>
        </w:rPr>
        <w:t xml:space="preserve">100 = </w:t>
      </w:r>
      <w:r w:rsidR="006E7933" w:rsidRPr="006E7933">
        <w:rPr>
          <w:rFonts w:ascii="Comic Sans MS" w:hAnsi="Comic Sans MS"/>
          <w:color w:val="FF0000"/>
          <w:highlight w:val="yellow"/>
        </w:rPr>
        <w:t>…</w:t>
      </w:r>
      <w:proofErr w:type="gramStart"/>
      <w:r w:rsidR="006E7933" w:rsidRPr="006E7933">
        <w:rPr>
          <w:rFonts w:ascii="Comic Sans MS" w:hAnsi="Comic Sans MS"/>
          <w:color w:val="FF0000"/>
          <w:highlight w:val="yellow"/>
        </w:rPr>
        <w:t>…….</w:t>
      </w:r>
      <w:proofErr w:type="gramEnd"/>
      <w:r w:rsidR="006E7933" w:rsidRPr="006E7933">
        <w:rPr>
          <w:rFonts w:ascii="Comic Sans MS" w:hAnsi="Comic Sans MS"/>
          <w:color w:val="FF0000"/>
          <w:highlight w:val="yellow"/>
        </w:rPr>
        <w:t>°</w:t>
      </w:r>
      <w:r w:rsidR="006E7933" w:rsidRPr="006E7933">
        <w:rPr>
          <w:rFonts w:ascii="Comic Sans MS" w:hAnsi="Comic Sans MS"/>
          <w:color w:val="FF0000"/>
        </w:rPr>
        <w:t xml:space="preserve"> </w:t>
      </w:r>
    </w:p>
    <w:p w:rsidR="00A5544A" w:rsidRPr="006E7933" w:rsidRDefault="00A5544A" w:rsidP="006E7933">
      <w:pPr>
        <w:tabs>
          <w:tab w:val="num" w:pos="720"/>
        </w:tabs>
        <w:rPr>
          <w:rFonts w:ascii="Comic Sans MS" w:hAnsi="Comic Sans MS"/>
          <w:color w:val="FF0000"/>
        </w:rPr>
      </w:pPr>
    </w:p>
    <w:p w:rsidR="006E7933" w:rsidRPr="006E7933" w:rsidRDefault="006E7933" w:rsidP="006E7933">
      <w:pPr>
        <w:tabs>
          <w:tab w:val="num" w:pos="720"/>
        </w:tabs>
        <w:rPr>
          <w:rFonts w:ascii="Comic Sans MS" w:hAnsi="Comic Sans MS"/>
          <w:color w:val="FF0000"/>
        </w:rPr>
      </w:pPr>
      <w:r w:rsidRPr="006E7933">
        <w:rPr>
          <w:rFonts w:ascii="Comic Sans MS" w:hAnsi="Comic Sans MS"/>
          <w:color w:val="FF0000"/>
        </w:rPr>
        <w:t>(</w:t>
      </w:r>
      <w:r w:rsidRPr="006E7933">
        <w:rPr>
          <w:rFonts w:ascii="Comic Sans MS" w:hAnsi="Comic Sans MS"/>
          <w:color w:val="FF0000"/>
        </w:rPr>
        <w:t>Tous</w:t>
      </w:r>
      <w:r w:rsidRPr="006E7933">
        <w:rPr>
          <w:rFonts w:ascii="Comic Sans MS" w:hAnsi="Comic Sans MS"/>
          <w:color w:val="FF0000"/>
        </w:rPr>
        <w:t xml:space="preserve"> les résultats doivent être arrondis à l’unité)</w:t>
      </w:r>
    </w:p>
    <w:p w:rsidR="005A1877" w:rsidRPr="005A1877" w:rsidRDefault="005A1877" w:rsidP="005A1877"/>
    <w:p w:rsidR="007D0C22" w:rsidRDefault="007D0C22">
      <w:pPr>
        <w:rPr>
          <w:b/>
          <w:bCs/>
        </w:rPr>
      </w:pPr>
    </w:p>
    <w:p w:rsidR="007D0C22" w:rsidRDefault="00A03D8A" w:rsidP="0059739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>
        <w:rPr>
          <w:b/>
          <w:bCs/>
          <w:noProof/>
          <w:sz w:val="20"/>
        </w:rPr>
        <w:drawing>
          <wp:anchor distT="0" distB="0" distL="114300" distR="114300" simplePos="0" relativeHeight="251656704" behindDoc="0" locked="0" layoutInCell="1" allowOverlap="1" wp14:anchorId="174B890D" wp14:editId="47D5887F">
            <wp:simplePos x="0" y="0"/>
            <wp:positionH relativeFrom="column">
              <wp:posOffset>-200660</wp:posOffset>
            </wp:positionH>
            <wp:positionV relativeFrom="paragraph">
              <wp:posOffset>478155</wp:posOffset>
            </wp:positionV>
            <wp:extent cx="6489065" cy="6401435"/>
            <wp:effectExtent l="19050" t="0" r="698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099" r="4736" b="4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065" cy="640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C22">
        <w:t>On a demandé aux habitants d’un immeuble quels étaient leur choix de destination de vacances. Les résultats de l’enquête sont consignés dans le tableau suivant :</w:t>
      </w:r>
    </w:p>
    <w:p w:rsidR="005A1877" w:rsidRDefault="005A1877" w:rsidP="005A1877">
      <w:pPr>
        <w:ind w:left="284"/>
      </w:pPr>
    </w:p>
    <w:p w:rsidR="00597397" w:rsidRDefault="00597397" w:rsidP="00597397">
      <w:pPr>
        <w:ind w:left="284"/>
      </w:pPr>
    </w:p>
    <w:p w:rsidR="00597397" w:rsidRDefault="00597397" w:rsidP="00597397">
      <w:pPr>
        <w:ind w:left="284"/>
        <w:jc w:val="center"/>
      </w:pPr>
      <w:r>
        <w:rPr>
          <w:b/>
          <w:bCs/>
          <w:noProof/>
          <w:sz w:val="20"/>
        </w:rPr>
        <w:drawing>
          <wp:inline distT="0" distB="0" distL="0" distR="0" wp14:anchorId="3A6B8650" wp14:editId="4A0C8C05">
            <wp:extent cx="2932387" cy="2918651"/>
            <wp:effectExtent l="0" t="0" r="190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183" cy="298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397" w:rsidRDefault="00597397" w:rsidP="00597397"/>
    <w:p w:rsidR="00597397" w:rsidRDefault="00597397" w:rsidP="00597397">
      <w:pPr>
        <w:ind w:left="284"/>
      </w:pPr>
    </w:p>
    <w:p w:rsidR="00597397" w:rsidRDefault="00597397" w:rsidP="00597397"/>
    <w:p w:rsidR="00597397" w:rsidRDefault="00597397" w:rsidP="00597397">
      <w:pPr>
        <w:ind w:left="284"/>
      </w:pPr>
    </w:p>
    <w:p w:rsidR="007D0C22" w:rsidRDefault="006E793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6805295</wp:posOffset>
                </wp:positionV>
                <wp:extent cx="3095625" cy="981075"/>
                <wp:effectExtent l="9525" t="5080" r="9525" b="1397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C22" w:rsidRDefault="007D0C22">
                            <w:pPr>
                              <w:rPr>
                                <w:sz w:val="8"/>
                              </w:rPr>
                            </w:pPr>
                            <w:r>
                              <w:t xml:space="preserve">4- </w:t>
                            </w:r>
                            <w:r w:rsidR="00703D8F">
                              <w:t>Calculer les fréquences en % arrondies à 0,1 près.</w:t>
                            </w:r>
                            <w:r>
                              <w:t xml:space="preserve"> </w:t>
                            </w:r>
                          </w:p>
                          <w:p w:rsidR="007D0C22" w:rsidRDefault="007D0C22">
                            <w:r>
                              <w:t xml:space="preserve">5- </w:t>
                            </w:r>
                            <w:r w:rsidR="00703D8F">
                              <w:t>On veut faire un diagramme semi-circulaire. Calculer les angles arrondis au degré près. Construire le diagramme</w:t>
                            </w:r>
                          </w:p>
                          <w:p w:rsidR="007D0C22" w:rsidRDefault="007D0C22">
                            <w:pPr>
                              <w:rPr>
                                <w:sz w:val="8"/>
                              </w:rPr>
                            </w:pPr>
                          </w:p>
                          <w:p w:rsidR="007D0C22" w:rsidRDefault="007D0C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5.95pt;margin-top:535.85pt;width:243.75pt;height: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">
                <v:textbox>
                  <w:txbxContent>
                    <w:p w:rsidR="007D0C22" w:rsidRDefault="007D0C22">
                      <w:pPr>
                        <w:rPr>
                          <w:sz w:val="8"/>
                        </w:rPr>
                      </w:pPr>
                      <w:r>
                        <w:t xml:space="preserve">4- </w:t>
                      </w:r>
                      <w:r w:rsidR="00703D8F">
                        <w:t>Calculer les fréquences en % arrondies à 0,1 près.</w:t>
                      </w:r>
                      <w:r>
                        <w:t xml:space="preserve"> </w:t>
                      </w:r>
                    </w:p>
                    <w:p w:rsidR="007D0C22" w:rsidRDefault="007D0C22">
                      <w:r>
                        <w:t xml:space="preserve">5- </w:t>
                      </w:r>
                      <w:r w:rsidR="00703D8F">
                        <w:t>On veut faire un diagramme semi-circulaire. Calculer les angles arrondis au degré près. Construire le diagramme</w:t>
                      </w:r>
                    </w:p>
                    <w:p w:rsidR="007D0C22" w:rsidRDefault="007D0C22">
                      <w:pPr>
                        <w:rPr>
                          <w:sz w:val="8"/>
                        </w:rPr>
                      </w:pPr>
                    </w:p>
                    <w:p w:rsidR="007D0C22" w:rsidRDefault="007D0C22"/>
                  </w:txbxContent>
                </v:textbox>
              </v:shape>
            </w:pict>
          </mc:Fallback>
        </mc:AlternateContent>
      </w:r>
      <w:r w:rsidR="007D0C22">
        <w:t>On réalise en même temps une enquête sur l’âge des enfants des familles de l’immeuble. Les résultats sont consignés dans le tableau ci-dessous :</w:t>
      </w: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8"/>
        <w:gridCol w:w="1186"/>
        <w:gridCol w:w="1455"/>
        <w:gridCol w:w="1454"/>
      </w:tblGrid>
      <w:tr w:rsidR="007D0C22">
        <w:trPr>
          <w:trHeight w:val="397"/>
        </w:trPr>
        <w:tc>
          <w:tcPr>
            <w:tcW w:w="1158" w:type="dxa"/>
            <w:vAlign w:val="center"/>
          </w:tcPr>
          <w:p w:rsidR="007D0C22" w:rsidRDefault="007D0C22">
            <w:pPr>
              <w:jc w:val="center"/>
            </w:pPr>
            <w:r>
              <w:t>Age</w:t>
            </w:r>
          </w:p>
        </w:tc>
        <w:tc>
          <w:tcPr>
            <w:tcW w:w="1186" w:type="dxa"/>
            <w:vAlign w:val="center"/>
          </w:tcPr>
          <w:p w:rsidR="007D0C22" w:rsidRDefault="007D0C22">
            <w:pPr>
              <w:jc w:val="center"/>
            </w:pPr>
            <w:r>
              <w:t xml:space="preserve">Effectif </w:t>
            </w:r>
            <w:r>
              <w:rPr>
                <w:b/>
                <w:bCs/>
                <w:i/>
                <w:iCs/>
              </w:rPr>
              <w:t>n</w:t>
            </w:r>
            <w:r>
              <w:rPr>
                <w:b/>
                <w:bCs/>
                <w:i/>
                <w:iCs/>
                <w:vertAlign w:val="subscript"/>
              </w:rPr>
              <w:t>i</w:t>
            </w:r>
          </w:p>
        </w:tc>
        <w:tc>
          <w:tcPr>
            <w:tcW w:w="1455" w:type="dxa"/>
            <w:vAlign w:val="center"/>
          </w:tcPr>
          <w:p w:rsidR="007D0C22" w:rsidRDefault="00703D8F">
            <w:pPr>
              <w:jc w:val="center"/>
            </w:pPr>
            <w:r>
              <w:t>Fréquences en %</w:t>
            </w:r>
          </w:p>
        </w:tc>
        <w:tc>
          <w:tcPr>
            <w:tcW w:w="1454" w:type="dxa"/>
            <w:vAlign w:val="center"/>
          </w:tcPr>
          <w:p w:rsidR="007D0C22" w:rsidRDefault="00703D8F">
            <w:pPr>
              <w:jc w:val="center"/>
            </w:pPr>
            <w:r>
              <w:t>Angle</w:t>
            </w:r>
          </w:p>
        </w:tc>
      </w:tr>
      <w:tr w:rsidR="007D0C22">
        <w:trPr>
          <w:trHeight w:val="464"/>
        </w:trPr>
        <w:tc>
          <w:tcPr>
            <w:tcW w:w="1158" w:type="dxa"/>
            <w:vAlign w:val="center"/>
          </w:tcPr>
          <w:p w:rsidR="007D0C22" w:rsidRDefault="007D0C22">
            <w:pPr>
              <w:jc w:val="center"/>
            </w:pPr>
            <w:r>
              <w:t>[0 ; 4[</w:t>
            </w:r>
          </w:p>
        </w:tc>
        <w:tc>
          <w:tcPr>
            <w:tcW w:w="1186" w:type="dxa"/>
            <w:vAlign w:val="center"/>
          </w:tcPr>
          <w:p w:rsidR="007D0C22" w:rsidRDefault="007D0C22">
            <w:pPr>
              <w:jc w:val="center"/>
            </w:pPr>
            <w:r>
              <w:t>24</w:t>
            </w:r>
          </w:p>
        </w:tc>
        <w:tc>
          <w:tcPr>
            <w:tcW w:w="1455" w:type="dxa"/>
            <w:vAlign w:val="bottom"/>
          </w:tcPr>
          <w:p w:rsidR="007D0C22" w:rsidRDefault="007D0C22">
            <w:pPr>
              <w:jc w:val="center"/>
            </w:pPr>
            <w:r>
              <w:t>……….</w:t>
            </w:r>
          </w:p>
        </w:tc>
        <w:tc>
          <w:tcPr>
            <w:tcW w:w="1454" w:type="dxa"/>
            <w:vAlign w:val="bottom"/>
          </w:tcPr>
          <w:p w:rsidR="007D0C22" w:rsidRDefault="007D0C22">
            <w:pPr>
              <w:jc w:val="center"/>
            </w:pPr>
            <w:r>
              <w:t>………..</w:t>
            </w:r>
          </w:p>
        </w:tc>
      </w:tr>
      <w:tr w:rsidR="007D0C22">
        <w:trPr>
          <w:trHeight w:val="464"/>
        </w:trPr>
        <w:tc>
          <w:tcPr>
            <w:tcW w:w="1158" w:type="dxa"/>
            <w:vAlign w:val="center"/>
          </w:tcPr>
          <w:p w:rsidR="007D0C22" w:rsidRDefault="007D0C22">
            <w:pPr>
              <w:jc w:val="center"/>
            </w:pPr>
            <w:r>
              <w:t>[4 ; 8[</w:t>
            </w:r>
          </w:p>
        </w:tc>
        <w:tc>
          <w:tcPr>
            <w:tcW w:w="1186" w:type="dxa"/>
            <w:vAlign w:val="center"/>
          </w:tcPr>
          <w:p w:rsidR="007D0C22" w:rsidRDefault="007D0C22">
            <w:pPr>
              <w:jc w:val="center"/>
            </w:pPr>
            <w:r>
              <w:t>36</w:t>
            </w:r>
          </w:p>
        </w:tc>
        <w:tc>
          <w:tcPr>
            <w:tcW w:w="1455" w:type="dxa"/>
            <w:vAlign w:val="bottom"/>
          </w:tcPr>
          <w:p w:rsidR="007D0C22" w:rsidRDefault="007D0C22">
            <w:pPr>
              <w:jc w:val="center"/>
            </w:pPr>
            <w:r>
              <w:t>………..</w:t>
            </w:r>
          </w:p>
        </w:tc>
        <w:tc>
          <w:tcPr>
            <w:tcW w:w="1454" w:type="dxa"/>
            <w:vAlign w:val="bottom"/>
          </w:tcPr>
          <w:p w:rsidR="007D0C22" w:rsidRDefault="007D0C22">
            <w:pPr>
              <w:jc w:val="center"/>
            </w:pPr>
            <w:r>
              <w:t>……….</w:t>
            </w:r>
          </w:p>
        </w:tc>
      </w:tr>
      <w:tr w:rsidR="007D0C22">
        <w:trPr>
          <w:trHeight w:val="480"/>
        </w:trPr>
        <w:tc>
          <w:tcPr>
            <w:tcW w:w="1158" w:type="dxa"/>
            <w:vAlign w:val="center"/>
          </w:tcPr>
          <w:p w:rsidR="007D0C22" w:rsidRDefault="007D0C22">
            <w:pPr>
              <w:jc w:val="center"/>
            </w:pPr>
            <w:r>
              <w:t>[8 ; 12[</w:t>
            </w:r>
          </w:p>
        </w:tc>
        <w:tc>
          <w:tcPr>
            <w:tcW w:w="1186" w:type="dxa"/>
            <w:vAlign w:val="center"/>
          </w:tcPr>
          <w:p w:rsidR="007D0C22" w:rsidRDefault="007D0C22">
            <w:pPr>
              <w:jc w:val="center"/>
            </w:pPr>
            <w:r>
              <w:t>19</w:t>
            </w:r>
          </w:p>
        </w:tc>
        <w:tc>
          <w:tcPr>
            <w:tcW w:w="1455" w:type="dxa"/>
            <w:vAlign w:val="bottom"/>
          </w:tcPr>
          <w:p w:rsidR="007D0C22" w:rsidRDefault="007D0C22">
            <w:pPr>
              <w:jc w:val="center"/>
            </w:pPr>
            <w:r>
              <w:t>………</w:t>
            </w:r>
          </w:p>
        </w:tc>
        <w:tc>
          <w:tcPr>
            <w:tcW w:w="1454" w:type="dxa"/>
            <w:vAlign w:val="bottom"/>
          </w:tcPr>
          <w:p w:rsidR="007D0C22" w:rsidRDefault="007D0C22">
            <w:pPr>
              <w:jc w:val="center"/>
            </w:pPr>
            <w:r>
              <w:t>………..</w:t>
            </w:r>
          </w:p>
        </w:tc>
      </w:tr>
      <w:tr w:rsidR="007D0C22">
        <w:trPr>
          <w:trHeight w:val="563"/>
        </w:trPr>
        <w:tc>
          <w:tcPr>
            <w:tcW w:w="1158" w:type="dxa"/>
            <w:vAlign w:val="center"/>
          </w:tcPr>
          <w:p w:rsidR="007D0C22" w:rsidRDefault="007D0C22">
            <w:pPr>
              <w:jc w:val="center"/>
            </w:pPr>
            <w:r>
              <w:t>[12 ; 16[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7D0C22" w:rsidRDefault="007D0C22">
            <w:pPr>
              <w:jc w:val="center"/>
            </w:pPr>
            <w:r>
              <w:t>15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bottom"/>
          </w:tcPr>
          <w:p w:rsidR="007D0C22" w:rsidRDefault="007D0C22">
            <w:pPr>
              <w:jc w:val="center"/>
            </w:pPr>
            <w:r>
              <w:t>………</w:t>
            </w:r>
          </w:p>
        </w:tc>
        <w:tc>
          <w:tcPr>
            <w:tcW w:w="1454" w:type="dxa"/>
            <w:vAlign w:val="bottom"/>
          </w:tcPr>
          <w:p w:rsidR="007D0C22" w:rsidRDefault="007D0C22">
            <w:pPr>
              <w:jc w:val="center"/>
            </w:pPr>
            <w:r>
              <w:t>………..</w:t>
            </w:r>
          </w:p>
        </w:tc>
      </w:tr>
      <w:tr w:rsidR="007D0C22">
        <w:trPr>
          <w:trHeight w:val="563"/>
        </w:trPr>
        <w:tc>
          <w:tcPr>
            <w:tcW w:w="1158" w:type="dxa"/>
            <w:tcBorders>
              <w:right w:val="single" w:sz="4" w:space="0" w:color="auto"/>
            </w:tcBorders>
            <w:vAlign w:val="center"/>
          </w:tcPr>
          <w:p w:rsidR="007D0C22" w:rsidRDefault="007D0C22">
            <w:pPr>
              <w:jc w:val="center"/>
            </w:pPr>
            <w:r>
              <w:t>Total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22" w:rsidRDefault="007D0C22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22" w:rsidRDefault="007D0C22">
            <w:pPr>
              <w:jc w:val="center"/>
            </w:pPr>
          </w:p>
        </w:tc>
        <w:tc>
          <w:tcPr>
            <w:tcW w:w="1454" w:type="dxa"/>
            <w:tcBorders>
              <w:left w:val="single" w:sz="4" w:space="0" w:color="auto"/>
            </w:tcBorders>
            <w:vAlign w:val="bottom"/>
          </w:tcPr>
          <w:p w:rsidR="007D0C22" w:rsidRDefault="007D0C22">
            <w:pPr>
              <w:jc w:val="center"/>
            </w:pPr>
            <w:r>
              <w:t>………..</w:t>
            </w:r>
          </w:p>
        </w:tc>
      </w:tr>
    </w:tbl>
    <w:p w:rsidR="007D0C22" w:rsidRDefault="007D0C22"/>
    <w:p w:rsidR="00597397" w:rsidRDefault="00597397"/>
    <w:p w:rsidR="00597397" w:rsidRDefault="00597397" w:rsidP="00597397">
      <w:pPr>
        <w:jc w:val="center"/>
      </w:pPr>
      <w:r>
        <w:rPr>
          <w:noProof/>
        </w:rPr>
        <w:drawing>
          <wp:inline distT="0" distB="0" distL="0" distR="0">
            <wp:extent cx="3231931" cy="3216793"/>
            <wp:effectExtent l="0" t="0" r="6985" b="317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921" cy="330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7397" w:rsidSect="00703D8F">
      <w:pgSz w:w="11906" w:h="16838"/>
      <w:pgMar w:top="426" w:right="1021" w:bottom="56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6AE"/>
    <w:multiLevelType w:val="hybridMultilevel"/>
    <w:tmpl w:val="35FC511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A2257"/>
    <w:multiLevelType w:val="hybridMultilevel"/>
    <w:tmpl w:val="394C82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8F"/>
    <w:rsid w:val="00597397"/>
    <w:rsid w:val="005A1877"/>
    <w:rsid w:val="006E7933"/>
    <w:rsid w:val="00703D8F"/>
    <w:rsid w:val="007D0C22"/>
    <w:rsid w:val="00A03D8A"/>
    <w:rsid w:val="00A27F3B"/>
    <w:rsid w:val="00A5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BA4EA"/>
  <w15:docId w15:val="{7CEB25F1-62B6-4698-82E2-D0CAD721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7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Exercices de statistiques : diagrammes</vt:lpstr>
    </vt:vector>
  </TitlesOfParts>
  <Company>Hewlett-Packard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 de statistiques : diagrammes</dc:title>
  <dc:creator>www.physiquemaths.fr</dc:creator>
  <cp:lastModifiedBy>Utilisateur Windows</cp:lastModifiedBy>
  <cp:revision>3</cp:revision>
  <dcterms:created xsi:type="dcterms:W3CDTF">2020-05-17T15:19:00Z</dcterms:created>
  <dcterms:modified xsi:type="dcterms:W3CDTF">2020-05-17T15:26:00Z</dcterms:modified>
</cp:coreProperties>
</file>