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19" w:rsidRDefault="00D01F19" w:rsidP="00D01F19">
      <w:pPr>
        <w:pStyle w:val="Paragraphedeliste"/>
        <w:numPr>
          <w:ilvl w:val="0"/>
          <w:numId w:val="4"/>
        </w:numPr>
        <w:ind w:left="-142" w:hanging="284"/>
      </w:pPr>
      <w:r>
        <w:t>Mémoriser et structurer les acquis</w:t>
      </w:r>
    </w:p>
    <w:p w:rsidR="00D01F19" w:rsidRDefault="00D01F19" w:rsidP="00D01F19">
      <w:pPr>
        <w:pStyle w:val="Paragraphedeliste"/>
        <w:numPr>
          <w:ilvl w:val="0"/>
          <w:numId w:val="5"/>
        </w:numPr>
        <w:ind w:left="0" w:firstLine="415"/>
      </w:pPr>
      <w:r>
        <w:t>Organiser les différentes notions de la séquence en complétant la synthèse ci-dessous à l’aide des activités précédentes.</w:t>
      </w:r>
    </w:p>
    <w:p w:rsidR="00D01F19" w:rsidRDefault="00D01F19" w:rsidP="00D01F19">
      <w:pPr>
        <w:pStyle w:val="Paragraphedeliste"/>
        <w:ind w:left="415"/>
      </w:pPr>
    </w:p>
    <w:p w:rsidR="00D01F19" w:rsidRDefault="00D01F19" w:rsidP="00D01F19">
      <w:pPr>
        <w:pStyle w:val="Paragraphedeliste"/>
        <w:ind w:left="415"/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90"/>
        <w:gridCol w:w="3735"/>
      </w:tblGrid>
      <w:tr w:rsidR="00D01F19" w:rsidTr="00D01F1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425" w:type="dxa"/>
            <w:gridSpan w:val="2"/>
          </w:tcPr>
          <w:p w:rsidR="00D01F19" w:rsidRPr="00EE1A45" w:rsidRDefault="00EE1A45" w:rsidP="00EE1A45">
            <w:pPr>
              <w:pStyle w:val="Paragraphedeliste"/>
              <w:ind w:left="0"/>
              <w:jc w:val="center"/>
              <w:rPr>
                <w:b/>
                <w:bCs/>
                <w:u w:val="single"/>
              </w:rPr>
            </w:pPr>
            <w:r w:rsidRPr="00EE1A45">
              <w:rPr>
                <w:b/>
                <w:bCs/>
                <w:u w:val="single"/>
              </w:rPr>
              <w:t>La charge mentale</w:t>
            </w:r>
          </w:p>
        </w:tc>
      </w:tr>
      <w:tr w:rsidR="00D01F19" w:rsidTr="00D01F1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425" w:type="dxa"/>
            <w:gridSpan w:val="2"/>
          </w:tcPr>
          <w:p w:rsidR="00D01F19" w:rsidRPr="00EE1A45" w:rsidRDefault="00EE1A45" w:rsidP="00D01F19">
            <w:pPr>
              <w:pStyle w:val="Paragraphedeliste"/>
              <w:ind w:left="0"/>
              <w:rPr>
                <w:b/>
                <w:bCs/>
                <w:u w:val="single"/>
              </w:rPr>
            </w:pPr>
            <w:r w:rsidRPr="00EE1A45">
              <w:rPr>
                <w:b/>
                <w:bCs/>
                <w:u w:val="single"/>
              </w:rPr>
              <w:t xml:space="preserve">Définition : </w:t>
            </w:r>
          </w:p>
        </w:tc>
      </w:tr>
      <w:tr w:rsidR="00D01F19" w:rsidTr="00EE1A45">
        <w:tblPrEx>
          <w:tblCellMar>
            <w:top w:w="0" w:type="dxa"/>
            <w:bottom w:w="0" w:type="dxa"/>
          </w:tblCellMar>
        </w:tblPrEx>
        <w:trPr>
          <w:trHeight w:val="1682"/>
        </w:trPr>
        <w:tc>
          <w:tcPr>
            <w:tcW w:w="3690" w:type="dxa"/>
          </w:tcPr>
          <w:p w:rsidR="00EE1A45" w:rsidRDefault="00EE1A45" w:rsidP="00EE1A45">
            <w:pPr>
              <w:pStyle w:val="Paragraphedeliste"/>
              <w:spacing w:after="0" w:line="240" w:lineRule="auto"/>
              <w:ind w:left="0"/>
            </w:pPr>
            <w:r>
              <w:t>Charge mentale psychologique :</w:t>
            </w:r>
          </w:p>
          <w:p w:rsidR="00EE1A45" w:rsidRDefault="00EE1A45" w:rsidP="00EE1A45">
            <w:pPr>
              <w:pStyle w:val="Paragraphedeliste"/>
              <w:spacing w:after="0" w:line="240" w:lineRule="auto"/>
              <w:ind w:left="0"/>
            </w:pPr>
          </w:p>
          <w:p w:rsidR="00EE1A45" w:rsidRDefault="00EE1A45" w:rsidP="00EE1A45">
            <w:pPr>
              <w:pStyle w:val="Paragraphedeliste"/>
              <w:spacing w:after="0" w:line="240" w:lineRule="auto"/>
              <w:ind w:left="0"/>
            </w:pPr>
            <w:r>
              <w:t>-</w:t>
            </w:r>
          </w:p>
          <w:p w:rsidR="00EE1A45" w:rsidRDefault="00EE1A45" w:rsidP="00EE1A45">
            <w:pPr>
              <w:pStyle w:val="Paragraphedeliste"/>
              <w:spacing w:after="0" w:line="240" w:lineRule="auto"/>
              <w:ind w:left="0"/>
            </w:pPr>
          </w:p>
          <w:p w:rsidR="00EE1A45" w:rsidRDefault="00EE1A45" w:rsidP="00EE1A45">
            <w:pPr>
              <w:pStyle w:val="Paragraphedeliste"/>
              <w:spacing w:after="0" w:line="240" w:lineRule="auto"/>
              <w:ind w:left="0"/>
            </w:pPr>
            <w:r>
              <w:t>-</w:t>
            </w:r>
          </w:p>
        </w:tc>
        <w:tc>
          <w:tcPr>
            <w:tcW w:w="3735" w:type="dxa"/>
            <w:shd w:val="clear" w:color="auto" w:fill="auto"/>
          </w:tcPr>
          <w:p w:rsidR="00D01F19" w:rsidRDefault="00EE1A45" w:rsidP="00EE1A45">
            <w:pPr>
              <w:spacing w:after="0" w:line="240" w:lineRule="auto"/>
            </w:pPr>
            <w:r>
              <w:t>Charge mentale affective :</w:t>
            </w:r>
          </w:p>
          <w:p w:rsidR="00EE1A45" w:rsidRDefault="00EE1A45" w:rsidP="00EE1A45">
            <w:pPr>
              <w:spacing w:after="0" w:line="240" w:lineRule="auto"/>
            </w:pPr>
          </w:p>
          <w:p w:rsidR="00EE1A45" w:rsidRDefault="00EE1A45" w:rsidP="00EE1A45">
            <w:pPr>
              <w:spacing w:after="0" w:line="240" w:lineRule="auto"/>
            </w:pPr>
            <w:r>
              <w:t>-</w:t>
            </w:r>
          </w:p>
          <w:p w:rsidR="00EE1A45" w:rsidRDefault="00EE1A45" w:rsidP="00EE1A45">
            <w:pPr>
              <w:spacing w:after="0" w:line="240" w:lineRule="auto"/>
            </w:pPr>
          </w:p>
          <w:p w:rsidR="00EE1A45" w:rsidRDefault="00EE1A45" w:rsidP="00EE1A45">
            <w:pPr>
              <w:spacing w:after="0" w:line="240" w:lineRule="auto"/>
            </w:pPr>
            <w:r>
              <w:t>-</w:t>
            </w:r>
          </w:p>
        </w:tc>
      </w:tr>
    </w:tbl>
    <w:p w:rsidR="00D01F19" w:rsidRDefault="00D01F19" w:rsidP="00D01F19">
      <w:pPr>
        <w:pStyle w:val="Paragraphedeliste"/>
        <w:ind w:left="-851"/>
      </w:pPr>
    </w:p>
    <w:p w:rsidR="00D01F19" w:rsidRDefault="00D01F19" w:rsidP="00D01F19">
      <w:pPr>
        <w:pStyle w:val="Paragraphedeliste"/>
        <w:ind w:left="-851"/>
      </w:pPr>
    </w:p>
    <w:p w:rsidR="00D01F19" w:rsidRDefault="00D01F19" w:rsidP="00D01F19">
      <w:pPr>
        <w:pStyle w:val="Paragraphedeliste"/>
        <w:ind w:left="-851"/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63"/>
        <w:gridCol w:w="3827"/>
      </w:tblGrid>
      <w:tr w:rsidR="00D01F19" w:rsidTr="00EE1A4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690" w:type="dxa"/>
            <w:gridSpan w:val="2"/>
          </w:tcPr>
          <w:p w:rsidR="00D01F19" w:rsidRPr="00EE1A45" w:rsidRDefault="00EE1A45" w:rsidP="00EE1A45">
            <w:pPr>
              <w:pStyle w:val="Paragraphedeliste"/>
              <w:ind w:left="0"/>
              <w:jc w:val="center"/>
              <w:rPr>
                <w:b/>
                <w:bCs/>
                <w:u w:val="single"/>
              </w:rPr>
            </w:pPr>
            <w:r w:rsidRPr="00EE1A45">
              <w:rPr>
                <w:b/>
                <w:bCs/>
                <w:u w:val="single"/>
              </w:rPr>
              <w:t>Les facteurs de stress</w:t>
            </w:r>
          </w:p>
        </w:tc>
      </w:tr>
      <w:tr w:rsidR="00D01F19" w:rsidTr="00A70635">
        <w:tblPrEx>
          <w:tblCellMar>
            <w:top w:w="0" w:type="dxa"/>
            <w:bottom w:w="0" w:type="dxa"/>
          </w:tblCellMar>
        </w:tblPrEx>
        <w:trPr>
          <w:trHeight w:val="3570"/>
        </w:trPr>
        <w:tc>
          <w:tcPr>
            <w:tcW w:w="3863" w:type="dxa"/>
          </w:tcPr>
          <w:p w:rsidR="00EE1A45" w:rsidRDefault="00EE1A45" w:rsidP="00A70635">
            <w:pPr>
              <w:spacing w:after="0" w:line="240" w:lineRule="auto"/>
            </w:pPr>
            <w:r>
              <w:t>-  Exigences émotionnelles</w:t>
            </w:r>
          </w:p>
          <w:p w:rsidR="00A70635" w:rsidRDefault="00A70635" w:rsidP="00A70635">
            <w:pPr>
              <w:spacing w:after="0" w:line="240" w:lineRule="auto"/>
            </w:pPr>
          </w:p>
          <w:p w:rsidR="00A70635" w:rsidRDefault="00A70635" w:rsidP="00A70635">
            <w:pPr>
              <w:spacing w:after="0" w:line="240" w:lineRule="auto"/>
            </w:pPr>
          </w:p>
          <w:p w:rsidR="00EE1A45" w:rsidRDefault="00EE1A45" w:rsidP="00A70635">
            <w:pPr>
              <w:spacing w:after="0" w:line="240" w:lineRule="auto"/>
            </w:pPr>
            <w:r>
              <w:t>-</w:t>
            </w:r>
          </w:p>
          <w:p w:rsidR="00A70635" w:rsidRDefault="00A70635" w:rsidP="00A70635">
            <w:pPr>
              <w:spacing w:after="0" w:line="240" w:lineRule="auto"/>
            </w:pPr>
          </w:p>
          <w:p w:rsidR="00EE1A45" w:rsidRDefault="00EE1A45" w:rsidP="00A70635">
            <w:pPr>
              <w:spacing w:after="0" w:line="240" w:lineRule="auto"/>
            </w:pPr>
            <w:r>
              <w:t>-</w:t>
            </w:r>
          </w:p>
          <w:p w:rsidR="00A70635" w:rsidRDefault="00A70635" w:rsidP="00A70635">
            <w:pPr>
              <w:spacing w:after="0" w:line="240" w:lineRule="auto"/>
            </w:pPr>
          </w:p>
          <w:p w:rsidR="00EE1A45" w:rsidRDefault="00EE1A45" w:rsidP="00A70635">
            <w:pPr>
              <w:spacing w:after="0" w:line="240" w:lineRule="auto"/>
            </w:pPr>
            <w:r>
              <w:t>-</w:t>
            </w:r>
          </w:p>
          <w:p w:rsidR="00A70635" w:rsidRDefault="00A70635" w:rsidP="00A70635">
            <w:pPr>
              <w:spacing w:after="0" w:line="240" w:lineRule="auto"/>
            </w:pPr>
          </w:p>
          <w:p w:rsidR="00EE1A45" w:rsidRDefault="00EE1A45" w:rsidP="00A70635">
            <w:pPr>
              <w:spacing w:after="0" w:line="240" w:lineRule="auto"/>
            </w:pPr>
            <w:r>
              <w:t>-</w:t>
            </w:r>
          </w:p>
          <w:p w:rsidR="00A70635" w:rsidRDefault="00A70635" w:rsidP="00A70635">
            <w:pPr>
              <w:spacing w:after="0" w:line="240" w:lineRule="auto"/>
            </w:pPr>
          </w:p>
          <w:p w:rsidR="00EE1A45" w:rsidRDefault="00EE1A45" w:rsidP="00A70635">
            <w:pPr>
              <w:spacing w:after="0" w:line="240" w:lineRule="auto"/>
            </w:pPr>
            <w:r>
              <w:t>-</w:t>
            </w:r>
          </w:p>
        </w:tc>
        <w:tc>
          <w:tcPr>
            <w:tcW w:w="3827" w:type="dxa"/>
            <w:shd w:val="clear" w:color="auto" w:fill="auto"/>
          </w:tcPr>
          <w:p w:rsidR="00D01F19" w:rsidRDefault="00EE1A45" w:rsidP="00EE1A45">
            <w:pPr>
              <w:spacing w:after="0" w:line="240" w:lineRule="auto"/>
            </w:pPr>
            <w:r>
              <w:t>-&gt; Ex : Nécessité de maîtriser ses émotions</w:t>
            </w:r>
          </w:p>
          <w:p w:rsidR="00EE1A45" w:rsidRDefault="00EE1A45" w:rsidP="00EE1A45">
            <w:pPr>
              <w:spacing w:after="0" w:line="240" w:lineRule="auto"/>
            </w:pPr>
          </w:p>
          <w:p w:rsidR="00EE1A45" w:rsidRDefault="00EE1A45" w:rsidP="00EE1A45">
            <w:pPr>
              <w:spacing w:after="0" w:line="240" w:lineRule="auto"/>
            </w:pPr>
            <w:r>
              <w:t>-&gt; Ex : Conflits entre collègue</w:t>
            </w:r>
          </w:p>
          <w:p w:rsidR="00EE1A45" w:rsidRDefault="00EE1A45" w:rsidP="00EE1A45">
            <w:pPr>
              <w:spacing w:after="0" w:line="240" w:lineRule="auto"/>
            </w:pPr>
          </w:p>
          <w:p w:rsidR="00EE1A45" w:rsidRDefault="00EE1A45" w:rsidP="00EE1A45">
            <w:pPr>
              <w:spacing w:after="0" w:line="240" w:lineRule="auto"/>
            </w:pPr>
            <w:r>
              <w:t>-&gt; Ex : Peur de perdre son emploi</w:t>
            </w:r>
          </w:p>
          <w:p w:rsidR="00EE1A45" w:rsidRDefault="00EE1A45" w:rsidP="00EE1A45">
            <w:pPr>
              <w:spacing w:after="0" w:line="240" w:lineRule="auto"/>
            </w:pPr>
          </w:p>
          <w:p w:rsidR="00EE1A45" w:rsidRDefault="00EE1A45" w:rsidP="00EE1A45">
            <w:pPr>
              <w:spacing w:after="0" w:line="240" w:lineRule="auto"/>
            </w:pPr>
            <w:r>
              <w:t>-&gt; Ex : Exigences excessives de travail</w:t>
            </w:r>
          </w:p>
          <w:p w:rsidR="00EE1A45" w:rsidRDefault="00EE1A45" w:rsidP="00EE1A45">
            <w:pPr>
              <w:spacing w:after="0" w:line="240" w:lineRule="auto"/>
            </w:pPr>
          </w:p>
          <w:p w:rsidR="00EE1A45" w:rsidRDefault="00EE1A45" w:rsidP="00EE1A45">
            <w:pPr>
              <w:spacing w:after="0" w:line="240" w:lineRule="auto"/>
            </w:pPr>
            <w:r>
              <w:t>-&gt; Ex : Procédures trop rigides</w:t>
            </w:r>
          </w:p>
          <w:p w:rsidR="00EE1A45" w:rsidRDefault="00EE1A45" w:rsidP="00EE1A45">
            <w:pPr>
              <w:spacing w:after="0" w:line="240" w:lineRule="auto"/>
            </w:pPr>
          </w:p>
          <w:p w:rsidR="00EE1A45" w:rsidRDefault="00EE1A45" w:rsidP="00EE1A45">
            <w:pPr>
              <w:spacing w:after="0" w:line="240" w:lineRule="auto"/>
            </w:pPr>
            <w:r>
              <w:t>-&gt; Ex : Faire quelque chose que l’on désapprouve</w:t>
            </w:r>
          </w:p>
        </w:tc>
      </w:tr>
    </w:tbl>
    <w:p w:rsidR="00D01F19" w:rsidRDefault="00D01F19" w:rsidP="00D01F19">
      <w:pPr>
        <w:pStyle w:val="Paragraphedeliste"/>
        <w:ind w:left="-851"/>
        <w:jc w:val="center"/>
      </w:pPr>
    </w:p>
    <w:p w:rsidR="00D01F19" w:rsidRDefault="00D01F19" w:rsidP="00D01F19">
      <w:pPr>
        <w:pStyle w:val="Paragraphedeliste"/>
        <w:ind w:left="-851"/>
        <w:jc w:val="center"/>
      </w:pPr>
    </w:p>
    <w:p w:rsidR="00D01F19" w:rsidRDefault="00D01F19" w:rsidP="00D01F19">
      <w:pPr>
        <w:pStyle w:val="Paragraphedeliste"/>
        <w:ind w:left="-851"/>
        <w:jc w:val="center"/>
      </w:pPr>
    </w:p>
    <w:p w:rsidR="00D01F19" w:rsidRDefault="00D01F19" w:rsidP="00D01F19">
      <w:pPr>
        <w:pStyle w:val="Paragraphedeliste"/>
        <w:ind w:left="-851"/>
        <w:jc w:val="center"/>
      </w:pPr>
    </w:p>
    <w:p w:rsidR="00D01F19" w:rsidRDefault="00D01F19" w:rsidP="00D01F19">
      <w:pPr>
        <w:pStyle w:val="Paragraphedeliste"/>
        <w:ind w:left="-851"/>
        <w:jc w:val="center"/>
      </w:pPr>
    </w:p>
    <w:p w:rsidR="00D01F19" w:rsidRDefault="00D01F19" w:rsidP="00D01F19">
      <w:pPr>
        <w:pStyle w:val="Paragraphedeliste"/>
        <w:ind w:left="-851"/>
        <w:jc w:val="center"/>
      </w:pPr>
    </w:p>
    <w:p w:rsidR="00D01F19" w:rsidRDefault="00D01F19" w:rsidP="00D01F19">
      <w:pPr>
        <w:pStyle w:val="Paragraphedeliste"/>
        <w:ind w:left="-851"/>
        <w:jc w:val="center"/>
      </w:pPr>
    </w:p>
    <w:p w:rsidR="00D01F19" w:rsidRDefault="00D01F19" w:rsidP="00D01F19">
      <w:pPr>
        <w:pStyle w:val="Paragraphedeliste"/>
        <w:ind w:left="-851"/>
        <w:jc w:val="center"/>
      </w:pPr>
    </w:p>
    <w:p w:rsidR="00D01F19" w:rsidRDefault="00D01F19" w:rsidP="00D01F19">
      <w:pPr>
        <w:pStyle w:val="Paragraphedeliste"/>
        <w:ind w:left="-851"/>
        <w:jc w:val="center"/>
      </w:pPr>
    </w:p>
    <w:p w:rsidR="00D01F19" w:rsidRDefault="00D01F19" w:rsidP="00D01F19">
      <w:pPr>
        <w:pStyle w:val="Paragraphedeliste"/>
        <w:ind w:left="-851"/>
        <w:jc w:val="center"/>
      </w:pPr>
    </w:p>
    <w:p w:rsidR="00D01F19" w:rsidRDefault="00D01F19" w:rsidP="00D01F19">
      <w:pPr>
        <w:pStyle w:val="Paragraphedeliste"/>
        <w:ind w:left="-851"/>
        <w:jc w:val="center"/>
      </w:pPr>
    </w:p>
    <w:p w:rsidR="00D01F19" w:rsidRDefault="00D01F19" w:rsidP="00D01F19">
      <w:pPr>
        <w:pStyle w:val="Paragraphedeliste"/>
        <w:ind w:left="-851"/>
        <w:jc w:val="center"/>
      </w:pPr>
    </w:p>
    <w:p w:rsidR="00D01F19" w:rsidRDefault="00D01F19" w:rsidP="00D01F19">
      <w:pPr>
        <w:pStyle w:val="Paragraphedeliste"/>
        <w:ind w:left="-851"/>
        <w:jc w:val="center"/>
      </w:pPr>
    </w:p>
    <w:p w:rsidR="00D01F19" w:rsidRDefault="00D01F19" w:rsidP="00D01F19">
      <w:pPr>
        <w:pStyle w:val="Paragraphedeliste"/>
        <w:ind w:left="-851"/>
        <w:jc w:val="center"/>
      </w:pPr>
    </w:p>
    <w:p w:rsidR="00D01F19" w:rsidRDefault="00D01F19" w:rsidP="00D01F19">
      <w:pPr>
        <w:pStyle w:val="Paragraphedeliste"/>
        <w:ind w:left="-851"/>
        <w:jc w:val="center"/>
      </w:pPr>
    </w:p>
    <w:p w:rsidR="00D01F19" w:rsidRDefault="00D01F19" w:rsidP="00D01F19">
      <w:pPr>
        <w:pStyle w:val="Paragraphedeliste"/>
        <w:ind w:left="-851"/>
        <w:jc w:val="center"/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10"/>
        <w:gridCol w:w="1200"/>
        <w:gridCol w:w="30"/>
        <w:gridCol w:w="1290"/>
        <w:gridCol w:w="2265"/>
      </w:tblGrid>
      <w:tr w:rsidR="00D01F19" w:rsidTr="00C330D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7395" w:type="dxa"/>
            <w:gridSpan w:val="5"/>
          </w:tcPr>
          <w:p w:rsidR="00D01F19" w:rsidRPr="00C330D2" w:rsidRDefault="00A70635" w:rsidP="00A70635">
            <w:pPr>
              <w:pStyle w:val="Paragraphedeliste"/>
              <w:ind w:left="0"/>
              <w:jc w:val="center"/>
              <w:rPr>
                <w:b/>
                <w:bCs/>
                <w:u w:val="single"/>
              </w:rPr>
            </w:pPr>
            <w:r w:rsidRPr="00C330D2">
              <w:rPr>
                <w:b/>
                <w:bCs/>
                <w:u w:val="single"/>
              </w:rPr>
              <w:t>Les effets du stress</w:t>
            </w:r>
          </w:p>
        </w:tc>
      </w:tr>
      <w:tr w:rsidR="00D01F19" w:rsidTr="00C330D2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95" w:type="dxa"/>
            <w:gridSpan w:val="5"/>
          </w:tcPr>
          <w:p w:rsidR="00D01F19" w:rsidRPr="00C330D2" w:rsidRDefault="00A70635" w:rsidP="00A70635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C330D2">
              <w:rPr>
                <w:b/>
                <w:bCs/>
              </w:rPr>
              <w:t>Les trois phases</w:t>
            </w:r>
          </w:p>
        </w:tc>
      </w:tr>
      <w:tr w:rsidR="00D01F19" w:rsidTr="00C330D2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2610" w:type="dxa"/>
          </w:tcPr>
          <w:p w:rsidR="00D01F19" w:rsidRDefault="00A70635" w:rsidP="00A70635">
            <w:pPr>
              <w:pStyle w:val="Paragraphedeliste"/>
              <w:spacing w:after="0" w:line="240" w:lineRule="auto"/>
              <w:ind w:left="0"/>
            </w:pPr>
            <w:r>
              <w:t>Phase 1 : …………………………</w:t>
            </w:r>
          </w:p>
          <w:p w:rsidR="00A70635" w:rsidRDefault="00A70635" w:rsidP="00A70635">
            <w:pPr>
              <w:pStyle w:val="Paragraphedeliste"/>
              <w:spacing w:after="0" w:line="240" w:lineRule="auto"/>
              <w:ind w:left="0"/>
            </w:pPr>
          </w:p>
          <w:p w:rsidR="00A70635" w:rsidRDefault="00A70635" w:rsidP="00A70635">
            <w:pPr>
              <w:pStyle w:val="Paragraphedeliste"/>
              <w:spacing w:after="0" w:line="240" w:lineRule="auto"/>
              <w:ind w:left="0"/>
            </w:pPr>
            <w:r>
              <w:t>Perception d’une situation stressante.</w:t>
            </w:r>
          </w:p>
          <w:p w:rsidR="00A70635" w:rsidRDefault="00A70635" w:rsidP="00A70635">
            <w:pPr>
              <w:pStyle w:val="Paragraphedeliste"/>
              <w:spacing w:after="0"/>
              <w:ind w:left="0"/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D01F19" w:rsidRDefault="00A70635" w:rsidP="00A70635">
            <w:pPr>
              <w:spacing w:after="0" w:line="240" w:lineRule="auto"/>
            </w:pPr>
            <w:r>
              <w:t>Phase2 : ………………………….</w:t>
            </w:r>
          </w:p>
          <w:p w:rsidR="00A70635" w:rsidRDefault="00A70635" w:rsidP="00A70635">
            <w:pPr>
              <w:spacing w:after="0" w:line="240" w:lineRule="auto"/>
            </w:pPr>
          </w:p>
          <w:p w:rsidR="00A70635" w:rsidRDefault="00A70635" w:rsidP="00A70635">
            <w:pPr>
              <w:spacing w:after="0" w:line="240" w:lineRule="auto"/>
            </w:pPr>
            <w:r>
              <w:t>La situation stressante se prolonge</w:t>
            </w:r>
          </w:p>
        </w:tc>
        <w:tc>
          <w:tcPr>
            <w:tcW w:w="2265" w:type="dxa"/>
            <w:shd w:val="clear" w:color="auto" w:fill="auto"/>
          </w:tcPr>
          <w:p w:rsidR="00D01F19" w:rsidRDefault="00C330D2" w:rsidP="00D01F19">
            <w:r>
              <w:t>Phase3 :……………………..</w:t>
            </w:r>
          </w:p>
          <w:p w:rsidR="00C330D2" w:rsidRDefault="00C330D2" w:rsidP="00D01F19">
            <w:r>
              <w:t>La situation stressante dure trop longtemps.</w:t>
            </w:r>
          </w:p>
        </w:tc>
      </w:tr>
      <w:tr w:rsidR="00D01F19" w:rsidTr="00C330D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7395" w:type="dxa"/>
            <w:gridSpan w:val="5"/>
          </w:tcPr>
          <w:p w:rsidR="00D01F19" w:rsidRPr="00C330D2" w:rsidRDefault="00C330D2" w:rsidP="00C330D2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C330D2">
              <w:rPr>
                <w:b/>
                <w:bCs/>
              </w:rPr>
              <w:t>Les symptômes</w:t>
            </w:r>
          </w:p>
        </w:tc>
      </w:tr>
      <w:tr w:rsidR="00D01F19" w:rsidTr="00D01F19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3810" w:type="dxa"/>
            <w:gridSpan w:val="2"/>
          </w:tcPr>
          <w:p w:rsidR="00D01F19" w:rsidRDefault="00C330D2" w:rsidP="00C330D2">
            <w:r>
              <w:t xml:space="preserve">-  </w:t>
            </w:r>
          </w:p>
          <w:p w:rsidR="00C330D2" w:rsidRDefault="00C330D2" w:rsidP="00C330D2"/>
          <w:p w:rsidR="00C330D2" w:rsidRDefault="00C330D2" w:rsidP="00C330D2">
            <w:r>
              <w:t>-</w:t>
            </w:r>
          </w:p>
        </w:tc>
        <w:tc>
          <w:tcPr>
            <w:tcW w:w="3585" w:type="dxa"/>
            <w:gridSpan w:val="3"/>
            <w:shd w:val="clear" w:color="auto" w:fill="auto"/>
          </w:tcPr>
          <w:p w:rsidR="00D01F19" w:rsidRDefault="00C330D2" w:rsidP="00D01F19">
            <w:r>
              <w:t xml:space="preserve">- </w:t>
            </w:r>
          </w:p>
          <w:p w:rsidR="00C330D2" w:rsidRDefault="00C330D2" w:rsidP="00D01F19"/>
          <w:p w:rsidR="00C330D2" w:rsidRDefault="00C330D2" w:rsidP="00C330D2">
            <w:r>
              <w:t xml:space="preserve">- </w:t>
            </w:r>
          </w:p>
        </w:tc>
      </w:tr>
      <w:tr w:rsidR="00D01F19" w:rsidTr="00C330D2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7395" w:type="dxa"/>
            <w:gridSpan w:val="5"/>
          </w:tcPr>
          <w:p w:rsidR="00D01F19" w:rsidRPr="00C330D2" w:rsidRDefault="00C330D2" w:rsidP="00C330D2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C330D2">
              <w:rPr>
                <w:b/>
                <w:bCs/>
              </w:rPr>
              <w:t>Les effets physiopathologiques</w:t>
            </w:r>
          </w:p>
        </w:tc>
      </w:tr>
      <w:tr w:rsidR="00D01F19" w:rsidTr="00C330D2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3840" w:type="dxa"/>
            <w:gridSpan w:val="3"/>
          </w:tcPr>
          <w:p w:rsidR="00D01F19" w:rsidRDefault="00C330D2" w:rsidP="00D01F19">
            <w:pPr>
              <w:pStyle w:val="Paragraphedeliste"/>
              <w:ind w:left="0"/>
            </w:pPr>
            <w:r>
              <w:t>A court terme : ……………………………………………………...........</w:t>
            </w:r>
          </w:p>
          <w:p w:rsidR="00C330D2" w:rsidRDefault="00C330D2" w:rsidP="00C330D2">
            <w:pPr>
              <w:pStyle w:val="Paragraphedeliste"/>
              <w:ind w:left="0"/>
            </w:pPr>
            <w:r>
              <w:t>………………………………………………………………</w:t>
            </w:r>
          </w:p>
        </w:tc>
        <w:tc>
          <w:tcPr>
            <w:tcW w:w="3555" w:type="dxa"/>
            <w:gridSpan w:val="2"/>
            <w:shd w:val="clear" w:color="auto" w:fill="auto"/>
          </w:tcPr>
          <w:p w:rsidR="00C330D2" w:rsidRDefault="00C330D2" w:rsidP="00C330D2">
            <w:pPr>
              <w:spacing w:after="0"/>
            </w:pPr>
            <w:r>
              <w:t>A long terme : ……………………………………………………….</w:t>
            </w:r>
          </w:p>
          <w:p w:rsidR="00C330D2" w:rsidRDefault="00C330D2" w:rsidP="00C330D2">
            <w:pPr>
              <w:spacing w:after="0"/>
            </w:pPr>
            <w:r>
              <w:t>……………………………………………………….</w:t>
            </w:r>
          </w:p>
        </w:tc>
      </w:tr>
    </w:tbl>
    <w:p w:rsidR="00EE1A45" w:rsidRDefault="00EE1A45" w:rsidP="00D01F19">
      <w:pPr>
        <w:pStyle w:val="Paragraphedeliste"/>
        <w:ind w:left="-851"/>
      </w:pPr>
    </w:p>
    <w:p w:rsidR="00C330D2" w:rsidRDefault="00C330D2" w:rsidP="00D01F19">
      <w:pPr>
        <w:pStyle w:val="Paragraphedeliste"/>
        <w:ind w:left="-851"/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80"/>
      </w:tblGrid>
      <w:tr w:rsidR="00EE1A45" w:rsidTr="00C330D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380" w:type="dxa"/>
          </w:tcPr>
          <w:p w:rsidR="00EE1A45" w:rsidRPr="00C330D2" w:rsidRDefault="00C330D2" w:rsidP="00C330D2">
            <w:pPr>
              <w:pStyle w:val="Paragraphedeliste"/>
              <w:ind w:left="0"/>
              <w:jc w:val="center"/>
              <w:rPr>
                <w:b/>
                <w:bCs/>
                <w:u w:val="single"/>
              </w:rPr>
            </w:pPr>
            <w:r w:rsidRPr="00C330D2">
              <w:rPr>
                <w:b/>
                <w:bCs/>
                <w:u w:val="single"/>
              </w:rPr>
              <w:t>La prévention contre le stress</w:t>
            </w:r>
          </w:p>
        </w:tc>
      </w:tr>
      <w:tr w:rsidR="00EE1A45" w:rsidTr="00C330D2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7380" w:type="dxa"/>
          </w:tcPr>
          <w:p w:rsidR="00EE1A45" w:rsidRDefault="00C330D2" w:rsidP="00EE1A45">
            <w:pPr>
              <w:pStyle w:val="Paragraphedeliste"/>
              <w:ind w:left="0"/>
            </w:pPr>
            <w:r>
              <w:t>Prévention …………………………….. : prévention que l’employeur a l’obligation de mettre en place, et qui est axée sur le travail et son organisation (exemple : amélioration de la communication interne).</w:t>
            </w:r>
          </w:p>
        </w:tc>
      </w:tr>
      <w:tr w:rsidR="00EE1A45" w:rsidTr="00C330D2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7380" w:type="dxa"/>
          </w:tcPr>
          <w:p w:rsidR="00EE1A45" w:rsidRDefault="00C330D2" w:rsidP="00EE1A45">
            <w:pPr>
              <w:pStyle w:val="Paragraphedeliste"/>
              <w:ind w:left="0"/>
            </w:pPr>
            <w:r>
              <w:t>Prévention …………………………….. : en complément de la prévention mise en place par l’employeur, chacun peut agir pour se protéger des risques liés au stress (exemple : pratiquer un sport).</w:t>
            </w:r>
          </w:p>
        </w:tc>
      </w:tr>
    </w:tbl>
    <w:p w:rsidR="00D01F19" w:rsidRDefault="00D01F19" w:rsidP="00D01F19">
      <w:pPr>
        <w:pStyle w:val="Paragraphedeliste"/>
        <w:ind w:left="-851"/>
      </w:pPr>
    </w:p>
    <w:sectPr w:rsidR="00D01F19" w:rsidSect="00C257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11E" w:rsidRDefault="006D111E" w:rsidP="00D01F19">
      <w:pPr>
        <w:spacing w:after="0" w:line="240" w:lineRule="auto"/>
      </w:pPr>
      <w:r>
        <w:separator/>
      </w:r>
    </w:p>
  </w:endnote>
  <w:endnote w:type="continuationSeparator" w:id="1">
    <w:p w:rsidR="006D111E" w:rsidRDefault="006D111E" w:rsidP="00D0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19" w:rsidRDefault="00D01F19" w:rsidP="00D01F19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M. MEGHLAOUI Bilal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B51B77" w:rsidRPr="00B51B77">
        <w:rPr>
          <w:rFonts w:asciiTheme="majorHAnsi" w:hAnsiTheme="majorHAnsi"/>
          <w:noProof/>
        </w:rPr>
        <w:t>2</w:t>
      </w:r>
    </w:fldSimple>
  </w:p>
  <w:p w:rsidR="00D01F19" w:rsidRDefault="00D01F1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11E" w:rsidRDefault="006D111E" w:rsidP="00D01F19">
      <w:pPr>
        <w:spacing w:after="0" w:line="240" w:lineRule="auto"/>
      </w:pPr>
      <w:r>
        <w:separator/>
      </w:r>
    </w:p>
  </w:footnote>
  <w:footnote w:type="continuationSeparator" w:id="1">
    <w:p w:rsidR="006D111E" w:rsidRDefault="006D111E" w:rsidP="00D0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35E326472EEF4E0D978B22842F9EE71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01F19" w:rsidRDefault="00B51B77" w:rsidP="00D01F19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Approche méthodologique par le travail – Tle PSE</w:t>
        </w:r>
      </w:p>
    </w:sdtContent>
  </w:sdt>
  <w:p w:rsidR="00D01F19" w:rsidRDefault="00D01F1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27BB"/>
    <w:multiLevelType w:val="hybridMultilevel"/>
    <w:tmpl w:val="BE00B49A"/>
    <w:lvl w:ilvl="0" w:tplc="040C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CB36452"/>
    <w:multiLevelType w:val="hybridMultilevel"/>
    <w:tmpl w:val="94E82976"/>
    <w:lvl w:ilvl="0" w:tplc="CBDC44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36C2F"/>
    <w:multiLevelType w:val="hybridMultilevel"/>
    <w:tmpl w:val="E71E281A"/>
    <w:lvl w:ilvl="0" w:tplc="D9E4A2E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86B19"/>
    <w:multiLevelType w:val="hybridMultilevel"/>
    <w:tmpl w:val="DD1ACD2E"/>
    <w:lvl w:ilvl="0" w:tplc="8E643D44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D3E0E"/>
    <w:multiLevelType w:val="hybridMultilevel"/>
    <w:tmpl w:val="5F9A1A16"/>
    <w:lvl w:ilvl="0" w:tplc="CBDC44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E78D9"/>
    <w:multiLevelType w:val="hybridMultilevel"/>
    <w:tmpl w:val="46BADCD8"/>
    <w:lvl w:ilvl="0" w:tplc="B05C4194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E54AB"/>
    <w:multiLevelType w:val="hybridMultilevel"/>
    <w:tmpl w:val="05D413FA"/>
    <w:lvl w:ilvl="0" w:tplc="CBDC44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874F2"/>
    <w:multiLevelType w:val="hybridMultilevel"/>
    <w:tmpl w:val="6DA01E96"/>
    <w:lvl w:ilvl="0" w:tplc="D1A0A25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C216E5"/>
    <w:multiLevelType w:val="hybridMultilevel"/>
    <w:tmpl w:val="96DAAF08"/>
    <w:lvl w:ilvl="0" w:tplc="987C743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C0A06"/>
    <w:multiLevelType w:val="hybridMultilevel"/>
    <w:tmpl w:val="38DA5B96"/>
    <w:lvl w:ilvl="0" w:tplc="040C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F3856"/>
    <w:multiLevelType w:val="hybridMultilevel"/>
    <w:tmpl w:val="7A7E9D8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56257"/>
    <w:multiLevelType w:val="hybridMultilevel"/>
    <w:tmpl w:val="310858B8"/>
    <w:lvl w:ilvl="0" w:tplc="040C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D127E"/>
    <w:multiLevelType w:val="hybridMultilevel"/>
    <w:tmpl w:val="CB5C3006"/>
    <w:lvl w:ilvl="0" w:tplc="3FFE7C2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C2984"/>
    <w:multiLevelType w:val="hybridMultilevel"/>
    <w:tmpl w:val="28267E32"/>
    <w:lvl w:ilvl="0" w:tplc="CBDC44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5B1418"/>
    <w:multiLevelType w:val="hybridMultilevel"/>
    <w:tmpl w:val="E69A327E"/>
    <w:lvl w:ilvl="0" w:tplc="CBDC44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F19"/>
    <w:rsid w:val="006D111E"/>
    <w:rsid w:val="00A70635"/>
    <w:rsid w:val="00B51B77"/>
    <w:rsid w:val="00C25784"/>
    <w:rsid w:val="00C330D2"/>
    <w:rsid w:val="00D01F19"/>
    <w:rsid w:val="00EE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7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1F19"/>
  </w:style>
  <w:style w:type="paragraph" w:styleId="Pieddepage">
    <w:name w:val="footer"/>
    <w:basedOn w:val="Normal"/>
    <w:link w:val="PieddepageCar"/>
    <w:uiPriority w:val="99"/>
    <w:unhideWhenUsed/>
    <w:rsid w:val="00D0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1F19"/>
  </w:style>
  <w:style w:type="paragraph" w:styleId="Textedebulles">
    <w:name w:val="Balloon Text"/>
    <w:basedOn w:val="Normal"/>
    <w:link w:val="TextedebullesCar"/>
    <w:uiPriority w:val="99"/>
    <w:semiHidden/>
    <w:unhideWhenUsed/>
    <w:rsid w:val="00D0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F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1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E326472EEF4E0D978B22842F9EE7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A5B880-0345-4D53-944A-830430ECDF94}"/>
      </w:docPartPr>
      <w:docPartBody>
        <w:p w:rsidR="00000000" w:rsidRDefault="00A443E4" w:rsidP="00A443E4">
          <w:pPr>
            <w:pStyle w:val="35E326472EEF4E0D978B22842F9EE71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443E4"/>
    <w:rsid w:val="00A443E4"/>
    <w:rsid w:val="00D9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5E326472EEF4E0D978B22842F9EE711">
    <w:name w:val="35E326472EEF4E0D978B22842F9EE711"/>
    <w:rsid w:val="00A443E4"/>
  </w:style>
  <w:style w:type="paragraph" w:customStyle="1" w:styleId="B1F4304B2E0A4E8AA5C8B9F52B557D10">
    <w:name w:val="B1F4304B2E0A4E8AA5C8B9F52B557D10"/>
    <w:rsid w:val="00A443E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Approche méthodologique par le travail – Tle PSE</dc:title>
  <dc:creator>billel</dc:creator>
  <cp:lastModifiedBy>billel</cp:lastModifiedBy>
  <cp:revision>2</cp:revision>
  <dcterms:created xsi:type="dcterms:W3CDTF">2020-05-05T16:45:00Z</dcterms:created>
  <dcterms:modified xsi:type="dcterms:W3CDTF">2020-05-05T17:26:00Z</dcterms:modified>
</cp:coreProperties>
</file>